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COSC</w:t>
      </w:r>
      <w:r>
        <w:t xml:space="preserve"> </w:t>
      </w:r>
      <w:r>
        <w:t xml:space="preserve">611</w:t>
      </w:r>
      <w:r>
        <w:t xml:space="preserve"> </w:t>
      </w:r>
      <w:r>
        <w:t xml:space="preserve">Big</w:t>
      </w:r>
      <w:r>
        <w:t xml:space="preserve"> </w:t>
      </w:r>
      <w:r>
        <w:t xml:space="preserve">Data</w:t>
      </w:r>
      <w:r>
        <w:t xml:space="preserve"> </w:t>
      </w:r>
      <w:r>
        <w:t xml:space="preserve">Analytics</w:t>
      </w:r>
      <w:r>
        <w:t xml:space="preserve"> </w:t>
      </w:r>
      <w:r>
        <w:t xml:space="preserve">—</w:t>
      </w:r>
      <w:r>
        <w:t xml:space="preserve"> </w:t>
      </w:r>
      <w:r>
        <w:t xml:space="preserve">Midterm</w:t>
      </w:r>
      <w:r>
        <w:t xml:space="preserve"> </w:t>
      </w:r>
      <w:r>
        <w:t xml:space="preserve">Take-Home</w:t>
      </w:r>
      <w:r>
        <w:t xml:space="preserve"> </w:t>
      </w:r>
      <w:r>
        <w:t xml:space="preserve">Assignment</w:t>
      </w:r>
    </w:p>
    <w:p>
      <w:pPr>
        <w:pStyle w:val="Subtitl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Science,</w:t>
      </w:r>
      <w:r>
        <w:t xml:space="preserve"> </w:t>
      </w:r>
      <w:r>
        <w:t xml:space="preserve">Morgan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</w:t>
      </w:r>
    </w:p>
    <w:p>
      <w:pPr>
        <w:pStyle w:val="Author"/>
      </w:pPr>
      <w:r>
        <w:t xml:space="preserve">Student</w:t>
      </w:r>
      <w:r>
        <w:t xml:space="preserve"> </w:t>
      </w:r>
      <w: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t xml:space="preserve">Student</w:t>
      </w:r>
      <w:r>
        <w:t xml:space="preserve"> </w:t>
      </w:r>
      <w:r>
        <w:t xml:space="preserve">ID:</w:t>
      </w:r>
      <w:r>
        <w:t xml:space="preserve"> </w:t>
      </w:r>
      <w:r>
        <w:t xml:space="preserve">____________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report answers the four midterm questions. Every concept is illustrated with</w:t>
      </w:r>
      <w:r>
        <w:t xml:space="preserve"> </w:t>
      </w:r>
      <w:r>
        <w:t xml:space="preserve">(a) a small example dataset, (b) a hand computation that can be checked with a</w:t>
      </w:r>
      <w:r>
        <w:t xml:space="preserve"> </w:t>
      </w:r>
      <w:r>
        <w:t xml:space="preserve">calculator, and (c) the same computation carried out on</w:t>
      </w:r>
      <w:r>
        <w:t xml:space="preserve"> </w:t>
      </w:r>
      <w:r>
        <w:rPr>
          <w:bCs/>
          <w:b/>
        </w:rPr>
        <w:t xml:space="preserve">Apache Spark</w:t>
      </w:r>
      <w:r>
        <w:t xml:space="preserve"> </w:t>
      </w:r>
      <w:r>
        <w:t xml:space="preserve">(PySpark,</w:t>
      </w:r>
      <w:r>
        <w:t xml:space="preserve"> </w:t>
      </w:r>
      <w:r>
        <w:rPr>
          <w:rStyle w:val="VerbatimChar"/>
        </w:rPr>
        <w:t xml:space="preserve">pyspark.ml</w:t>
      </w:r>
      <w:r>
        <w:t xml:space="preserve"> </w:t>
      </w:r>
      <w:r>
        <w:t xml:space="preserve">/ Spark MLlib). The Spark programs are submitted alongside this</w:t>
      </w:r>
      <w:r>
        <w:t xml:space="preserve"> </w:t>
      </w:r>
      <w:r>
        <w:t xml:space="preserve">report: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Similarity measures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code/q1_similarity.py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outputs/q1_similarity.txt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Hypothesis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code/q2_hypothesis_tests.py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outputs/q2_hypothesis_tests.txt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Clustering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code/q3_clustering.py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outputs/q3_clustering.txt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code/q4_classification.py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outputs/q4_classification.txt</w:t>
            </w:r>
          </w:p>
        </w:tc>
      </w:tr>
    </w:tbl>
    <w:p>
      <w:pPr>
        <w:pStyle w:val="BodyText"/>
      </w:pPr>
      <w:r>
        <w:rPr>
          <w:bCs/>
          <w:b/>
        </w:rPr>
        <w:t xml:space="preserve">Environment used to produce the outputs:</w:t>
      </w:r>
      <w:r>
        <w:t xml:space="preserve"> </w:t>
      </w:r>
      <w:r>
        <w:t xml:space="preserve">Apache Spark 4.0.1 (PySpark) in</w:t>
      </w:r>
      <w:r>
        <w:t xml:space="preserve"> </w:t>
      </w:r>
      <w:r>
        <w:rPr>
          <w:rStyle w:val="VerbatimChar"/>
        </w:rPr>
        <w:t xml:space="preserve">local[*]</w:t>
      </w:r>
      <w:r>
        <w:t xml:space="preserve"> </w:t>
      </w:r>
      <w:r>
        <w:t xml:space="preserve">mode, Python 3.13, OpenJDK 21, SciPy 1.18 (used only to cross-check</w:t>
      </w:r>
      <w:r>
        <w:t xml:space="preserve"> </w:t>
      </w:r>
      <w:r>
        <w:t xml:space="preserve">p-values). Each script runs with</w:t>
      </w:r>
      <w:r>
        <w:t xml:space="preserve"> </w:t>
      </w:r>
      <w:r>
        <w:rPr>
          <w:rStyle w:val="VerbatimChar"/>
        </w:rPr>
        <w:t xml:space="preserve">spark-submit code/qN_*.py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python3 code/qN_*.py</w:t>
      </w:r>
      <w:r>
        <w:t xml:space="preserve">.</w:t>
      </w:r>
      <w:r>
        <w:t xml:space="preserve"> </w:t>
      </w:r>
      <w:r>
        <w:t xml:space="preserve">All numbers quoted below are copied from the captured outputs.</w:t>
      </w:r>
    </w:p>
    <w:bookmarkEnd w:id="20"/>
    <w:bookmarkStart w:id="32" w:name="question-1-similarity-measures"/>
    <w:p>
      <w:pPr>
        <w:pStyle w:val="Heading1"/>
      </w:pPr>
      <w:r>
        <w:t xml:space="preserve">Question 1 — Similarity Measures</w:t>
      </w:r>
    </w:p>
    <w:bookmarkStart w:id="21" w:name="what-is-a-similarity-measure"/>
    <w:p>
      <w:pPr>
        <w:pStyle w:val="Heading2"/>
      </w:pPr>
      <w:r>
        <w:t xml:space="preserve">1.1 What is a similarity measure?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similarity measure</w:t>
      </w:r>
      <w:r>
        <w:t xml:space="preserve"> </w:t>
      </w:r>
      <w:r>
        <w:t xml:space="preserve">is a function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that takes two objects (two</w:t>
      </w:r>
      <w:r>
        <w:t xml:space="preserve"> </w:t>
      </w:r>
      <w:r>
        <w:t xml:space="preserve">customers, two documents, two images, two gene sequences, …) and returns a number</w:t>
      </w:r>
      <w:r>
        <w:t xml:space="preserve"> </w:t>
      </w:r>
      <w:r>
        <w:t xml:space="preserve">that says</w:t>
      </w:r>
      <w:r>
        <w:t xml:space="preserve"> </w:t>
      </w:r>
      <w:r>
        <w:rPr>
          <w:iCs/>
          <w:i/>
        </w:rPr>
        <w:t xml:space="preserve">how alike they are</w:t>
      </w:r>
      <w:r>
        <w:t xml:space="preserve">. The higher the value, the more alike the objects are.</w:t>
      </w:r>
      <w:r>
        <w:t xml:space="preserve"> </w:t>
      </w:r>
      <w:r>
        <w:t xml:space="preserve">Its opposite is a</w:t>
      </w:r>
      <w:r>
        <w:t xml:space="preserve"> </w:t>
      </w:r>
      <w:r>
        <w:rPr>
          <w:bCs/>
          <w:b/>
        </w:rPr>
        <w:t xml:space="preserve">distance (dissimilarity) measure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where a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value means more alike. One can usually be turned into the other, for example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t xml:space="preserve">A good similarity measure usually has these properties: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Bounded/normalised</w:t>
      </w:r>
      <w:r>
        <w:t xml:space="preserve">, often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Symmetric</w:t>
      </w:r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Maximal for identical objects</w:t>
      </w:r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 </w:t>
      </w:r>
      <w:r>
        <w:t xml:space="preserve">is the largest possible value.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distance metric</w:t>
      </w:r>
      <w:r>
        <w:t xml:space="preserve"> </w:t>
      </w:r>
      <w:r>
        <w:t xml:space="preserve">must also satisfy non-negativity,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and the</w:t>
      </w:r>
      <w:r>
        <w:t xml:space="preserve"> </w:t>
      </w:r>
      <w:r>
        <w:t xml:space="preserve">triangle inequality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≤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+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.</w:t>
      </w:r>
    </w:p>
    <w:bookmarkEnd w:id="21"/>
    <w:bookmarkStart w:id="22" w:name="why-are-similarity-measures-necessary"/>
    <w:p>
      <w:pPr>
        <w:pStyle w:val="Heading2"/>
      </w:pPr>
      <w:r>
        <w:t xml:space="preserve">1.2 Why are similarity measures necessary?</w:t>
      </w:r>
    </w:p>
    <w:p>
      <w:pPr>
        <w:pStyle w:val="FirstParagraph"/>
      </w:pPr>
      <w:r>
        <w:t xml:space="preserve">Many Big Data analytics tasks come down to the question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items are close to</w:t>
      </w:r>
      <w:r>
        <w:rPr>
          <w:iCs/>
          <w:i/>
        </w:rPr>
        <w:t xml:space="preserve"> </w:t>
      </w:r>
      <w:r>
        <w:rPr>
          <w:iCs/>
          <w:i/>
        </w:rPr>
        <w:t xml:space="preserve">which?</w:t>
      </w:r>
      <w:r>
        <w:rPr>
          <w:iCs/>
          <w:i/>
        </w:rPr>
        <w:t xml:space="preserve">”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Recommender systems.</w:t>
      </w:r>
      <w:r>
        <w:t xml:space="preserve"> </w:t>
      </w:r>
      <w:r>
        <w:t xml:space="preserve">Collaborative filtering finds users whose rating vectors</w:t>
      </w:r>
      <w:r>
        <w:t xml:space="preserve"> </w:t>
      </w:r>
      <w:r>
        <w:t xml:space="preserve">are similar to yours and recommends what they liked (</w:t>
      </w:r>
      <w:r>
        <w:t xml:space="preserve">“</w:t>
      </w:r>
      <w:r>
        <w:t xml:space="preserve">people like you also</w:t>
      </w:r>
      <w:r>
        <w:t xml:space="preserve"> </w:t>
      </w:r>
      <w:r>
        <w:t xml:space="preserve">bought …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Clustering.</w:t>
      </w:r>
      <w:r>
        <w:t xml:space="preserve"> </w:t>
      </w:r>
      <w:r>
        <w:t xml:space="preserve">K-Means, hierarchical clustering and DBSCAN group points that are</w:t>
      </w:r>
      <w:r>
        <w:t xml:space="preserve"> </w:t>
      </w:r>
      <w:r>
        <w:t xml:space="preserve">close to each other (Question 3), so they need a distance.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Classification.</w:t>
      </w:r>
      <w:r>
        <w:t xml:space="preserve"> </w:t>
      </w:r>
      <w:r>
        <w:t xml:space="preserve">k-Nearest-Neighbours labels a point by the labels of its most</w:t>
      </w:r>
      <w:r>
        <w:t xml:space="preserve"> </w:t>
      </w:r>
      <w:r>
        <w:t xml:space="preserve">similar neighbours. SVM kernels are similarity functions.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Information retrieval and search.</w:t>
      </w:r>
      <w:r>
        <w:t xml:space="preserve"> </w:t>
      </w:r>
      <w:r>
        <w:t xml:space="preserve">Search engines rank documents by their cosine</w:t>
      </w:r>
      <w:r>
        <w:t xml:space="preserve"> </w:t>
      </w:r>
      <w:r>
        <w:t xml:space="preserve">similarity to the query vector (TF-IDF).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De-duplication and plagiarism detection.</w:t>
      </w:r>
      <w:r>
        <w:t xml:space="preserve"> </w:t>
      </w:r>
      <w:r>
        <w:t xml:space="preserve">Near-duplicate web pages and records</w:t>
      </w:r>
      <w:r>
        <w:t xml:space="preserve"> </w:t>
      </w:r>
      <w:r>
        <w:t xml:space="preserve">are found with Jaccard similarity and MinHash.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Anomaly detection.</w:t>
      </w:r>
      <w:r>
        <w:t xml:space="preserve"> </w:t>
      </w:r>
      <w:r>
        <w:t xml:space="preserve">A point that is dissimilar to everything else is an outlier.</w:t>
      </w:r>
    </w:p>
    <w:p>
      <w:pPr>
        <w:pStyle w:val="FirstParagraph"/>
      </w:pPr>
      <w:r>
        <w:t xml:space="preserve">The right measure depends on the data type: numeric vectors, sets, text, or binary</w:t>
      </w:r>
      <w:r>
        <w:t xml:space="preserve"> </w:t>
      </w:r>
      <w:r>
        <w:t xml:space="preserve">attributes. A wrong choice gives misleading neighbours, as the example below shows.</w:t>
      </w:r>
      <w:r>
        <w:t xml:space="preserve"> </w:t>
      </w:r>
      <w:r>
        <w:t xml:space="preserve">At Big Data scale, comparing all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pairs is too expensive, so Spark provides</w:t>
      </w:r>
      <w:r>
        <w:t xml:space="preserve"> </w:t>
      </w:r>
      <w:r>
        <w:rPr>
          <w:bCs/>
          <w:b/>
        </w:rPr>
        <w:t xml:space="preserve">Locality-Sensitive Hashing (LSH)</w:t>
      </w:r>
      <w:r>
        <w:t xml:space="preserve">. LSH finds similar pairs approximately without</w:t>
      </w:r>
      <w:r>
        <w:t xml:space="preserve"> </w:t>
      </w:r>
      <w:r>
        <w:t xml:space="preserve">comparing every pair.</w:t>
      </w:r>
    </w:p>
    <w:bookmarkEnd w:id="22"/>
    <w:bookmarkStart w:id="23" w:name="example-data"/>
    <w:p>
      <w:pPr>
        <w:pStyle w:val="Heading2"/>
      </w:pPr>
      <w:r>
        <w:t xml:space="preserve">1.3 Example data</w:t>
      </w:r>
    </w:p>
    <w:p>
      <w:pPr>
        <w:pStyle w:val="FirstParagraph"/>
      </w:pPr>
      <w:r>
        <w:t xml:space="preserve">Five users rated five movies on a 0–5 scale (0 = not watched):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In the hand computations below,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Alice = (5, 3, 0, 4, 1)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Dave = (5, 4, 1, 4, 0).</w:t>
      </w:r>
    </w:p>
    <w:bookmarkEnd w:id="23"/>
    <w:bookmarkStart w:id="29" w:name="X20a416e0e359564842796c499ef25769362fc56"/>
    <w:p>
      <w:pPr>
        <w:pStyle w:val="Heading2"/>
      </w:pPr>
      <w:r>
        <w:t xml:space="preserve">1.4 Types of similarity measures, with computations</w:t>
      </w:r>
    </w:p>
    <w:bookmarkStart w:id="24" w:name="a-euclidean-distance-l2"/>
    <w:p>
      <w:pPr>
        <w:pStyle w:val="Heading3"/>
      </w:pPr>
      <w:r>
        <w:t xml:space="preserve">(a) Euclidean distance (L2)</w:t>
      </w:r>
    </w:p>
    <w:p>
      <w:pPr>
        <w:pStyle w:val="FirstParagraph"/>
      </w:pPr>
      <w:r>
        <w:t xml:space="preserve">The straight-line distance between two points: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m:oMath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so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1.7321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1.7321</m:t>
            </m:r>
          </m:e>
        </m:d>
        <m:r>
          <m:rPr>
            <m:sty m:val="p"/>
          </m:rPr>
          <m:t>=</m:t>
        </m:r>
        <m:r>
          <m:t>0.3660</m:t>
        </m:r>
      </m:oMath>
      <w:r>
        <w:t xml:space="preserve">.</w:t>
      </w:r>
    </w:p>
    <w:p>
      <w:pPr>
        <w:pStyle w:val="BodyText"/>
      </w:pPr>
      <w:r>
        <w:t xml:space="preserve">Euclidean distance is sensitive to scale and magnitude. It is a natural fit for</w:t>
      </w:r>
      <w:r>
        <w:t xml:space="preserve"> </w:t>
      </w:r>
      <w:r>
        <w:t xml:space="preserve">dense, low-dimensional numeric data such as K-Means features.</w:t>
      </w:r>
    </w:p>
    <w:bookmarkEnd w:id="24"/>
    <w:bookmarkStart w:id="25" w:name="b-manhattan-distance-l1-city-block"/>
    <w:p>
      <w:pPr>
        <w:pStyle w:val="Heading3"/>
      </w:pPr>
      <w:r>
        <w:t xml:space="preserve">(b) Manhattan distance (L1, city-block)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. Manhattan distance is less affected by one large</w:t>
      </w:r>
      <w:r>
        <w:t xml:space="preserve"> </w:t>
      </w:r>
      <w:r>
        <w:t xml:space="preserve">difference than Euclidean distance, so it is more robust to outliers.</w:t>
      </w:r>
    </w:p>
    <w:bookmarkEnd w:id="25"/>
    <w:bookmarkStart w:id="26" w:name="c-cosine-similarity"/>
    <w:p>
      <w:pPr>
        <w:pStyle w:val="Heading3"/>
      </w:pPr>
      <w:r>
        <w:t xml:space="preserve">(c) Cosine similarity</w:t>
      </w:r>
    </w:p>
    <w:p>
      <w:pPr>
        <w:pStyle w:val="FirstParagraph"/>
      </w:pPr>
      <w:r>
        <w:t xml:space="preserve">The cosine of the angle between two vectors. It measures orientation rather than</w:t>
      </w:r>
      <w:r>
        <w:t xml:space="preserve"> </w:t>
      </w:r>
      <w:r>
        <w:t xml:space="preserve">magnitude: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numPr>
          <w:ilvl w:val="0"/>
          <w:numId w:val="1003"/>
        </w:numPr>
        <w:pStyle w:val="Compact"/>
      </w:pPr>
      <m:oMath>
        <m:r>
          <m:t>A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53</m:t>
        </m:r>
      </m:oMath>
    </w:p>
    <w:p>
      <w:pPr>
        <w:numPr>
          <w:ilvl w:val="0"/>
          <w:numId w:val="1003"/>
        </w:numPr>
        <w:pStyle w:val="Compact"/>
      </w:pP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51</m:t>
            </m:r>
          </m:e>
        </m:rad>
        <m:r>
          <m:rPr>
            <m:sty m:val="p"/>
          </m:rPr>
          <m:t>=</m:t>
        </m:r>
        <m:r>
          <m:t>7.1414</m:t>
        </m:r>
      </m:oMath>
    </w:p>
    <w:p>
      <w:pPr>
        <w:numPr>
          <w:ilvl w:val="0"/>
          <w:numId w:val="1003"/>
        </w:numPr>
        <w:pStyle w:val="Compact"/>
      </w:pPr>
      <m:oMath>
        <m:r>
          <m:rPr>
            <m:sty m:val="p"/>
          </m:rPr>
          <m:t>∥</m:t>
        </m:r>
        <m:r>
          <m:t>D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58</m:t>
            </m:r>
          </m:e>
        </m:rad>
        <m:r>
          <m:rPr>
            <m:sty m:val="p"/>
          </m:rPr>
          <m:t>=</m:t>
        </m:r>
        <m:r>
          <m:t>7.6158</m:t>
        </m:r>
      </m:oMath>
    </w:p>
    <w:p>
      <w:pPr>
        <w:numPr>
          <w:ilvl w:val="0"/>
          <w:numId w:val="1003"/>
        </w:numPr>
        <w:pStyle w:val="Compact"/>
      </w:pP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r>
          <m:t>53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7.1414</m:t>
            </m:r>
            <m:r>
              <m:rPr>
                <m:sty m:val="p"/>
              </m:rPr>
              <m:t>×</m:t>
            </m:r>
            <m:r>
              <m:t>7.6158</m:t>
            </m:r>
          </m:e>
        </m:d>
        <m:r>
          <m:rPr>
            <m:sty m:val="p"/>
          </m:rPr>
          <m:t>=</m:t>
        </m:r>
        <m:r>
          <m:t>53</m:t>
        </m:r>
        <m:r>
          <m:rPr>
            <m:sty m:val="p"/>
          </m:rPr>
          <m:t>/</m:t>
        </m:r>
        <m:r>
          <m:t>54.387</m:t>
        </m:r>
        <m:r>
          <m:rPr>
            <m:sty m:val="p"/>
          </m:rPr>
          <m:t>=</m:t>
        </m:r>
        <m:r>
          <m:rPr>
            <m:sty m:val="b"/>
          </m:rPr>
          <m:t>0.9745</m:t>
        </m:r>
      </m:oMath>
    </w:p>
    <w:p>
      <w:pPr>
        <w:pStyle w:val="FirstParagraph"/>
      </w:pPr>
      <w:r>
        <w:t xml:space="preserve">The range is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or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for non-negative data. Cosine is the standard</w:t>
      </w:r>
      <w:r>
        <w:t xml:space="preserve"> </w:t>
      </w:r>
      <w:r>
        <w:t xml:space="preserve">measure for text (TF-IDF vectors) and sparse high-dimensional data. A long</w:t>
      </w:r>
      <w:r>
        <w:t xml:space="preserve"> </w:t>
      </w:r>
      <w:r>
        <w:t xml:space="preserve">document and a short one about the same topic still get a high score.</w:t>
      </w:r>
    </w:p>
    <w:bookmarkEnd w:id="26"/>
    <w:bookmarkStart w:id="27" w:name="d-pearson-correlation-coefficient"/>
    <w:p>
      <w:pPr>
        <w:pStyle w:val="Heading3"/>
      </w:pPr>
      <w:r>
        <w:t xml:space="preserve">(d) Pearson correlation coefficient</w:t>
      </w:r>
    </w:p>
    <w:p>
      <w:pPr>
        <w:pStyle w:val="FirstParagraph"/>
      </w:pPr>
      <w:r>
        <w:t xml:space="preserve">Cosine similarity applied after</w:t>
      </w:r>
      <w:r>
        <w:t xml:space="preserve"> </w:t>
      </w:r>
      <w:r>
        <w:rPr>
          <w:bCs/>
          <w:b/>
        </w:rPr>
        <w:t xml:space="preserve">mean-centring</w:t>
      </w:r>
      <w:r>
        <w:t xml:space="preserve"> </w:t>
      </w:r>
      <w:r>
        <w:t xml:space="preserve">each vector. This removes each</w:t>
      </w:r>
      <w:r>
        <w:t xml:space="preserve"> </w:t>
      </w:r>
      <w:r>
        <w:t xml:space="preserve">user’s personal rating bias (a</w:t>
      </w:r>
      <w:r>
        <w:t xml:space="preserve"> </w:t>
      </w:r>
      <w:r>
        <w:t xml:space="preserve">“</w:t>
      </w:r>
      <w:r>
        <w:t xml:space="preserve">harsh</w:t>
      </w:r>
      <w:r>
        <w:t xml:space="preserve">”</w:t>
      </w:r>
      <w:r>
        <w:t xml:space="preserve"> </w:t>
      </w:r>
      <w:r>
        <w:t xml:space="preserve">rater versus a</w:t>
      </w:r>
      <w:r>
        <w:t xml:space="preserve"> </w:t>
      </w:r>
      <w:r>
        <w:t xml:space="preserve">“</w:t>
      </w:r>
      <w:r>
        <w:t xml:space="preserve">generous</w:t>
      </w:r>
      <w:r>
        <w:t xml:space="preserve">”</w:t>
      </w:r>
      <w:r>
        <w:t xml:space="preserve"> </w:t>
      </w:r>
      <w:r>
        <w:t xml:space="preserve">one):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>
      <w:pPr>
        <w:numPr>
          <w:ilvl w:val="0"/>
          <w:numId w:val="1004"/>
        </w:numPr>
        <w:pStyle w:val="Compact"/>
      </w:pP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2.6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2.8</m:t>
        </m:r>
      </m:oMath>
    </w:p>
    <w:p>
      <w:pPr>
        <w:numPr>
          <w:ilvl w:val="0"/>
          <w:numId w:val="1004"/>
        </w:numPr>
        <w:pStyle w:val="Compact"/>
      </w:pPr>
      <w:r>
        <w:t xml:space="preserve">Deviations: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2.4</m:t>
            </m:r>
            <m:r>
              <m:rPr>
                <m:sty m:val="p"/>
              </m:rPr>
              <m:t>,</m:t>
            </m:r>
            <m:r>
              <m:t>0.4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2.6</m:t>
            </m:r>
            <m:r>
              <m:rPr>
                <m:sty m:val="p"/>
              </m:rPr>
              <m:t>,</m:t>
            </m:r>
            <m:r>
              <m:t>1.4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1.6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2.2</m:t>
            </m:r>
            <m:r>
              <m:rPr>
                <m:sty m:val="p"/>
              </m:rPr>
              <m:t>,</m:t>
            </m:r>
            <m:r>
              <m:t>1.2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1.8</m:t>
            </m:r>
            <m:r>
              <m:rPr>
                <m:sty m:val="p"/>
              </m:rPr>
              <m:t>,</m:t>
            </m:r>
            <m:r>
              <m:t>1.2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2.8</m:t>
            </m:r>
          </m:e>
        </m:d>
      </m:oMath>
    </w:p>
    <w:p>
      <w:pPr>
        <w:numPr>
          <w:ilvl w:val="0"/>
          <w:numId w:val="1004"/>
        </w:numPr>
        <w:pStyle w:val="Compact"/>
      </w:pPr>
      <m:oMath>
        <m:r>
          <m:rPr>
            <m:sty m:val="p"/>
          </m:rPr>
          <m:t>∑</m:t>
        </m:r>
        <m:r>
          <m:t>A</m:t>
        </m:r>
        <m:r>
          <m:rPr>
            <m:sty m:val="p"/>
          </m:rPr>
          <m:t>′</m:t>
        </m:r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5.28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+</m:t>
        </m:r>
        <m:r>
          <m:t>4.68</m:t>
        </m:r>
        <m:r>
          <m:rPr>
            <m:sty m:val="p"/>
          </m:rPr>
          <m:t>+</m:t>
        </m:r>
        <m:r>
          <m:t>1.68</m:t>
        </m:r>
        <m:r>
          <m:rPr>
            <m:sty m:val="p"/>
          </m:rPr>
          <m:t>+</m:t>
        </m:r>
        <m:r>
          <m:t>4.48</m:t>
        </m:r>
        <m:r>
          <m:rPr>
            <m:sty m:val="p"/>
          </m:rPr>
          <m:t>=</m:t>
        </m:r>
        <m:r>
          <m:t>16.6</m:t>
        </m:r>
      </m:oMath>
    </w:p>
    <w:p>
      <w:pPr>
        <w:numPr>
          <w:ilvl w:val="0"/>
          <w:numId w:val="1004"/>
        </w:numPr>
        <w:pStyle w:val="Compact"/>
      </w:pPr>
      <m:oMath>
        <m:r>
          <m:rPr>
            <m:sty m:val="p"/>
          </m:rPr>
          <m:t>∑</m:t>
        </m:r>
        <m:r>
          <m:t>A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17.2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18.8</m:t>
        </m:r>
      </m:oMath>
    </w:p>
    <w:p>
      <w:pPr>
        <w:numPr>
          <w:ilvl w:val="0"/>
          <w:numId w:val="1004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16.6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17.2</m:t>
            </m:r>
            <m:r>
              <m:rPr>
                <m:sty m:val="p"/>
              </m:rPr>
              <m:t>×</m:t>
            </m:r>
            <m:r>
              <m:t>18.8</m:t>
            </m:r>
          </m:e>
        </m:rad>
        <m:r>
          <m:rPr>
            <m:sty m:val="p"/>
          </m:rPr>
          <m:t>=</m:t>
        </m:r>
        <m:r>
          <m:t>16.6</m:t>
        </m:r>
        <m:r>
          <m:rPr>
            <m:sty m:val="p"/>
          </m:rPr>
          <m:t>/</m:t>
        </m:r>
        <m:r>
          <m:t>17.982</m:t>
        </m:r>
        <m:r>
          <m:rPr>
            <m:sty m:val="p"/>
          </m:rPr>
          <m:t>=</m:t>
        </m:r>
        <m:r>
          <m:rPr>
            <m:sty m:val="b"/>
          </m:rPr>
          <m:t>0.9231</m:t>
        </m:r>
      </m:oMath>
    </w:p>
    <w:p>
      <w:pPr>
        <w:pStyle w:val="FirstParagraph"/>
      </w:pPr>
      <w:r>
        <w:t xml:space="preserve">The range is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means opposite tastes. Alice versus Eve 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</m:oMath>
      <w:r>
        <w:t xml:space="preserve">: their tastes are strongly opposed.</w:t>
      </w:r>
    </w:p>
    <w:bookmarkEnd w:id="27"/>
    <w:bookmarkStart w:id="28" w:name="e-jaccard-similarity-sets"/>
    <w:p>
      <w:pPr>
        <w:pStyle w:val="Heading3"/>
      </w:pPr>
      <w:r>
        <w:t xml:space="preserve">(e) Jaccard similarity (sets)</w:t>
      </w:r>
    </w:p>
    <w:p>
      <w:pPr>
        <w:pStyle w:val="FirstParagraph"/>
      </w:pPr>
      <w:r>
        <w:t xml:space="preserve">Jaccard similarity is used when the data is a</w:t>
      </w:r>
      <w: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or binary presence/absence</w:t>
      </w:r>
      <w:r>
        <w:t xml:space="preserve"> </w:t>
      </w:r>
      <w:r>
        <w:t xml:space="preserve">(which movies were watched, which words appear):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∩</m:t>
                  </m:r>
                  <m: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∪</m:t>
                  </m:r>
                  <m:r>
                    <m:t>T</m:t>
                  </m:r>
                </m:e>
              </m:d>
            </m:den>
          </m:f>
        </m:oMath>
      </m:oMathPara>
    </w:p>
    <w:p>
      <w:pPr>
        <w:numPr>
          <w:ilvl w:val="0"/>
          <w:numId w:val="1005"/>
        </w:numPr>
        <w:pStyle w:val="Compact"/>
      </w:pPr>
      <w:r>
        <w:t xml:space="preserve">Alice watched {Inception, Titanic, Matrix, Frozen}.</w:t>
      </w:r>
    </w:p>
    <w:p>
      <w:pPr>
        <w:numPr>
          <w:ilvl w:val="0"/>
          <w:numId w:val="1005"/>
        </w:numPr>
        <w:pStyle w:val="Compact"/>
      </w:pPr>
      <w:r>
        <w:t xml:space="preserve">Dave watched {Inception, Titanic, Avatar, Matrix}.</w:t>
      </w:r>
    </w:p>
    <w:p>
      <w:pPr>
        <w:numPr>
          <w:ilvl w:val="0"/>
          <w:numId w:val="1005"/>
        </w:numPr>
        <w:pStyle w:val="Compact"/>
      </w:pPr>
      <w:r>
        <w:t xml:space="preserve">Intersection = 3 and union = 5, so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Bob watched {Inception, Matrix, Frozen}, which is a subset of Alice’s set, so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p>
      <w:pPr>
        <w:pStyle w:val="FirstParagraph"/>
      </w:pPr>
      <w:r>
        <w:t xml:space="preserve">Other measures for binary data include the</w:t>
      </w:r>
      <w:r>
        <w:t xml:space="preserve"> </w:t>
      </w:r>
      <w:r>
        <w:rPr>
          <w:bCs/>
          <w:b/>
        </w:rPr>
        <w:t xml:space="preserve">Simple Matching Coefficient</w:t>
      </w:r>
      <w:r>
        <w:t xml:space="preserve">, which</w:t>
      </w:r>
      <w:r>
        <w:t xml:space="preserve"> </w:t>
      </w:r>
      <w:r>
        <w:t xml:space="preserve">also counts shared 0s, the</w:t>
      </w:r>
      <w:r>
        <w:t xml:space="preserve"> </w:t>
      </w:r>
      <w:r>
        <w:rPr>
          <w:bCs/>
          <w:b/>
        </w:rPr>
        <w:t xml:space="preserve">Hamming distance</w:t>
      </w:r>
      <w:r>
        <w:t xml:space="preserve">, which counts positions that differ,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Dice coefficient</w:t>
      </w:r>
      <w:r>
        <w:t xml:space="preserve"> </w:t>
      </w:r>
      <m:oMath>
        <m:r>
          <m:t>2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  <m:r>
              <m:rPr>
                <m:sty m:val="p"/>
              </m:rPr>
              <m:t>∩</m:t>
            </m:r>
            <m:r>
              <m:t>T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S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For text there is also</w:t>
      </w:r>
      <w:r>
        <w:t xml:space="preserve"> </w:t>
      </w:r>
      <w:r>
        <w:rPr>
          <w:bCs/>
          <w:b/>
        </w:rPr>
        <w:t xml:space="preserve">edit</w:t>
      </w:r>
      <w:r>
        <w:rPr>
          <w:bCs/>
          <w:b/>
        </w:rPr>
        <w:t xml:space="preserve"> </w:t>
      </w:r>
      <w:r>
        <w:rPr>
          <w:bCs/>
          <w:b/>
        </w:rPr>
        <w:t xml:space="preserve">(Levenshtein) distance</w:t>
      </w:r>
      <w:r>
        <w:t xml:space="preserve">.</w:t>
      </w:r>
    </w:p>
    <w:bookmarkEnd w:id="28"/>
    <w:bookmarkEnd w:id="29"/>
    <w:bookmarkStart w:id="30" w:name="computation-on-spark"/>
    <w:p>
      <w:pPr>
        <w:pStyle w:val="Heading2"/>
      </w:pPr>
      <w:r>
        <w:t xml:space="preserve">1.5 Computation on Spark</w:t>
      </w:r>
    </w:p>
    <w:p>
      <w:pPr>
        <w:pStyle w:val="FirstParagraph"/>
      </w:pPr>
      <w:r>
        <w:rPr>
          <w:rStyle w:val="VerbatimChar"/>
        </w:rPr>
        <w:t xml:space="preserve">code/q1_similarity.py</w:t>
      </w:r>
      <w:r>
        <w:t xml:space="preserve"> </w:t>
      </w:r>
      <w:r>
        <w:t xml:space="preserve">loads the rating matrix into a Spark DataFrame of</w:t>
      </w:r>
      <w:r>
        <w:t xml:space="preserve"> </w:t>
      </w:r>
      <w:r>
        <w:rPr>
          <w:rStyle w:val="VerbatimChar"/>
        </w:rPr>
        <w:t xml:space="preserve">Vectors.dense</w:t>
      </w:r>
      <w:r>
        <w:t xml:space="preserve"> </w:t>
      </w:r>
      <w:r>
        <w:t xml:space="preserve">features. It then</w:t>
      </w:r>
      <w:r>
        <w:t xml:space="preserve"> </w:t>
      </w:r>
      <w:r>
        <w:rPr>
          <w:bCs/>
          <w:b/>
        </w:rPr>
        <w:t xml:space="preserve">self cross-joins</w:t>
      </w:r>
      <w:r>
        <w:t xml:space="preserve"> </w:t>
      </w:r>
      <w:r>
        <w:t xml:space="preserve">the DataFrame to form every</w:t>
      </w:r>
      <w:r>
        <w:t xml:space="preserve"> </w:t>
      </w:r>
      <w:r>
        <w:t xml:space="preserve">user pair and evaluates each measure on the pair. This is the distributed form of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comparison.</w:t>
      </w:r>
    </w:p>
    <w:p>
      <w:pPr>
        <w:pStyle w:val="SourceCode"/>
      </w:pP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df.alias(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 df.alias(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a.crossJoin(b).where(F.col(</w:t>
      </w:r>
      <w:r>
        <w:rPr>
          <w:rStyle w:val="StringTok"/>
        </w:rPr>
        <w:t xml:space="preserve">"a.user"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"b.user"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(pairs.withColumn(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euclidean(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.withColumn(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cosine(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.withColumn(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 pearson(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.withColumn(</w:t>
      </w:r>
      <w:r>
        <w:rPr>
          <w:rStyle w:val="StringTok"/>
        </w:rPr>
        <w:t xml:space="preserve">"jaccard"</w:t>
      </w:r>
      <w:r>
        <w:rPr>
          <w:rStyle w:val="NormalTok"/>
        </w:rPr>
        <w:t xml:space="preserve">, jaccard(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)) ...)</w:t>
      </w:r>
    </w:p>
    <w:p>
      <w:pPr>
        <w:pStyle w:val="FirstParagraph"/>
      </w:pPr>
      <w:r>
        <w:t xml:space="preserve">Spark output (all 10 pairs):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Euclidean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1/(1+d)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Manhattan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1.7321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0.3660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0.9745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</w:tbl>
    <w:p>
      <w:pPr>
        <w:pStyle w:val="BodyText"/>
      </w:pPr>
      <w:r>
        <w:t xml:space="preserve">The Spark values match the hand computations for Alice–Dave exactly.</w:t>
      </w:r>
    </w:p>
    <w:p>
      <w:pPr>
        <w:pStyle w:val="BodyText"/>
      </w:pPr>
      <w:r>
        <w:t xml:space="preserve">The script also shows three</w:t>
      </w:r>
      <w:r>
        <w:t xml:space="preserve"> </w:t>
      </w:r>
      <w:r>
        <w:rPr>
          <w:bCs/>
          <w:b/>
        </w:rPr>
        <w:t xml:space="preserve">Spark-native</w:t>
      </w:r>
      <w:r>
        <w:t xml:space="preserve"> </w:t>
      </w:r>
      <w:r>
        <w:t xml:space="preserve">ways of computing these measures: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Cosine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Normalizer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Normalizer(p=2.0)</w:t>
      </w:r>
      <w:r>
        <w:t xml:space="preserve"> </w:t>
      </w:r>
      <w:r>
        <w:t xml:space="preserve">scales every vector to unit</w:t>
      </w:r>
      <w:r>
        <w:t xml:space="preserve"> </w:t>
      </w:r>
      <w:r>
        <w:t xml:space="preserve">length, so a plain dot product of two unit vectors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cosine. Spark gives</w:t>
      </w:r>
      <w:r>
        <w:t xml:space="preserve"> </w:t>
      </w:r>
      <w:r>
        <w:t xml:space="preserve">the same values, for example Alice–Dave = 0.9745 and Carol–Eve = 0.9701.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Pearson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pyspark.ml.stat.Correlation.corr</w:t>
      </w:r>
      <w:r>
        <w:rPr>
          <w:bCs/>
          <w:b/>
        </w:rPr>
        <w:t xml:space="preserve">.</w:t>
      </w:r>
      <w:r>
        <w:t xml:space="preserve"> </w:t>
      </w:r>
      <w:r>
        <w:t xml:space="preserve">This computes the full</w:t>
      </w:r>
      <w:r>
        <w:t xml:space="preserve"> </w:t>
      </w:r>
      <w:r>
        <w:t xml:space="preserve">correlation matrix in one distributed pass. (Spark correlates columns, so the</w:t>
      </w:r>
      <w:r>
        <w:t xml:space="preserve"> </w:t>
      </w:r>
      <w:r>
        <w:t xml:space="preserve">matrix is transposed so that each user is a column.)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        Alice     Bob   Carol    Dave     Eve</w:t>
      </w:r>
      <w:r>
        <w:br/>
      </w:r>
      <w:r>
        <w:rPr>
          <w:rStyle w:val="VerbatimChar"/>
        </w:rPr>
        <w:t xml:space="preserve">   Alice    1.000   0.771  -0.720   0.923  -0.823</w:t>
      </w:r>
      <w:r>
        <w:br/>
      </w:r>
      <w:r>
        <w:rPr>
          <w:rStyle w:val="VerbatimChar"/>
        </w:rPr>
        <w:t xml:space="preserve">     Bob    0.771   1.000  -0.955   0.590  -0.955</w:t>
      </w:r>
      <w:r>
        <w:br/>
      </w:r>
      <w:r>
        <w:rPr>
          <w:rStyle w:val="VerbatimChar"/>
        </w:rPr>
        <w:t xml:space="preserve">   Carol   -0.720  -0.955   1.000  -0.639   0.909</w:t>
      </w:r>
      <w:r>
        <w:br/>
      </w:r>
      <w:r>
        <w:rPr>
          <w:rStyle w:val="VerbatimChar"/>
        </w:rPr>
        <w:t xml:space="preserve">    Dave    0.923   0.590  -0.639   1.000  -0.639</w:t>
      </w:r>
      <w:r>
        <w:br/>
      </w:r>
      <w:r>
        <w:rPr>
          <w:rStyle w:val="VerbatimChar"/>
        </w:rPr>
        <w:t xml:space="preserve">     Eve   -0.823  -0.955   0.909  -0.639   1.000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Jaccard at scale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MinHashLSH</w:t>
      </w:r>
      <w:r>
        <w:rPr>
          <w:bCs/>
          <w:b/>
        </w:rPr>
        <w:t xml:space="preserve">.</w:t>
      </w:r>
      <w:r>
        <w:t xml:space="preserve"> </w:t>
      </w:r>
      <w:r>
        <w:t xml:space="preserve">MinHash hashes each set so that the</w:t>
      </w:r>
      <w:r>
        <w:t xml:space="preserve"> </w:t>
      </w:r>
      <w:r>
        <w:t xml:space="preserve">probability that two sets get the same hash</w:t>
      </w:r>
      <w:r>
        <w:t xml:space="preserve"> </w:t>
      </w:r>
      <w:r>
        <w:rPr>
          <w:iCs/>
          <w:i/>
        </w:rPr>
        <w:t xml:space="preserve">equals</w:t>
      </w:r>
      <w:r>
        <w:t xml:space="preserve"> </w:t>
      </w:r>
      <w:r>
        <w:t xml:space="preserve">their Jaccard similarity.</w:t>
      </w:r>
      <w:r>
        <w:t xml:space="preserve"> </w:t>
      </w:r>
      <w:r>
        <w:rPr>
          <w:rStyle w:val="VerbatimChar"/>
        </w:rPr>
        <w:t xml:space="preserve">approxSimilarityJoin</w:t>
      </w:r>
      <w:r>
        <w:t xml:space="preserve"> </w:t>
      </w:r>
      <w:r>
        <w:t xml:space="preserve">then compares only pairs that land in the same bucket,</w:t>
      </w:r>
      <w:r>
        <w:t xml:space="preserve"> </w:t>
      </w:r>
      <w:r>
        <w:t xml:space="preserve">instead of all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pairs. With 50 hash tables, the approximate Jaccard</w:t>
      </w:r>
      <w:r>
        <w:t xml:space="preserve"> </w:t>
      </w:r>
      <w:r>
        <w:t xml:space="preserve">matched the exact value for every pair here (for example Alice–Bob 0.75 and</w:t>
      </w:r>
      <w:r>
        <w:t xml:space="preserve"> </w:t>
      </w:r>
      <w:r>
        <w:t xml:space="preserve">Bob–Carol 0.40). On millions of users, this is what makes the computation</w:t>
      </w:r>
      <w:r>
        <w:t xml:space="preserve"> </w:t>
      </w:r>
      <w:r>
        <w:t xml:space="preserve">feasible.</w:t>
      </w:r>
    </w:p>
    <w:p>
      <w:pPr>
        <w:pStyle w:val="FirstParagraph"/>
      </w:pPr>
      <w:r>
        <w:rPr>
          <w:bCs/>
          <w:b/>
        </w:rPr>
        <w:t xml:space="preserve">Text example.</w:t>
      </w:r>
      <w:r>
        <w:t xml:space="preserve"> </w:t>
      </w:r>
      <w:r>
        <w:t xml:space="preserve">The script also tokenises three short documents (</w:t>
      </w:r>
      <w:r>
        <w:rPr>
          <w:rStyle w:val="VerbatimChar"/>
        </w:rPr>
        <w:t xml:space="preserve">Tokenizer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CountVectorizer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big data analytics with spark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spark makes big data processing fast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either of those vs</w:t>
            </w:r>
            <w:r>
              <w:t xml:space="preserve"> </w:t>
            </w:r>
            <w:r>
              <w:t xml:space="preserve">“</w:t>
            </w:r>
            <w:r>
              <w:t xml:space="preserve">the cat sat on the mat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The first pair shares 3 words (</w:t>
      </w:r>
      <w:r>
        <w:rPr>
          <w:iCs/>
          <w:i/>
        </w:rPr>
        <w:t xml:space="preserve">big, data, spark</w:t>
      </w:r>
      <w:r>
        <w:t xml:space="preserve">), so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0.375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⋅</m:t>
            </m:r>
            <m:r>
              <m:t>6</m:t>
            </m:r>
          </m:e>
        </m:rad>
        <m:r>
          <m:rPr>
            <m:sty m:val="p"/>
          </m:rPr>
          <m:t>=</m:t>
        </m:r>
        <m:r>
          <m:t>0.5477</m:t>
        </m:r>
      </m:oMath>
      <w:r>
        <w:t xml:space="preserve">.</w:t>
      </w:r>
    </w:p>
    <w:bookmarkEnd w:id="30"/>
    <w:bookmarkStart w:id="31" w:name="Xe3145cef8b21d3ff2dcbf46945ffbe3cf5a25ce"/>
    <w:p>
      <w:pPr>
        <w:pStyle w:val="Heading2"/>
      </w:pPr>
      <w:r>
        <w:t xml:space="preserve">1.6 Interpretation: the choice of measure matters</w:t>
      </w:r>
    </w:p>
    <w:p>
      <w:pPr>
        <w:pStyle w:val="FirstParagraph"/>
      </w:pPr>
      <w:r>
        <w:t xml:space="preserve">The question</w:t>
      </w:r>
      <w:r>
        <w:t xml:space="preserve"> </w:t>
      </w:r>
      <w:r>
        <w:t xml:space="preserve">“</w:t>
      </w:r>
      <w:r>
        <w:t xml:space="preserve">who is most like Alice?</w:t>
      </w:r>
      <w:r>
        <w:t xml:space="preserve">”</w:t>
      </w:r>
      <w:r>
        <w:t xml:space="preserve"> </w:t>
      </w:r>
      <w:r>
        <w:t xml:space="preserve">gets different answers. Euclidean,</w:t>
      </w:r>
      <w:r>
        <w:t xml:space="preserve"> </w:t>
      </w:r>
      <w:r>
        <w:t xml:space="preserve">Manhattan, cosine and Pearson all choose</w:t>
      </w:r>
      <w:r>
        <w:t xml:space="preserve"> </w:t>
      </w:r>
      <w:r>
        <w:rPr>
          <w:bCs/>
          <w:b/>
        </w:rPr>
        <w:t xml:space="preserve">Dave</w:t>
      </w:r>
      <w:r>
        <w:t xml:space="preserve">, because Dave’s ratings have the</w:t>
      </w:r>
      <w:r>
        <w:t xml:space="preserve"> </w:t>
      </w:r>
      <w:r>
        <w:t xml:space="preserve">same values and the same pattern. Jaccard chooses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(0.75), because Jaccard</w:t>
      </w:r>
      <w:r>
        <w:t xml:space="preserve"> </w:t>
      </w:r>
      <w:r>
        <w:t xml:space="preserve">ignores the rating values and only looks at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movies were watched. In</w:t>
      </w:r>
      <w:r>
        <w:t xml:space="preserve"> </w:t>
      </w:r>
      <w:r>
        <w:t xml:space="preserve">general: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cosine</w:t>
      </w:r>
      <w:r>
        <w:t xml:space="preserve"> </w:t>
      </w:r>
      <w:r>
        <w:t xml:space="preserve">for text and sparse vectors.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Pearson</w:t>
      </w:r>
      <w:r>
        <w:t xml:space="preserve"> </w:t>
      </w:r>
      <w:r>
        <w:t xml:space="preserve">for ratings with user bias.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Euclidean or Manhattan</w:t>
      </w:r>
      <w:r>
        <w:t xml:space="preserve"> </w:t>
      </w:r>
      <w:r>
        <w:t xml:space="preserve">for dense numeric features, after scaling them.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Jaccard</w:t>
      </w:r>
      <w:r>
        <w:t xml:space="preserve"> </w:t>
      </w:r>
      <w:r>
        <w:t xml:space="preserve">for sets or binary data.</w:t>
      </w:r>
    </w:p>
    <w:bookmarkEnd w:id="31"/>
    <w:bookmarkEnd w:id="32"/>
    <w:bookmarkStart w:id="41" w:name="question-2-hypothesis-testing"/>
    <w:p>
      <w:pPr>
        <w:pStyle w:val="Heading1"/>
      </w:pPr>
      <w:r>
        <w:t xml:space="preserve">Question 2 — Hypothesis Testing</w:t>
      </w:r>
    </w:p>
    <w:bookmarkStart w:id="33" w:name="what-is-hypothesis-testing"/>
    <w:p>
      <w:pPr>
        <w:pStyle w:val="Heading2"/>
      </w:pPr>
      <w:r>
        <w:t xml:space="preserve">2.1 What is hypothesis testing?</w:t>
      </w:r>
    </w:p>
    <w:p>
      <w:pPr>
        <w:pStyle w:val="FirstParagraph"/>
      </w:pPr>
      <w:r>
        <w:t xml:space="preserve">Hypothesis testing is a formal procedure for using</w:t>
      </w:r>
      <w:r>
        <w:t xml:space="preserve"> </w:t>
      </w:r>
      <w:r>
        <w:rPr>
          <w:bCs/>
          <w:b/>
        </w:rPr>
        <w:t xml:space="preserve">sample data</w:t>
      </w:r>
      <w:r>
        <w:t xml:space="preserve"> </w:t>
      </w:r>
      <w:r>
        <w:t xml:space="preserve">to decide whether</w:t>
      </w:r>
      <w:r>
        <w:t xml:space="preserve"> </w:t>
      </w:r>
      <w:r>
        <w:t xml:space="preserve">a claim about a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is supported. Analysts usually only see a sample, so</w:t>
      </w:r>
      <w:r>
        <w:t xml:space="preserve"> </w:t>
      </w:r>
      <w:r>
        <w:t xml:space="preserve">the question is whether an observed effect is real or could just be random sampling</w:t>
      </w:r>
      <w:r>
        <w:t xml:space="preserve"> </w:t>
      </w:r>
      <w:r>
        <w:t xml:space="preserve">noise. The steps are: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the hypotheses.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no effect / no</w:t>
      </w:r>
      <w:r>
        <w:t xml:space="preserve"> </w:t>
      </w:r>
      <w:r>
        <w:t xml:space="preserve">difference / independent</w:t>
      </w:r>
      <w:r>
        <w:t xml:space="preserve">”</w:t>
      </w:r>
      <w:r>
        <w:t xml:space="preserve"> </w:t>
      </w:r>
      <w:r>
        <w:t xml:space="preserve">claim. The</w:t>
      </w:r>
      <w:r>
        <w:t xml:space="preserve"> </w:t>
      </w:r>
      <w:r>
        <w:rPr>
          <w:iCs/>
          <w:i/>
        </w:rPr>
        <w:t xml:space="preserve">alternative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what we</w:t>
      </w:r>
      <w:r>
        <w:t xml:space="preserve"> </w:t>
      </w:r>
      <w:r>
        <w:t xml:space="preserve">suspect is true.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Choose the significance level</w:t>
      </w:r>
      <w:r>
        <w:t xml:space="preserve"> </w:t>
      </w:r>
      <m:oMath>
        <m:r>
          <m:t>α</m:t>
        </m:r>
      </m:oMath>
      <w:r>
        <w:t xml:space="preserve">, usually 0.05. This is the probability</w:t>
      </w:r>
      <w:r>
        <w:t xml:space="preserve"> </w:t>
      </w:r>
      <w:r>
        <w:t xml:space="preserve">of rejecting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 it is actually true, called a</w:t>
      </w:r>
      <w:r>
        <w:t xml:space="preserve"> </w:t>
      </w:r>
      <w:r>
        <w:rPr>
          <w:bCs/>
          <w:b/>
        </w:rPr>
        <w:t xml:space="preserve">Type I error</w:t>
      </w:r>
      <w:r>
        <w:t xml:space="preserve"> </w:t>
      </w:r>
      <w:r>
        <w:t xml:space="preserve">(false</w:t>
      </w:r>
      <w:r>
        <w:t xml:space="preserve"> </w:t>
      </w:r>
      <w:r>
        <w:t xml:space="preserve">positive). Failing to reject a false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Type II error</w:t>
      </w:r>
      <w:r>
        <w:t xml:space="preserve"> </w:t>
      </w:r>
      <w:r>
        <w:t xml:space="preserve">(false</w:t>
      </w:r>
      <w:r>
        <w:t xml:space="preserve"> </w:t>
      </w:r>
      <w:r>
        <w:t xml:space="preserve">negative). The power of a test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Type II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Choose the test and compute the test statistic</w:t>
      </w:r>
      <w:r>
        <w:t xml:space="preserve"> </w:t>
      </w:r>
      <w:r>
        <w:t xml:space="preserve">(χ², t or F) from the sample.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Find the p-value</w:t>
      </w:r>
      <w:r>
        <w:t xml:space="preserve">: the probability,</w:t>
      </w:r>
      <w:r>
        <w:t xml:space="preserve"> </w:t>
      </w:r>
      <w:r>
        <w:rPr>
          <w:iCs/>
          <w:i/>
        </w:rPr>
        <w:t xml:space="preserve">assuming</w:t>
      </w:r>
      <w:r>
        <w:rPr>
          <w:iCs/>
          <w:i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is true</w:t>
      </w:r>
      <w:r>
        <w:t xml:space="preserve">, of seeing a</w:t>
      </w:r>
      <w:r>
        <w:t xml:space="preserve"> </w:t>
      </w:r>
      <w:r>
        <w:t xml:space="preserve">statistic at least as extreme as the one observed. Equivalently, compare the</w:t>
      </w:r>
      <w:r>
        <w:t xml:space="preserve"> </w:t>
      </w:r>
      <w:r>
        <w:t xml:space="preserve">statistic with a</w:t>
      </w:r>
      <w:r>
        <w:t xml:space="preserve"> </w:t>
      </w:r>
      <w:r>
        <w:rPr>
          <w:bCs/>
          <w:b/>
        </w:rPr>
        <w:t xml:space="preserve">critical value</w:t>
      </w:r>
      <w:r>
        <w:t xml:space="preserve"> </w:t>
      </w:r>
      <w:r>
        <w:t xml:space="preserve">from the statistic’s distribution.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Decide.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α</m:t>
        </m:r>
      </m:oMath>
      <w:r>
        <w:t xml:space="preserve">,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(the result is statistically</w:t>
      </w:r>
      <w:r>
        <w:t xml:space="preserve"> </w:t>
      </w:r>
      <w:r>
        <w:t xml:space="preserve">significant). Otherwise,</w:t>
      </w:r>
      <w:r>
        <w:t xml:space="preserve"> </w:t>
      </w:r>
      <w:r>
        <w:rPr>
          <w:iCs/>
          <w:i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Failing to reject does not</w:t>
      </w:r>
      <w:r>
        <w:t xml:space="preserve"> </w:t>
      </w:r>
      <w:r>
        <w:t xml:space="preserve">prove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true.</w:t>
      </w:r>
    </w:p>
    <w:p>
      <w:pPr>
        <w:pStyle w:val="FirstParagraph"/>
      </w:pPr>
      <w:r>
        <w:t xml:space="preserve">Tests can be</w:t>
      </w:r>
      <w:r>
        <w:t xml:space="preserve"> </w:t>
      </w:r>
      <w:r>
        <w:rPr>
          <w:bCs/>
          <w:b/>
        </w:rPr>
        <w:t xml:space="preserve">one-tailed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two-tailed</w:t>
      </w:r>
      <w:r>
        <w:t xml:space="preserve">, depending on whether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specifies a direction.</w:t>
      </w:r>
    </w:p>
    <w:bookmarkEnd w:id="33"/>
    <w:bookmarkStart w:id="34" w:name="distinguishing-the-χ²-t-and-f-tests"/>
    <w:p>
      <w:pPr>
        <w:pStyle w:val="Heading2"/>
      </w:pPr>
      <w:r>
        <w:t xml:space="preserve">2.2 Distinguishing the χ², t and F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Chi-square (χ²)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Student’s t-test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two</w:t>
            </w:r>
            <w:r>
              <w:t xml:space="preserve"> </w:t>
            </w:r>
            <w:r>
              <w:rPr>
                <w:iCs/>
                <w:i/>
              </w:rPr>
              <w:t xml:space="preserve">categorical</w:t>
            </w:r>
            <w:r>
              <w:t xml:space="preserve"> </w:t>
            </w:r>
            <w:r>
              <w:t xml:space="preserve">variables independent? Does an observed frequency distribution fit an expected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</w:t>
            </w:r>
            <w:r>
              <w:t xml:space="preserve"> </w:t>
            </w:r>
            <w:r>
              <w:rPr>
                <w:iCs/>
                <w:i/>
              </w:rPr>
              <w:t xml:space="preserve">mean</w:t>
            </w:r>
            <w:r>
              <w:t xml:space="preserve"> </w:t>
            </w:r>
            <w:r>
              <w:t xml:space="preserve">different from a value, or are two</w:t>
            </w:r>
            <w:r>
              <w:t xml:space="preserve"> </w:t>
            </w:r>
            <w:r>
              <w:rPr>
                <w:iCs/>
                <w:i/>
              </w:rPr>
              <w:t xml:space="preserve">means</w:t>
            </w:r>
            <w:r>
              <w:t xml:space="preserve"> </w:t>
            </w:r>
            <w:r>
              <w:t xml:space="preserve">different?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two</w:t>
            </w:r>
            <w:r>
              <w:t xml:space="preserve"> </w:t>
            </w:r>
            <w:r>
              <w:rPr>
                <w:iCs/>
                <w:i/>
              </w:rPr>
              <w:t xml:space="preserve">variances</w:t>
            </w:r>
            <w:r>
              <w:t xml:space="preserve"> </w:t>
            </w:r>
            <w:r>
              <w:t xml:space="preserve">equal? Are 3 or more means equal (ANOVA)?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Counts/frequencies of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approximately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approximately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O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E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E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p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oMath>
            <w:r>
              <w:t xml:space="preserve">, 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t>t</m:t>
                      </m:r>
                      <m:r>
                        <m:t>w</m:t>
                      </m:r>
                      <m:r>
                        <m:t>e</m:t>
                      </m:r>
                      <m:r>
                        <m:t>e</m:t>
                      </m:r>
                      <m:r>
                        <m:t>n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  <m:r>
                        <m:t>i</m:t>
                      </m:r>
                      <m:r>
                        <m:t>t</m:t>
                      </m:r>
                      <m:r>
                        <m:t>h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 with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with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df (two-sample) 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df (one-sample)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with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Right-skewed, values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bell, heavier tails than the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Right-skewed, values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Non-parametric (no normality assumption)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answers vs demographic; click vs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test of average spend; before/after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variability of processes; ANOVA across many groups; overall significance of a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pyspark.ml.stat.ChiSquareTest</w:t>
            </w:r>
            <w:r>
              <w:t xml:space="preserve"> </w:t>
            </w:r>
            <w:r>
              <w:t xml:space="preserve">(built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built-in test. Computed from distributed aggregates (mean, var, count)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ANOVATest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FValueTest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org.apache.spark.ml.stat</w:t>
            </w:r>
            <w:r>
              <w:t xml:space="preserve">), or from aggregates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they relate.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df equals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ν</m:t>
            </m:r>
          </m:e>
        </m:d>
      </m:oMath>
      <w:r>
        <w:t xml:space="preserve"> </w:t>
      </w:r>
      <w:r>
        <w:t xml:space="preserve">df, so a</w:t>
      </w:r>
      <w:r>
        <w:t xml:space="preserve"> </w:t>
      </w:r>
      <w:r>
        <w:t xml:space="preserve">two-group ANOVA is the same test as a two-sample t-test. The χ² distribution is the</w:t>
      </w:r>
      <w:r>
        <w:t xml:space="preserve"> </w:t>
      </w:r>
      <w:r>
        <w:t xml:space="preserve">distribution of a sum of squared standard normals,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ratio of two scaled</w:t>
      </w:r>
      <w:r>
        <w:t xml:space="preserve"> </w:t>
      </w:r>
      <w:r>
        <w:t xml:space="preserve">χ² variables.</w:t>
      </w:r>
    </w:p>
    <w:bookmarkEnd w:id="34"/>
    <w:bookmarkStart w:id="35" w:name="chi-square-test-of-independence"/>
    <w:p>
      <w:pPr>
        <w:pStyle w:val="Heading2"/>
      </w:pPr>
      <w:r>
        <w:t xml:space="preserve">2.3 Chi-square test of independence</w:t>
      </w:r>
    </w:p>
    <w:p>
      <w:pPr>
        <w:pStyle w:val="FirstParagraph"/>
      </w:pPr>
      <w:r>
        <w:rPr>
          <w:bCs/>
          <w:b/>
        </w:rPr>
        <w:t xml:space="preserve">Example.</w:t>
      </w:r>
      <w:r>
        <w:t xml:space="preserve"> </w:t>
      </w:r>
      <w:r>
        <w:t xml:space="preserve">An online store records 200 customers’ device and whether they made a</w:t>
      </w:r>
      <w:r>
        <w:t xml:space="preserve"> </w:t>
      </w:r>
      <w:r>
        <w:t xml:space="preserve">purchase.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=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=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200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device and purchase are independent.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they are associated.</w:t>
      </w:r>
    </w:p>
    <w:p>
      <w:pPr>
        <w:pStyle w:val="BodyText"/>
      </w:pPr>
      <w:r>
        <w:rPr>
          <w:bCs/>
          <w:b/>
        </w:rPr>
        <w:t xml:space="preserve">Hand computation.</w:t>
      </w:r>
      <w:r>
        <w:t xml:space="preserve"> </w:t>
      </w:r>
      <w:r>
        <w:t xml:space="preserve">The expected count for each cell is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row total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column total</m:t>
            </m:r>
          </m:num>
          <m:den>
            <m:r>
              <m:t>N</m:t>
            </m:r>
          </m:den>
        </m:f>
      </m:oMath>
      <w:r>
        <w:t xml:space="preserve">: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E</m:t>
            </m:r>
          </m:e>
          <m:sub>
            <m:r>
              <m:t>M</m:t>
            </m:r>
            <m:r>
              <m:t>o</m:t>
            </m:r>
            <m:r>
              <m:t>b</m:t>
            </m:r>
            <m:r>
              <m:t>i</m:t>
            </m:r>
            <m:r>
              <m:t>l</m:t>
            </m:r>
            <m:r>
              <m:t>e</m:t>
            </m:r>
            <m:r>
              <m:rPr>
                <m:sty m:val="p"/>
              </m:rPr>
              <m:t>,</m:t>
            </m:r>
            <m:r>
              <m:t>Y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r>
          <m:t>75</m:t>
        </m:r>
        <m:r>
          <m:rPr>
            <m:sty m:val="p"/>
          </m:rPr>
          <m:t>/</m:t>
        </m:r>
        <m:r>
          <m:t>200</m:t>
        </m:r>
        <m:r>
          <m:rPr>
            <m:sty m:val="p"/>
          </m:rPr>
          <m:t>=</m:t>
        </m:r>
        <m:r>
          <m:t>37.5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o</m:t>
            </m:r>
            <m:r>
              <m:t>b</m:t>
            </m:r>
            <m:r>
              <m:t>i</m:t>
            </m:r>
            <m:r>
              <m:t>l</m:t>
            </m:r>
            <m:r>
              <m:t>e</m:t>
            </m:r>
            <m:r>
              <m:rPr>
                <m:sty m:val="p"/>
              </m:rPr>
              <m:t>,</m:t>
            </m:r>
            <m:r>
              <m:t>N</m:t>
            </m:r>
            <m:r>
              <m:t>o</m:t>
            </m:r>
          </m:sub>
        </m:sSub>
        <m:r>
          <m:rPr>
            <m:sty m:val="p"/>
          </m:rPr>
          <m:t>=</m:t>
        </m:r>
        <m:r>
          <m:t>62.5</m:t>
        </m:r>
      </m:oMath>
    </w:p>
    <w:p>
      <w:pPr>
        <w:numPr>
          <w:ilvl w:val="0"/>
          <w:numId w:val="1009"/>
        </w:numPr>
        <w:pStyle w:val="Compact"/>
      </w:pPr>
      <w:r>
        <w:t xml:space="preserve">The Desktop row has the same expected counts.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37.5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37.5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62.5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62.5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37.5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37.5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62.5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62.5</m:t>
              </m:r>
            </m:den>
          </m:f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+</m:t>
          </m:r>
          <m:r>
            <m:t>0.9</m:t>
          </m:r>
          <m:r>
            <m:rPr>
              <m:sty m:val="p"/>
            </m:rPr>
            <m:t>+</m:t>
          </m:r>
          <m:r>
            <m:t>1.5</m:t>
          </m:r>
          <m:r>
            <m:rPr>
              <m:sty m:val="p"/>
            </m:rPr>
            <m:t>+</m:t>
          </m:r>
          <m:r>
            <m:t>0.9</m:t>
          </m:r>
          <m:r>
            <m:rPr>
              <m:sty m:val="p"/>
            </m:rPr>
            <m:t>=</m:t>
          </m:r>
          <m:r>
            <m:rPr>
              <m:sty m:val="b"/>
            </m:rPr>
            <m:t>4.8</m:t>
          </m:r>
        </m:oMath>
      </m:oMathPara>
    </w:p>
    <w:p>
      <w:pPr>
        <w:pStyle w:val="FirstParagraph"/>
      </w:pPr>
      <w:r>
        <w:t xml:space="preserve">The degrees of freedom are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and the critical value is</w:t>
      </w:r>
      <w:r>
        <w:t xml:space="preserve"> </w:t>
      </w:r>
      <m:oMath>
        <m:sSubSup>
          <m:e>
            <m:r>
              <m:t>χ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3.8415</m:t>
        </m:r>
      </m:oMath>
      <w:r>
        <w:t xml:space="preserve">. Since</w:t>
      </w:r>
      <w:r>
        <w:t xml:space="preserve"> </w:t>
      </w:r>
      <m:oMath>
        <m:r>
          <m:t>4.8</m:t>
        </m:r>
        <m:r>
          <m:rPr>
            <m:sty m:val="p"/>
          </m:rPr>
          <m:t>&gt;</m:t>
        </m:r>
        <m:r>
          <m:t>3.8415</m:t>
        </m:r>
      </m:oMath>
      <w:r>
        <w:t xml:space="preserve">,</w:t>
      </w:r>
      <w:r>
        <w:t xml:space="preserve"> 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purchase rate</w:t>
      </w:r>
      <w:r>
        <w:t xml:space="preserve"> </w:t>
      </w:r>
      <w:r>
        <w:t xml:space="preserve">depends on the device (30% on mobile versus 45% on desktop).</w:t>
      </w:r>
    </w:p>
    <w:p>
      <w:pPr>
        <w:pStyle w:val="BodyText"/>
      </w:pPr>
      <w:r>
        <w:rPr>
          <w:bCs/>
          <w:b/>
        </w:rPr>
        <w:t xml:space="preserve">Spark.</w:t>
      </w:r>
      <w:r>
        <w:t xml:space="preserve"> </w:t>
      </w:r>
      <w:r>
        <w:rPr>
          <w:rStyle w:val="VerbatimChar"/>
        </w:rPr>
        <w:t xml:space="preserve">DataFrame.crosstab</w:t>
      </w:r>
      <w:r>
        <w:t xml:space="preserve"> </w:t>
      </w:r>
      <w:r>
        <w:t xml:space="preserve">builds the table, and a groupBy/join pipeline</w:t>
      </w:r>
      <w:r>
        <w:t xml:space="preserve"> </w:t>
      </w:r>
      <w:r>
        <w:t xml:space="preserve">reproduces the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O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contributions (0.9, 1.5, 0.9, 1.5). The built-in MLlib</w:t>
      </w:r>
      <w:r>
        <w:t xml:space="preserve"> </w:t>
      </w:r>
      <w:r>
        <w:t xml:space="preserve">test is then run on a numeric label and a feature vector: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ChiSquareTest.test(enc,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).head()</w:t>
      </w:r>
      <w:r>
        <w:br/>
      </w:r>
      <w:r>
        <w:rPr>
          <w:rStyle w:val="CommentTok"/>
        </w:rPr>
        <w:t xml:space="preserve"># Spark ChiSquareTest: statistic = 4.8000, df = 1, p-value = 0.0285</w:t>
      </w:r>
      <w:r>
        <w:br/>
      </w:r>
      <w:r>
        <w:rPr>
          <w:rStyle w:val="CommentTok"/>
        </w:rPr>
        <w:t xml:space="preserve"># scipy check:          statistic = 4.8000, p-value = 0.0285</w:t>
      </w:r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0.0285</m:t>
        </m:r>
        <m:r>
          <m:rPr>
            <m:sty m:val="p"/>
          </m:rPr>
          <m:t>&lt;</m:t>
        </m:r>
        <m:r>
          <m:t>0.05</m:t>
        </m:r>
      </m:oMath>
      <w:r>
        <w:t xml:space="preserve">, so we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bookmarkStart w:id="36" w:name="students-t-test"/>
    <w:p>
      <w:pPr>
        <w:pStyle w:val="Heading2"/>
      </w:pPr>
      <w:r>
        <w:t xml:space="preserve">2.4 Student’s t-test</w:t>
      </w:r>
    </w:p>
    <w:p>
      <w:pPr>
        <w:pStyle w:val="FirstParagraph"/>
      </w:pPr>
      <w:r>
        <w:rPr>
          <w:bCs/>
          <w:b/>
        </w:rPr>
        <w:t xml:space="preserve">Example.</w:t>
      </w:r>
      <w:r>
        <w:t xml:space="preserve"> </w:t>
      </w:r>
      <w:r>
        <w:t xml:space="preserve">Ten students were taught with Method A and ten with Method B. Their</w:t>
      </w:r>
      <w:r>
        <w:t xml:space="preserve"> </w:t>
      </w:r>
      <w:r>
        <w:t xml:space="preserve">exam scores were:</w:t>
      </w:r>
    </w:p>
    <w:p>
      <w:pPr>
        <w:numPr>
          <w:ilvl w:val="0"/>
          <w:numId w:val="1010"/>
        </w:numPr>
        <w:pStyle w:val="Compact"/>
      </w:pPr>
      <w:r>
        <w:t xml:space="preserve">A: 78, 82, 85, 88, 75, 80, 84, 86, 79, 83</w:t>
      </w:r>
    </w:p>
    <w:p>
      <w:pPr>
        <w:numPr>
          <w:ilvl w:val="0"/>
          <w:numId w:val="1010"/>
        </w:numPr>
        <w:pStyle w:val="Compact"/>
      </w:pPr>
      <w:r>
        <w:t xml:space="preserve">B: 72, 75, 78, 70, 74, 77, 73, 76, 71, 74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(two-tailed, equal variances</w:t>
      </w:r>
      <w:r>
        <w:t xml:space="preserve"> </w:t>
      </w:r>
      <w:r>
        <w:t xml:space="preserve">assumed).</w:t>
      </w:r>
    </w:p>
    <w:p>
      <w:pPr>
        <w:pStyle w:val="BodyText"/>
      </w:pPr>
      <w:r>
        <w:rPr>
          <w:bCs/>
          <w:b/>
        </w:rPr>
        <w:t xml:space="preserve">Hand computation.</w:t>
      </w:r>
    </w:p>
    <w:p>
      <w:pPr>
        <w:numPr>
          <w:ilvl w:val="0"/>
          <w:numId w:val="1011"/>
        </w:numPr>
        <w:pStyle w:val="Compact"/>
      </w:pP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82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16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74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6.667</m:t>
        </m:r>
      </m:oMath>
    </w:p>
    <w:p>
      <w:pPr>
        <w:numPr>
          <w:ilvl w:val="0"/>
          <w:numId w:val="1011"/>
        </w:numPr>
        <w:pStyle w:val="Compact"/>
      </w:pPr>
      <w:r>
        <w:t xml:space="preserve">Pooled variance:</w:t>
      </w:r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16</m:t>
                </m:r>
              </m:e>
            </m:d>
            <m:r>
              <m:rPr>
                <m:sty m:val="p"/>
              </m:rPr>
              <m:t>+</m:t>
            </m:r>
            <m:r>
              <m:t>9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6.667</m:t>
                </m:r>
              </m:e>
            </m:d>
          </m:num>
          <m:den>
            <m:r>
              <m:t>18</m:t>
            </m:r>
          </m:den>
        </m:f>
        <m:r>
          <m:rPr>
            <m:sty m:val="p"/>
          </m:rPr>
          <m:t>=</m:t>
        </m:r>
        <m:r>
          <m:t>11.333</m:t>
        </m:r>
      </m:oMath>
    </w:p>
    <w:p>
      <w:pPr>
        <w:numPr>
          <w:ilvl w:val="0"/>
          <w:numId w:val="1011"/>
        </w:numPr>
        <w:pStyle w:val="Compact"/>
      </w:pPr>
      <w:r>
        <w:t xml:space="preserve">Standard error: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11.333</m:t>
            </m:r>
            <m:r>
              <m:t> 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</m:e>
        </m:rad>
        <m:r>
          <m:rPr>
            <m:sty m:val="p"/>
          </m:rPr>
          <m:t>=</m:t>
        </m:r>
        <m:r>
          <m:t>1.5055</m:t>
        </m:r>
      </m:oMath>
    </w:p>
    <w:p>
      <w:pPr>
        <w:numPr>
          <w:ilvl w:val="0"/>
          <w:numId w:val="1011"/>
        </w:numPr>
        <w:pStyle w:val="Compact"/>
      </w:pPr>
      <m:oMath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82</m:t>
            </m:r>
            <m:r>
              <m:rPr>
                <m:sty m:val="p"/>
              </m:rPr>
              <m:t>−</m:t>
            </m:r>
            <m:r>
              <m:t>74</m:t>
            </m:r>
          </m:e>
        </m:d>
        <m:r>
          <m:rPr>
            <m:sty m:val="p"/>
          </m:rPr>
          <m:t>/</m:t>
        </m:r>
        <m:r>
          <m:t>1.5055</m:t>
        </m:r>
        <m:r>
          <m:rPr>
            <m:sty m:val="p"/>
          </m:rPr>
          <m:t>=</m:t>
        </m:r>
        <m:r>
          <m:rPr>
            <m:sty m:val="b"/>
          </m:rPr>
          <m:t>5.3137</m:t>
        </m:r>
      </m:oMath>
      <w:r>
        <w:t xml:space="preserve">, with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18</m:t>
        </m:r>
      </m:oMath>
    </w:p>
    <w:p>
      <w:pPr>
        <w:pStyle w:val="FirstParagraph"/>
      </w:pPr>
      <w:r>
        <w:t xml:space="preserve">The critical value is</w:t>
      </w:r>
      <w:r>
        <w:t xml:space="preserve"> </w:t>
      </w:r>
      <m:oMath>
        <m:sSub>
          <m:e>
            <m:r>
              <m:t>t</m:t>
            </m:r>
          </m:e>
          <m:sub>
            <m:r>
              <m:t>0.025</m:t>
            </m:r>
            <m:r>
              <m:rPr>
                <m:sty m:val="p"/>
              </m:rPr>
              <m:t>,</m:t>
            </m:r>
            <m:r>
              <m:t>18</m:t>
            </m:r>
          </m:sub>
        </m:sSub>
        <m:r>
          <m:rPr>
            <m:sty m:val="p"/>
          </m:rPr>
          <m:t>=</m:t>
        </m:r>
        <m:r>
          <m:t>2.1009</m:t>
        </m:r>
      </m:oMath>
      <w:r>
        <w:t xml:space="preserve">. Since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2.1009</m:t>
        </m:r>
      </m:oMath>
      <w:r>
        <w:t xml:space="preserve">,</w:t>
      </w:r>
      <w:r>
        <w:t xml:space="preserve"> 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Method A gives significantly higher scores.</w:t>
      </w:r>
    </w:p>
    <w:p>
      <w:pPr>
        <w:pStyle w:val="BodyText"/>
      </w:pPr>
      <w:r>
        <w:rPr>
          <w:bCs/>
          <w:b/>
        </w:rPr>
        <w:t xml:space="preserve">Spark.</w:t>
      </w:r>
      <w:r>
        <w:t xml:space="preserve"> </w:t>
      </w:r>
      <w:r>
        <w:t xml:space="preserve">MLlib has no t-test class, but the test only needs the count, mean and</w:t>
      </w:r>
      <w:r>
        <w:t xml:space="preserve"> </w:t>
      </w:r>
      <w:r>
        <w:t xml:space="preserve">sample variance of each group. These are computed in</w:t>
      </w:r>
      <w:r>
        <w:t xml:space="preserve"> </w:t>
      </w:r>
      <w:r>
        <w:rPr>
          <w:bCs/>
          <w:b/>
        </w:rPr>
        <w:t xml:space="preserve">one distributed</w:t>
      </w:r>
      <w:r>
        <w:rPr>
          <w:bCs/>
          <w:b/>
        </w:rPr>
        <w:t xml:space="preserve"> </w:t>
      </w:r>
      <w:r>
        <w:rPr>
          <w:bCs/>
          <w:b/>
        </w:rPr>
        <w:t xml:space="preserve">aggregation</w:t>
      </w:r>
      <w:r>
        <w:t xml:space="preserve">, which scales to billions of rows. Only the final scalar formula and</w:t>
      </w:r>
      <w:r>
        <w:t xml:space="preserve"> </w:t>
      </w:r>
      <w:r>
        <w:t xml:space="preserve">the t-distribution lookup run on the driver.</w:t>
      </w:r>
    </w:p>
    <w:p>
      <w:pPr>
        <w:pStyle w:val="SourceCode"/>
      </w:pPr>
      <w:r>
        <w:rPr>
          <w:rStyle w:val="NormalTok"/>
        </w:rPr>
        <w:t xml:space="preserve">summ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scores.groupBy(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).agg(F.count(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), F.mean(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F.var_samp(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), F.stddev_samp(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Spark-computed t = 5.3137, df = 18, two-tailed p-value = 0.000047</w:t>
      </w:r>
      <w:r>
        <w:br/>
      </w:r>
      <w:r>
        <w:rPr>
          <w:rStyle w:val="CommentTok"/>
        </w:rPr>
        <w:t xml:space="preserve"># scipy check:      t = 5.3137, p-value = 0.000047</w:t>
      </w:r>
    </w:p>
    <w:p>
      <w:pPr>
        <w:pStyle w:val="FirstParagraph"/>
      </w:pPr>
      <w:r>
        <w:t xml:space="preserve">The script also runs a</w:t>
      </w:r>
      <w:r>
        <w:t xml:space="preserve"> </w:t>
      </w:r>
      <w:r>
        <w:rPr>
          <w:bCs/>
          <w:b/>
        </w:rPr>
        <w:t xml:space="preserve">one-sample t-test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5.534</m:t>
        </m:r>
      </m:oMath>
      <w:r>
        <w:t xml:space="preserve">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0.00036</m:t>
        </m:r>
      </m:oMath>
      <w:r>
        <w:t xml:space="preserve">, so we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6"/>
    <w:bookmarkStart w:id="39" w:name="f-test"/>
    <w:p>
      <w:pPr>
        <w:pStyle w:val="Heading2"/>
      </w:pPr>
      <w:r>
        <w:t xml:space="preserve">2.5 F-test</w:t>
      </w:r>
    </w:p>
    <w:bookmarkStart w:id="37" w:name="a-f-test-for-equality-of-two-variances"/>
    <w:p>
      <w:pPr>
        <w:pStyle w:val="Heading3"/>
      </w:pPr>
      <w:r>
        <w:t xml:space="preserve">(a) F-test for equality of two variances</w:t>
      </w:r>
    </w:p>
    <w:p>
      <w:pPr>
        <w:pStyle w:val="FirstParagraph"/>
      </w:pPr>
      <w:r>
        <w:rPr>
          <w:bCs/>
          <w:b/>
        </w:rPr>
        <w:t xml:space="preserve">Example.</w:t>
      </w:r>
      <w:r>
        <w:t xml:space="preserve"> </w:t>
      </w:r>
      <w:r>
        <w:t xml:space="preserve">Two bottling machines each fill 10 bottles (in ml):</w:t>
      </w:r>
    </w:p>
    <w:p>
      <w:pPr>
        <w:numPr>
          <w:ilvl w:val="0"/>
          <w:numId w:val="1012"/>
        </w:numPr>
        <w:pStyle w:val="Compact"/>
      </w:pPr>
      <w:r>
        <w:t xml:space="preserve">Machine X: 502, 498, 510, 495, 505, 490, 512, 497, 508, 493</w:t>
      </w:r>
    </w:p>
    <w:p>
      <w:pPr>
        <w:numPr>
          <w:ilvl w:val="0"/>
          <w:numId w:val="1012"/>
        </w:numPr>
        <w:pStyle w:val="Compact"/>
      </w:pPr>
      <w:r>
        <w:t xml:space="preserve">Machine Y: 500, 501, 499, 502, 498, 500, 501, 499, 503, 497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≠</m:t>
        </m:r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The sample variances are</w:t>
      </w:r>
      <w:r>
        <w:t xml:space="preserve"> </w:t>
      </w:r>
      <m:oMath>
        <m:sSubSup>
          <m:e>
            <m:r>
              <m:t>s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57.111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3.333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57.111</m:t>
        </m:r>
        <m:r>
          <m:rPr>
            <m:sty m:val="p"/>
          </m:rPr>
          <m:t>/</m:t>
        </m:r>
        <m:r>
          <m:t>3.333</m:t>
        </m:r>
        <m:r>
          <m:rPr>
            <m:sty m:val="p"/>
          </m:rPr>
          <m:t>=</m:t>
        </m:r>
        <m:r>
          <m:rPr>
            <m:sty m:val="b"/>
          </m:rPr>
          <m:t>17.13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. The upper critical value is</w:t>
      </w:r>
      <w:r>
        <w:t xml:space="preserve"> </w:t>
      </w:r>
      <m:oMath>
        <m:sSub>
          <m:e>
            <m:r>
              <m:t>F</m:t>
            </m:r>
          </m:e>
          <m:sub>
            <m:r>
              <m:t>0.025</m:t>
            </m:r>
            <m:r>
              <m:rPr>
                <m:sty m:val="p"/>
              </m:rPr>
              <m:t>;</m:t>
            </m:r>
            <m:r>
              <m:t>9</m:t>
            </m:r>
            <m:r>
              <m:rPr>
                <m:sty m:val="p"/>
              </m:rPr>
              <m:t>,</m:t>
            </m:r>
            <m:r>
              <m:t>9</m:t>
            </m:r>
          </m:sub>
        </m:sSub>
        <m:r>
          <m:rPr>
            <m:sty m:val="p"/>
          </m:rPr>
          <m:t>=</m:t>
        </m:r>
        <m:r>
          <m:t>4.026</m:t>
        </m:r>
      </m:oMath>
      <w:r>
        <w:t xml:space="preserve">. Since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4.026</m:t>
        </m:r>
      </m:oMath>
      <w:r>
        <w:t xml:space="preserve">,</w:t>
      </w:r>
      <w:r>
        <w:t xml:space="preserve"> 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Machine X is far less</w:t>
      </w:r>
      <w:r>
        <w:t xml:space="preserve"> </w:t>
      </w:r>
      <w:r>
        <w:t xml:space="preserve">consistent. Both machines have almost the same</w:t>
      </w:r>
      <w:r>
        <w:t xml:space="preserve"> </w:t>
      </w:r>
      <w:r>
        <w:rPr>
          <w:iCs/>
          <w:i/>
        </w:rPr>
        <w:t xml:space="preserve">mean</w:t>
      </w:r>
      <w:r>
        <w:t xml:space="preserve"> </w:t>
      </w:r>
      <w:r>
        <w:t xml:space="preserve">(501 vs 500 ml), so a t-test</w:t>
      </w:r>
      <w:r>
        <w:t xml:space="preserve"> </w:t>
      </w:r>
      <w:r>
        <w:t xml:space="preserve">would miss this problem. The F-test catches it.</w:t>
      </w:r>
    </w:p>
    <w:p>
      <w:pPr>
        <w:pStyle w:val="BodyText"/>
      </w:pPr>
      <w:r>
        <w:t xml:space="preserve">Spark computes</w:t>
      </w:r>
      <w:r>
        <w:t xml:space="preserve"> </w:t>
      </w:r>
      <w:r>
        <w:rPr>
          <w:rStyle w:val="VerbatimChar"/>
        </w:rPr>
        <w:t xml:space="preserve">var_samp</w:t>
      </w:r>
      <w:r>
        <w:t xml:space="preserve"> </w:t>
      </w:r>
      <w:r>
        <w:t xml:space="preserve">per group in a single aggregation and gives</w:t>
      </w:r>
      <w:r>
        <w:t xml:space="preserve"> </w:t>
      </w:r>
      <w:r>
        <w:t xml:space="preserve">F = 17.1333 with p = 0.000245.</w:t>
      </w:r>
    </w:p>
    <w:bookmarkEnd w:id="37"/>
    <w:bookmarkStart w:id="38" w:name="X919c17c0d6454f66dfd1c3ecfc427ddb79b28be"/>
    <w:p>
      <w:pPr>
        <w:pStyle w:val="Heading3"/>
      </w:pPr>
      <w:r>
        <w:t xml:space="preserve">(b) One-way ANOVA F-test (comparing 3 or more means)</w:t>
      </w:r>
    </w:p>
    <w:p>
      <w:pPr>
        <w:pStyle w:val="FirstParagraph"/>
      </w:pPr>
      <w:r>
        <w:rPr>
          <w:bCs/>
          <w:b/>
        </w:rPr>
        <w:t xml:space="preserve">Example.</w:t>
      </w:r>
      <w:r>
        <w:t xml:space="preserve"> </w:t>
      </w:r>
      <w:r>
        <w:t xml:space="preserve">Crop yield for three fertilisers, with 5 plots each:</w:t>
      </w:r>
    </w:p>
    <w:p>
      <w:pPr>
        <w:numPr>
          <w:ilvl w:val="0"/>
          <w:numId w:val="1013"/>
        </w:numPr>
        <w:pStyle w:val="Compact"/>
      </w:pPr>
      <w:r>
        <w:t xml:space="preserve">F1: 20, 22, 19, 24, 25 (mean 22)</w:t>
      </w:r>
    </w:p>
    <w:p>
      <w:pPr>
        <w:numPr>
          <w:ilvl w:val="0"/>
          <w:numId w:val="1013"/>
        </w:numPr>
        <w:pStyle w:val="Compact"/>
      </w:pPr>
      <w:r>
        <w:t xml:space="preserve">F2: 28, 30, 27, 26, 29 (mean 28)</w:t>
      </w:r>
    </w:p>
    <w:p>
      <w:pPr>
        <w:numPr>
          <w:ilvl w:val="0"/>
          <w:numId w:val="1013"/>
        </w:numPr>
        <w:pStyle w:val="Compact"/>
      </w:pPr>
      <w:r>
        <w:t xml:space="preserve">F3: 18, 20, 22, 19, 21 (mean 20)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at least one mean differs.</w:t>
      </w:r>
    </w:p>
    <w:p>
      <w:pPr>
        <w:pStyle w:val="BodyText"/>
      </w:pPr>
      <w:r>
        <w:rPr>
          <w:bCs/>
          <w:b/>
        </w:rPr>
        <w:t xml:space="preserve">Hand computation.</w:t>
      </w:r>
      <w:r>
        <w:t xml:space="preserve"> </w:t>
      </w:r>
      <w:r>
        <w:t xml:space="preserve">The grand mean is</w:t>
      </w:r>
      <w:r>
        <w:t xml:space="preserve"> </w:t>
      </w:r>
      <m:oMath>
        <m:r>
          <m:t>23.333</m:t>
        </m:r>
      </m:oMath>
      <w:r>
        <w:t xml:space="preserve">.</w:t>
      </w:r>
    </w:p>
    <w:p>
      <w:pPr>
        <w:numPr>
          <w:ilvl w:val="0"/>
          <w:numId w:val="1014"/>
        </w:numPr>
        <w:pStyle w:val="Compact"/>
      </w:pPr>
      <m:oMath>
        <m:r>
          <m:t>S</m:t>
        </m:r>
        <m:r>
          <m:t>S</m:t>
        </m:r>
        <m:r>
          <m:t>B</m:t>
        </m:r>
        <m:r>
          <m:rPr>
            <m:sty m:val="p"/>
          </m:rPr>
          <m:t>=</m:t>
        </m:r>
        <m:r>
          <m:t>5</m:t>
        </m:r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23.33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23.33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23.33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173.33</m:t>
        </m:r>
      </m:oMath>
    </w:p>
    <w:p>
      <w:pPr>
        <w:numPr>
          <w:ilvl w:val="0"/>
          <w:numId w:val="1014"/>
        </w:numPr>
        <w:pStyle w:val="Compact"/>
      </w:pPr>
      <m:oMath>
        <m:r>
          <m:t>S</m:t>
        </m:r>
        <m:r>
          <m:t>S</m:t>
        </m:r>
        <m:r>
          <m:t>W</m:t>
        </m:r>
        <m:r>
          <m:rPr>
            <m:sty m:val="p"/>
          </m:rPr>
          <m:t>=</m:t>
        </m:r>
        <m:r>
          <m:t>26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46</m:t>
        </m:r>
      </m:oMath>
    </w:p>
    <w:p>
      <w:pPr>
        <w:numPr>
          <w:ilvl w:val="0"/>
          <w:numId w:val="1014"/>
        </w:numPr>
        <w:pStyle w:val="Compact"/>
      </w:pPr>
      <m:oMath>
        <m:r>
          <m:t>M</m:t>
        </m:r>
        <m:r>
          <m:t>S</m:t>
        </m:r>
        <m:r>
          <m:t>B</m:t>
        </m:r>
        <m:r>
          <m:rPr>
            <m:sty m:val="p"/>
          </m:rPr>
          <m:t>=</m:t>
        </m:r>
        <m:r>
          <m:t>173.33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86.667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S</m:t>
        </m:r>
        <m:r>
          <m:t>W</m:t>
        </m:r>
        <m:r>
          <m:rPr>
            <m:sty m:val="p"/>
          </m:rPr>
          <m:t>=</m:t>
        </m:r>
        <m:r>
          <m:t>46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3.833</m:t>
        </m:r>
      </m:oMath>
    </w:p>
    <w:p>
      <w:pPr>
        <w:numPr>
          <w:ilvl w:val="0"/>
          <w:numId w:val="1014"/>
        </w:numPr>
        <w:pStyle w:val="Compact"/>
      </w:pPr>
      <m:oMath>
        <m:r>
          <m:t>F</m:t>
        </m:r>
        <m:r>
          <m:rPr>
            <m:sty m:val="p"/>
          </m:rPr>
          <m:t>=</m:t>
        </m:r>
        <m:r>
          <m:t>86.667</m:t>
        </m:r>
        <m:r>
          <m:rPr>
            <m:sty m:val="p"/>
          </m:rPr>
          <m:t>/</m:t>
        </m:r>
        <m:r>
          <m:t>3.833</m:t>
        </m:r>
        <m:r>
          <m:rPr>
            <m:sty m:val="p"/>
          </m:rPr>
          <m:t>=</m:t>
        </m:r>
        <m:r>
          <m:rPr>
            <m:sty m:val="b"/>
          </m:rPr>
          <m:t>22.61</m:t>
        </m:r>
      </m:oMath>
      <w:r>
        <w:t xml:space="preserve">, with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</w:p>
    <w:p>
      <w:pPr>
        <w:pStyle w:val="FirstParagraph"/>
      </w:pPr>
      <w:r>
        <w:t xml:space="preserve">The critical value is</w:t>
      </w:r>
      <w:r>
        <w:t xml:space="preserve"> </w:t>
      </w:r>
      <m:oMath>
        <m:sSub>
          <m:e>
            <m:r>
              <m:t>F</m:t>
            </m:r>
          </m:e>
          <m:sub>
            <m:r>
              <m:t>0.05</m:t>
            </m:r>
            <m:r>
              <m:rPr>
                <m:sty m:val="p"/>
              </m:rPr>
              <m:t>;</m:t>
            </m:r>
            <m:r>
              <m:t>2</m:t>
            </m:r>
            <m:r>
              <m:rPr>
                <m:sty m:val="p"/>
              </m:rPr>
              <m:t>,</m:t>
            </m:r>
            <m:r>
              <m:t>12</m:t>
            </m:r>
          </m:sub>
        </m:sSub>
        <m:r>
          <m:rPr>
            <m:sty m:val="p"/>
          </m:rPr>
          <m:t>=</m:t>
        </m:r>
        <m:r>
          <m:t>3.885</m:t>
        </m:r>
      </m:oMath>
      <w:r>
        <w:t xml:space="preserve">, so</w:t>
      </w:r>
      <w:r>
        <w:t xml:space="preserve"> </w:t>
      </w:r>
      <w:r>
        <w:rPr>
          <w:bCs/>
          <w:b/>
        </w:rPr>
        <w:t xml:space="preserve">reject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Spark.</w:t>
      </w:r>
      <w:r>
        <w:t xml:space="preserve"> </w:t>
      </w:r>
      <w:r>
        <w:t xml:space="preserve">The ANOVA table is computed with DataFrame aggregations, and Spark’s</w:t>
      </w:r>
      <w:r>
        <w:t xml:space="preserve"> </w:t>
      </w:r>
      <w:r>
        <w:rPr>
          <w:rStyle w:val="VerbatimChar"/>
        </w:rPr>
        <w:t xml:space="preserve">org.apache.spark.ml.stat.ANOVATest</w:t>
      </w:r>
      <w:r>
        <w:t xml:space="preserve"> </w:t>
      </w:r>
      <w:r>
        <w:t xml:space="preserve">is also called. That class has no Python</w:t>
      </w:r>
      <w:r>
        <w:t xml:space="preserve"> </w:t>
      </w:r>
      <w:r>
        <w:t xml:space="preserve">wrapper in PySpark 4.0, so the script calls it through the JVM gateway:</w:t>
      </w:r>
    </w:p>
    <w:p>
      <w:pPr>
        <w:pStyle w:val="SourceCode"/>
      </w:pPr>
      <w:r>
        <w:rPr>
          <w:rStyle w:val="NormalTok"/>
        </w:rPr>
        <w:t xml:space="preserve">jdf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spark._jvm.org.apache.spark.ml.stat.ANOVATest.test(anova_df._jdf,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Spark ANOVATest: F = 22.6087, df = (2, 12), p-value = 0.000085</w:t>
      </w:r>
      <w:r>
        <w:br/>
      </w:r>
      <w:r>
        <w:rPr>
          <w:rStyle w:val="CommentTok"/>
        </w:rPr>
        <w:t xml:space="preserve"># scipy check:     F = 22.6087, p-value = 0.000085</w:t>
      </w:r>
    </w:p>
    <w:bookmarkEnd w:id="38"/>
    <w:bookmarkEnd w:id="39"/>
    <w:bookmarkStart w:id="40" w:name="summary-of-results"/>
    <w:p>
      <w:pPr>
        <w:pStyle w:val="Heading2"/>
      </w:pPr>
      <w:r>
        <w:t xml:space="preserve">2.6 Summary of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value (α=0.05)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χ²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Two-sample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(variances)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(9, 9)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H₀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ANOVA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H₀</w:t>
            </w:r>
          </w:p>
        </w:tc>
      </w:tr>
    </w:tbl>
    <w:bookmarkEnd w:id="40"/>
    <w:bookmarkEnd w:id="41"/>
    <w:bookmarkStart w:id="48" w:name="Xcbf1c9987347595baef6fa00db78b6d0bc7e126"/>
    <w:p>
      <w:pPr>
        <w:pStyle w:val="Heading1"/>
      </w:pPr>
      <w:r>
        <w:t xml:space="preserve">Question 3 — Supervised vs Unsupervised Learning, and Clustering</w:t>
      </w:r>
    </w:p>
    <w:bookmarkStart w:id="42" w:name="supervised-versus-unsupervised-learning"/>
    <w:p>
      <w:pPr>
        <w:pStyle w:val="Heading2"/>
      </w:pPr>
      <w:r>
        <w:t xml:space="preserve">3.1 Supervised versus unsupervised learning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Supervised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Unsupervised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Labelled</w:t>
            </w:r>
            <w:r>
              <w:t xml:space="preserve">: each example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comes with the correct answer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Unlabelled</w:t>
            </w:r>
            <w:r>
              <w:t xml:space="preserve">: only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given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a mapping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that predicts labels or values for new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hidden</w:t>
            </w:r>
            <w:r>
              <w:t xml:space="preserve"> </w:t>
            </w:r>
            <w:r>
              <w:rPr>
                <w:iCs/>
                <w:i/>
              </w:rPr>
              <w:t xml:space="preserve">structure</w:t>
            </w:r>
            <w:r>
              <w:t xml:space="preserve">: groups, density, low-dimensional representation, associations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error signal against known labels (loss)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right answer</w:t>
            </w:r>
            <w:r>
              <w:t xml:space="preserve">”</w:t>
            </w:r>
            <w:r>
              <w:t xml:space="preserve">. Quality is judged by internal criteria (cohesion and separation) or by a domain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(spam/not spam), regression (house 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Clustering (customer segments), dimensionality reduction (PCA), association rules (market basket), anomaly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Naïve Bayes, SVM, Random Forest, logistic and linear regression,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K-Means, Bisecting K-Means / hierarchical, Gaussian Mixture, DBSCAN, PCA, FP-Growth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precision/recall, F1, AUC, RMSE on a held-out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Within-cluster SSE, silhouette score, log-likelihood, visual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are often expensive (human annotation)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data is cheap and plentiful, which suits Big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MLlib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pyspark.ml.classification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pyspark.ml.regression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pyspark.ml.clustering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pyspark.ml.feature.PCA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pyspark.ml.fpm</w:t>
            </w:r>
          </w:p>
        </w:tc>
      </w:tr>
    </w:tbl>
    <w:p>
      <w:pPr>
        <w:pStyle w:val="BodyText"/>
      </w:pPr>
      <w:r>
        <w:t xml:space="preserve">An analogy: supervised learning is like studying with an answer key. Unsupervised</w:t>
      </w:r>
      <w:r>
        <w:t xml:space="preserve"> </w:t>
      </w:r>
      <w:r>
        <w:t xml:space="preserve">learning is like being handed a pile of documents and asked to sort them into</w:t>
      </w:r>
      <w:r>
        <w:t xml:space="preserve"> </w:t>
      </w:r>
      <w:r>
        <w:t xml:space="preserve">sensible piles without being told what the piles should be. Semi-supervised and</w:t>
      </w:r>
      <w:r>
        <w:t xml:space="preserve"> </w:t>
      </w:r>
      <w:r>
        <w:t xml:space="preserve">reinforcement learning sit between these two.</w:t>
      </w:r>
    </w:p>
    <w:bookmarkEnd w:id="42"/>
    <w:bookmarkStart w:id="43" w:name="example-data-1"/>
    <w:p>
      <w:pPr>
        <w:pStyle w:val="Heading2"/>
      </w:pPr>
      <w:r>
        <w:t xml:space="preserve">3.2 Example data</w:t>
      </w:r>
    </w:p>
    <w:p>
      <w:pPr>
        <w:pStyle w:val="FirstParagraph"/>
      </w:pPr>
      <w:r>
        <w:t xml:space="preserve">Twenty-five mall customers are described by</w:t>
      </w:r>
      <w:r>
        <w:t xml:space="preserve"> </w:t>
      </w:r>
      <w:r>
        <w:rPr>
          <w:bCs/>
          <w:b/>
        </w:rPr>
        <w:t xml:space="preserve">annual income (k$)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spending</w:t>
      </w:r>
      <w:r>
        <w:rPr>
          <w:bCs/>
          <w:b/>
        </w:rPr>
        <w:t xml:space="preserve"> </w:t>
      </w:r>
      <w:r>
        <w:rPr>
          <w:bCs/>
          <w:b/>
        </w:rPr>
        <w:t xml:space="preserve">score (1–100)</w:t>
      </w:r>
      <w:r>
        <w:t xml:space="preserve">. The data was built with five natural segments of five customers</w:t>
      </w:r>
      <w:r>
        <w:t xml:space="preserve"> </w:t>
      </w:r>
      <w:r>
        <w:t xml:space="preserve">each: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income, low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income, high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77–85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income, mid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income, high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97–105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85–92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income, low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12–22</w:t>
            </w:r>
          </w:p>
        </w:tc>
      </w:tr>
    </w:tbl>
    <w:p>
      <w:pPr>
        <w:pStyle w:val="BodyText"/>
      </w:pPr>
      <w:r>
        <w:t xml:space="preserve">All three algorithms below run on this data in</w:t>
      </w:r>
      <w:r>
        <w:t xml:space="preserve"> </w:t>
      </w:r>
      <w:r>
        <w:rPr>
          <w:rStyle w:val="VerbatimChar"/>
        </w:rPr>
        <w:t xml:space="preserve">code/q3_clustering.py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VectorAssembler</w:t>
      </w:r>
      <w:r>
        <w:t xml:space="preserve"> </w:t>
      </w:r>
      <w:r>
        <w:t xml:space="preserve">building the feature vector and</w:t>
      </w:r>
      <w:r>
        <w:t xml:space="preserve"> </w:t>
      </w:r>
      <w:r>
        <w:rPr>
          <w:rStyle w:val="VerbatimChar"/>
        </w:rPr>
        <w:t xml:space="preserve">ClusteringEvaluator</w:t>
      </w:r>
      <w:r>
        <w:t xml:space="preserve"> </w:t>
      </w:r>
      <w:r>
        <w:t xml:space="preserve">(silhouette) used for evaluation.</w:t>
      </w:r>
    </w:p>
    <w:bookmarkEnd w:id="43"/>
    <w:bookmarkStart w:id="44" w:name="X179eba746ab6d5c3ac128ef8d0bd03c4e9fc6d9"/>
    <w:p>
      <w:pPr>
        <w:pStyle w:val="Heading2"/>
      </w:pPr>
      <w:r>
        <w:t xml:space="preserve">3.3 Algorithm 1 — K-Means (partitional, hard clustering)</w:t>
      </w:r>
    </w:p>
    <w:p>
      <w:pPr>
        <w:pStyle w:val="FirstParagraph"/>
      </w:pPr>
      <w:r>
        <w:rPr>
          <w:bCs/>
          <w:b/>
        </w:rPr>
        <w:t xml:space="preserve">Idea.</w:t>
      </w:r>
      <w:r>
        <w:t xml:space="preserve"> </w:t>
      </w:r>
      <w:r>
        <w:t xml:space="preserve">K-Means splits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clusters. It chooses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centroids that</w:t>
      </w:r>
      <w:r>
        <w:t xml:space="preserve"> </w:t>
      </w:r>
      <w:r>
        <w:t xml:space="preserve">minimise the within-cluster sum of squared errors,</w:t>
      </w:r>
      <w:r>
        <w:t xml:space="preserve"> </w:t>
      </w:r>
      <m:oMath>
        <m:r>
          <m:t>W</m:t>
        </m:r>
        <m:r>
          <m:t>S</m:t>
        </m:r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x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C</m:t>
                    </m:r>
                  </m:e>
                  <m:sub>
                    <m:r>
                      <m:t>j</m:t>
                    </m:r>
                  </m:sub>
                </m:sSub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∥</m:t>
                </m:r>
              </m:e>
            </m:nary>
          </m:e>
        </m:nary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by repeating two steps</w:t>
      </w:r>
      <w:r>
        <w:t xml:space="preserve"> </w:t>
      </w:r>
      <w:r>
        <w:t xml:space="preserve">(Lloyd’s algorithm):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Assign</w:t>
      </w:r>
      <w:r>
        <w:t xml:space="preserve">: put each point in the cluster of its nearest centroid (Euclidean</w:t>
      </w:r>
      <w:r>
        <w:t xml:space="preserve"> </w:t>
      </w:r>
      <w:r>
        <w:t xml:space="preserve">distance, from Q1).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Update</w:t>
      </w:r>
      <w:r>
        <w:t xml:space="preserve">: move each centroid to the mean of its assigned points.</w:t>
      </w:r>
    </w:p>
    <w:p>
      <w:pPr>
        <w:pStyle w:val="FirstParagraph"/>
      </w:pPr>
      <w:r>
        <w:t xml:space="preserve">These two steps repeat until the assignments stop changing. Spark initialises the</w:t>
      </w:r>
      <w:r>
        <w:t xml:space="preserve"> </w:t>
      </w:r>
      <w:r>
        <w:t xml:space="preserve">centroids with</w:t>
      </w:r>
      <w:r>
        <w:t xml:space="preserve"> </w:t>
      </w:r>
      <w:r>
        <w:rPr>
          <w:bCs/>
          <w:b/>
        </w:rPr>
        <w:t xml:space="preserve">k-means||</w:t>
      </w:r>
      <w:r>
        <w:t xml:space="preserve">, a parallel version of k-means++, and each iteration is</w:t>
      </w:r>
      <w:r>
        <w:t xml:space="preserve"> </w:t>
      </w:r>
      <w:r>
        <w:t xml:space="preserve">one map (assign) plus one reduce (sum the points per cluster). This makes K-Means a</w:t>
      </w:r>
      <w:r>
        <w:t xml:space="preserve"> </w:t>
      </w:r>
      <w:r>
        <w:t xml:space="preserve">natural fit for MapReduce and Spark.</w:t>
      </w:r>
    </w:p>
    <w:p>
      <w:pPr>
        <w:pStyle w:val="BodyText"/>
      </w:pPr>
      <w:r>
        <w:rPr>
          <w:bCs/>
          <w:b/>
        </w:rPr>
        <w:t xml:space="preserve">Hand computation (one iteration, k = 2, four points).</w:t>
      </w:r>
      <w:r>
        <w:t xml:space="preserve"> </w:t>
      </w:r>
      <w:r>
        <w:t xml:space="preserve">The four points are</w:t>
      </w:r>
      <w:r>
        <w:t xml:space="preserve"> </w:t>
      </w:r>
      <w:r>
        <w:t xml:space="preserve">P1(15,39), P2(19,40), P3(60,50) and P4(64,45). The initial centroids are C1 = P1 and</w:t>
      </w:r>
      <w:r>
        <w:t xml:space="preserve"> </w:t>
      </w:r>
      <w:r>
        <w:t xml:space="preserve">C2 = P3.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d(C2)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(15,39)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(19,40)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√(16+1) = 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√(1681+100) = 42.20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(60,50)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(64,45)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√(2401+36) = 49.37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√(16+25) = 6.40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</w:tbl>
    <w:p>
      <w:pPr>
        <w:pStyle w:val="BodyText"/>
      </w:pPr>
      <w:r>
        <w:t xml:space="preserve">The new centroids are C1 = mean(P1, P2) =</w:t>
      </w:r>
      <w:r>
        <w:t xml:space="preserve"> </w:t>
      </w:r>
      <w:r>
        <w:rPr>
          <w:bCs/>
          <w:b/>
        </w:rPr>
        <w:t xml:space="preserve">(17.0, 39.5)</w:t>
      </w:r>
      <w:r>
        <w:t xml:space="preserve"> </w:t>
      </w:r>
      <w:r>
        <w:t xml:space="preserve">and</w:t>
      </w:r>
      <w:r>
        <w:t xml:space="preserve"> </w:t>
      </w:r>
      <w:r>
        <w:t xml:space="preserve">C2 = mean(P3, P4) =</w:t>
      </w:r>
      <w:r>
        <w:t xml:space="preserve"> </w:t>
      </w:r>
      <w:r>
        <w:rPr>
          <w:bCs/>
          <w:b/>
        </w:rPr>
        <w:t xml:space="preserve">(62.0, 47.5)</w:t>
      </w:r>
      <w:r>
        <w:t xml:space="preserve">. A second iteration would not change any</w:t>
      </w:r>
      <w:r>
        <w:t xml:space="preserve"> </w:t>
      </w:r>
      <w:r>
        <w:t xml:space="preserve">assignment, so the algorithm has converged. The script prints these exact numbers.</w:t>
      </w:r>
    </w:p>
    <w:p>
      <w:pPr>
        <w:pStyle w:val="BodyText"/>
      </w:pPr>
      <w:r>
        <w:rPr>
          <w:bCs/>
          <w:b/>
        </w:rPr>
        <w:t xml:space="preserve">Choosing k (elbow method + silhouette), computed with Spark: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22 543.17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11 767.33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7 515.21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405.20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0.8781</w:t>
            </w:r>
          </w:p>
        </w:tc>
      </w:tr>
    </w:tbl>
    <w:p>
      <w:pPr>
        <w:pStyle w:val="BodyText"/>
      </w:pPr>
      <w:r>
        <w:t xml:space="preserve">WSSSE drops sharply up to k = 5 and then flattens: this is the</w:t>
      </w:r>
      <w:r>
        <w:t xml:space="preserve"> </w:t>
      </w:r>
      <w:r>
        <w:t xml:space="preserve">“</w:t>
      </w:r>
      <w:r>
        <w:t xml:space="preserve">elbow</w:t>
      </w:r>
      <w:r>
        <w:t xml:space="preserve">”</w:t>
      </w:r>
      <w:r>
        <w:t xml:space="preserve">. The</w:t>
      </w:r>
      <w:r>
        <w:t xml:space="preserve"> </w:t>
      </w:r>
      <w:r>
        <w:t xml:space="preserve">silhouette score also peaks at k = 5, so</w:t>
      </w:r>
      <w:r>
        <w:t xml:space="preserve"> </w:t>
      </w:r>
      <w:r>
        <w:rPr>
          <w:bCs/>
          <w:b/>
        </w:rPr>
        <w:t xml:space="preserve">k = 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Spark result (</w:t>
      </w:r>
      <w:r>
        <w:rPr>
          <w:rStyle w:val="VerbatimChar"/>
          <w:bCs/>
          <w:b/>
        </w:rPr>
        <w:t xml:space="preserve">KMeans(k=5, seed=1)</w:t>
      </w:r>
      <w:r>
        <w:rPr>
          <w:bCs/>
          <w:b/>
        </w:rPr>
        <w:t xml:space="preserve">):</w:t>
      </w:r>
      <w:r>
        <w:t xml:space="preserve"> </w:t>
      </w:r>
      <w:r>
        <w:t xml:space="preserve">the centroids are (19.0, 37.0),</w:t>
      </w:r>
      <w:r>
        <w:t xml:space="preserve"> </w:t>
      </w:r>
      <w:r>
        <w:t xml:space="preserve">(20.0, 81.0), (62.8, 50.0), (100.6, 88.2) and (100.4, 17.4). The cluster sizes are</w:t>
      </w:r>
      <w:r>
        <w:t xml:space="preserve"> </w:t>
      </w:r>
      <w:r>
        <w:t xml:space="preserve">[5, 5, 5, 5, 5], WSSSE = 405.20 and silhouette = 0.9818. All five segments were</w:t>
      </w:r>
      <w:r>
        <w:t xml:space="preserve"> </w:t>
      </w:r>
      <w:r>
        <w:t xml:space="preserve">recovered perfectly.</w:t>
      </w:r>
    </w:p>
    <w:p>
      <w:pPr>
        <w:pStyle w:val="BodyText"/>
      </w:pPr>
      <w:r>
        <w:rPr>
          <w:bCs/>
          <w:b/>
        </w:rPr>
        <w:t xml:space="preserve">Strengths and weaknesses.</w:t>
      </w:r>
      <w:r>
        <w:t xml:space="preserve"> </w:t>
      </w:r>
      <w:r>
        <w:t xml:space="preserve">K-Means is simple, fast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  <m:r>
              <m:t>t</m:t>
            </m:r>
          </m:e>
        </m:d>
      </m:oMath>
      <w:r>
        <w:t xml:space="preserve">) and scales well.</w:t>
      </w:r>
      <w:r>
        <w:t xml:space="preserve"> </w:t>
      </w:r>
      <w:r>
        <w:t xml:space="preserve">However, you must 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advance, and it assumes spherical clusters of</w:t>
      </w:r>
      <w:r>
        <w:t xml:space="preserve"> </w:t>
      </w:r>
      <w:r>
        <w:t xml:space="preserve">similar size. It is also sensitive to outliers and to feature scale, and it gives</w:t>
      </w:r>
      <w:r>
        <w:t xml:space="preserve"> </w:t>
      </w:r>
      <w:r>
        <w:t xml:space="preserve">only hard assignments.</w:t>
      </w:r>
    </w:p>
    <w:bookmarkEnd w:id="44"/>
    <w:bookmarkStart w:id="45" w:name="X913585779a1d341d9596e63412d68ca7d6769a7"/>
    <w:p>
      <w:pPr>
        <w:pStyle w:val="Heading2"/>
      </w:pPr>
      <w:r>
        <w:t xml:space="preserve">3.4 Algorithm 2 — Bisecting K-Means (hierarchical, divisive)</w:t>
      </w:r>
    </w:p>
    <w:p>
      <w:pPr>
        <w:pStyle w:val="FirstParagraph"/>
      </w:pPr>
      <w:r>
        <w:rPr>
          <w:bCs/>
          <w:b/>
        </w:rPr>
        <w:t xml:space="preserve">Idea.</w:t>
      </w:r>
      <w:r>
        <w:t xml:space="preserve"> </w:t>
      </w:r>
      <w:r>
        <w:t xml:space="preserve">Bisecting K-Means is a</w:t>
      </w:r>
      <w:r>
        <w:t xml:space="preserve"> </w:t>
      </w:r>
      <w:r>
        <w:rPr>
          <w:bCs/>
          <w:b/>
        </w:rPr>
        <w:t xml:space="preserve">top-down hierarchical</w:t>
      </w:r>
      <w:r>
        <w:t xml:space="preserve"> </w:t>
      </w:r>
      <w:r>
        <w:t xml:space="preserve">method:</w:t>
      </w:r>
    </w:p>
    <w:p>
      <w:pPr>
        <w:numPr>
          <w:ilvl w:val="0"/>
          <w:numId w:val="1016"/>
        </w:numPr>
        <w:pStyle w:val="Compact"/>
      </w:pPr>
      <w:r>
        <w:t xml:space="preserve">Start with all points in one cluster.</w:t>
      </w:r>
    </w:p>
    <w:p>
      <w:pPr>
        <w:numPr>
          <w:ilvl w:val="0"/>
          <w:numId w:val="1016"/>
        </w:numPr>
        <w:pStyle w:val="Compact"/>
      </w:pPr>
      <w:r>
        <w:t xml:space="preserve">Pick a cluster to split (Spark splits divisible clusters level by level,</w:t>
      </w:r>
      <w:r>
        <w:t xml:space="preserve"> </w:t>
      </w:r>
      <w:r>
        <w:t xml:space="preserve">preferring the larger ones).</w:t>
      </w:r>
    </w:p>
    <w:p>
      <w:pPr>
        <w:numPr>
          <w:ilvl w:val="0"/>
          <w:numId w:val="1016"/>
        </w:numPr>
        <w:pStyle w:val="Compact"/>
      </w:pPr>
      <w:r>
        <w:t xml:space="preserve">Split it into two with ordinary 2-means.</w:t>
      </w:r>
    </w:p>
    <w:p>
      <w:pPr>
        <w:numPr>
          <w:ilvl w:val="0"/>
          <w:numId w:val="1016"/>
        </w:numPr>
        <w:pStyle w:val="Compact"/>
      </w:pPr>
      <w:r>
        <w:t xml:space="preserve">Repeat until there are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leaf clusters or no cluster can be divided.</w:t>
      </w:r>
    </w:p>
    <w:p>
      <w:pPr>
        <w:pStyle w:val="FirstParagraph"/>
      </w:pPr>
      <w:r>
        <w:t xml:space="preserve">The result is a binary</w:t>
      </w:r>
      <w:r>
        <w:t xml:space="preserve"> </w:t>
      </w:r>
      <w:r>
        <w:rPr>
          <w:bCs/>
          <w:b/>
        </w:rPr>
        <w:t xml:space="preserve">tree (dendrogram)</w:t>
      </w:r>
      <w:r>
        <w:t xml:space="preserve"> </w:t>
      </w:r>
      <w:r>
        <w:t xml:space="preserve">of clusters, so you can cut it at</w:t>
      </w:r>
      <w:r>
        <w:t xml:space="preserve"> </w:t>
      </w:r>
      <w:r>
        <w:t xml:space="preserve">different levels. Each split only runs 2-means on a subset of the data, so it is</w:t>
      </w:r>
      <w:r>
        <w:t xml:space="preserve"> </w:t>
      </w:r>
      <w:r>
        <w:t xml:space="preserve">often faster than K-Means for large</w:t>
      </w:r>
      <w:r>
        <w:t xml:space="preserve"> </w:t>
      </w:r>
      <m:oMath>
        <m:r>
          <m:t>k</m:t>
        </m:r>
      </m:oMath>
      <w:r>
        <w:t xml:space="preserve">. It is also less dependent on random</w:t>
      </w:r>
      <w:r>
        <w:t xml:space="preserve"> </w:t>
      </w:r>
      <w:r>
        <w:t xml:space="preserve">initialisation, and it tends to produce clusters of more even size.</w:t>
      </w:r>
    </w:p>
    <w:p>
      <w:pPr>
        <w:pStyle w:val="BodyText"/>
      </w:pPr>
      <w:r>
        <w:rPr>
          <w:bCs/>
          <w:b/>
        </w:rPr>
        <w:t xml:space="preserve">How the hierarchy unfolds on the example data.</w:t>
      </w:r>
      <w:r>
        <w:t xml:space="preserve"> </w:t>
      </w:r>
      <w:r>
        <w:t xml:space="preserve">The script prints the Spark</w:t>
      </w:r>
      <w:r>
        <w:t xml:space="preserve"> </w:t>
      </w:r>
      <w:r>
        <w:t xml:space="preserve">result for k = 2, 3 and 4. Each split is an ordinary 2-means, like the hand</w:t>
      </w:r>
      <w:r>
        <w:t xml:space="preserve"> </w:t>
      </w:r>
      <w:r>
        <w:t xml:space="preserve">computation in 3.3: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Clusters (centre,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(19.5, 59.0) n=10 · (87.9, 51.9) n=15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(19.5, 59.0) n=10 · (81.6, 33.7) n=10 · (100.6, 88.2) n=5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(19.0, 37.0) n=5 · (20.0, 81.0) n=5 · (62.8, 50.0) n=5 · (100.5, 52.8) n=10</w:t>
            </w:r>
          </w:p>
        </w:tc>
      </w:tr>
    </w:tbl>
    <w:p>
      <w:pPr>
        <w:pStyle w:val="BodyText"/>
      </w:pPr>
      <w:r>
        <w:t xml:space="preserve">The first cut follows the direction of greatest spread, income: the 10 low-income</w:t>
      </w:r>
      <w:r>
        <w:t xml:space="preserve"> </w:t>
      </w:r>
      <w:r>
        <w:t xml:space="preserve">customers versus the 15 mid- and high-income customers. The splits that follow</w:t>
      </w:r>
      <w:r>
        <w:t xml:space="preserve"> </w:t>
      </w:r>
      <w:r>
        <w:t xml:space="preserve">separate the remaining segments. Spark divides clusters level by level, so a</w:t>
      </w:r>
      <w:r>
        <w:t xml:space="preserve"> </w:t>
      </w:r>
      <w:r>
        <w:t xml:space="preserve">model with a smaller k is not always an exact prefix of the tree for a larger k.</w:t>
      </w:r>
      <w:r>
        <w:t xml:space="preserve"> </w:t>
      </w:r>
      <w:r>
        <w:t xml:space="preserve">For example, the k = 3 and k = 4 models group the 15 richer customers differently.</w:t>
      </w:r>
    </w:p>
    <w:p>
      <w:pPr>
        <w:pStyle w:val="BodyText"/>
      </w:pPr>
      <w:r>
        <w:rPr>
          <w:bCs/>
          <w:b/>
        </w:rPr>
        <w:t xml:space="preserve">Spark result (</w:t>
      </w:r>
      <w:r>
        <w:rPr>
          <w:rStyle w:val="VerbatimChar"/>
          <w:bCs/>
          <w:b/>
        </w:rPr>
        <w:t xml:space="preserve">BisectingKMeans(k=5, seed=1)</w:t>
      </w:r>
      <w:r>
        <w:rPr>
          <w:bCs/>
          <w:b/>
        </w:rPr>
        <w:t xml:space="preserve">):</w:t>
      </w:r>
      <w:r>
        <w:t xml:space="preserve"> </w:t>
      </w:r>
      <w:r>
        <w:t xml:space="preserve">the centroids are (19.0, 37.0),</w:t>
      </w:r>
      <w:r>
        <w:t xml:space="preserve"> </w:t>
      </w:r>
      <w:r>
        <w:t xml:space="preserve">(20.0, 81.0), (62.8, 50.0), (100.4, 17.4) and (100.6, 88.2). The cluster sizes are</w:t>
      </w:r>
      <w:r>
        <w:t xml:space="preserve"> </w:t>
      </w:r>
      <w:r>
        <w:t xml:space="preserve">[5, 5, 5, 5, 5], SSE = 405.20 and silhouette = 0.9818. On well-separated data it</w:t>
      </w:r>
      <w:r>
        <w:t xml:space="preserve"> </w:t>
      </w:r>
      <w:r>
        <w:t xml:space="preserve">finds the same partition as K-Means, but it does so through a hierarchy.</w:t>
      </w:r>
    </w:p>
    <w:p>
      <w:pPr>
        <w:pStyle w:val="BodyText"/>
      </w:pPr>
      <w:r>
        <w:rPr>
          <w:bCs/>
          <w:b/>
        </w:rPr>
        <w:t xml:space="preserve">Strengths and weaknesses.</w:t>
      </w:r>
      <w:r>
        <w:t xml:space="preserve"> </w:t>
      </w:r>
      <w:r>
        <w:t xml:space="preserve">Bisecting K-Means gives a hierarchy and is</w:t>
      </w:r>
      <w:r>
        <w:t xml:space="preserve"> </w:t>
      </w:r>
      <w:r>
        <w:t xml:space="preserve">deterministic given the splits. Bad early splits are never undone, because the</w:t>
      </w:r>
      <w:r>
        <w:t xml:space="preserve"> </w:t>
      </w:r>
      <w:r>
        <w:t xml:space="preserve">splitting is greedy. Classic</w:t>
      </w:r>
      <w:r>
        <w:t xml:space="preserve"> </w:t>
      </w:r>
      <w:r>
        <w:rPr>
          <w:iCs/>
          <w:i/>
        </w:rPr>
        <w:t xml:space="preserve">agglomerative</w:t>
      </w:r>
      <w:r>
        <w:t xml:space="preserve"> </w:t>
      </w:r>
      <w:r>
        <w:t xml:space="preserve">(bottom-up) hierarchical clustering</w:t>
      </w:r>
      <w:r>
        <w:t xml:space="preserve"> </w:t>
      </w:r>
      <w:r>
        <w:t xml:space="preserve">needs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memory and does not scale, which is why Spark offers the divisive</w:t>
      </w:r>
      <w:r>
        <w:t xml:space="preserve"> </w:t>
      </w:r>
      <w:r>
        <w:t xml:space="preserve">version.</w:t>
      </w:r>
    </w:p>
    <w:bookmarkEnd w:id="45"/>
    <w:bookmarkStart w:id="46" w:name="X2ce020e51afe192ac7919f4fce6a84a42c03ba0"/>
    <w:p>
      <w:pPr>
        <w:pStyle w:val="Heading2"/>
      </w:pPr>
      <w:r>
        <w:t xml:space="preserve">3.5 Algorithm 3 — Gaussian Mixture Model (probabilistic, soft clustering)</w:t>
      </w:r>
    </w:p>
    <w:p>
      <w:pPr>
        <w:pStyle w:val="FirstParagraph"/>
      </w:pPr>
      <w:r>
        <w:rPr>
          <w:bCs/>
          <w:b/>
        </w:rPr>
        <w:t xml:space="preserve">Idea.</w:t>
      </w:r>
      <w:r>
        <w:t xml:space="preserve"> </w:t>
      </w:r>
      <w:r>
        <w:t xml:space="preserve">A GMM assumes the data was generated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Gaussian distributions with</w:t>
      </w:r>
      <w:r>
        <w:t xml:space="preserve"> </w:t>
      </w:r>
      <w:r>
        <w:t xml:space="preserve">mixing weights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 means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covariance matrices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parameters are estimated by</w:t>
      </w:r>
      <w:r>
        <w:t xml:space="preserve"> </w:t>
      </w:r>
      <w:r>
        <w:rPr>
          <w:bCs/>
          <w:b/>
        </w:rPr>
        <w:t xml:space="preserve">Expectation-Maximisation (EM)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E-step</w:t>
      </w:r>
      <w:r>
        <w:t xml:space="preserve">: compute each point’s</w:t>
      </w:r>
      <w:r>
        <w:t xml:space="preserve"> </w:t>
      </w:r>
      <w:r>
        <w:rPr>
          <w:iCs/>
          <w:i/>
        </w:rPr>
        <w:t xml:space="preserve">responsibility</w:t>
      </w:r>
      <w:r>
        <w:t xml:space="preserve">, the probability that it</w:t>
      </w:r>
      <w:r>
        <w:t xml:space="preserve"> </w:t>
      </w:r>
      <w:r>
        <w:t xml:space="preserve">belongs to each component: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  <m:scr m:val="script"/>
              </m:rP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μ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Σ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l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π</m:t>
                    </m:r>
                  </m:e>
                  <m:sub>
                    <m:r>
                      <m:t>l</m:t>
                    </m:r>
                  </m:sub>
                </m:sSub>
              </m:e>
            </m:nary>
            <m:r>
              <m:rPr>
                <m:sty m:val="p"/>
                <m:scr m:val="script"/>
              </m:rP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μ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Σ</m:t>
                    </m:r>
                  </m:e>
                  <m:sub>
                    <m:r>
                      <m:t>l</m:t>
                    </m:r>
                  </m:sub>
                </m:sSub>
              </m:e>
            </m:d>
          </m:den>
        </m:f>
      </m:oMath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M-step</w:t>
      </w:r>
      <w:r>
        <w:t xml:space="preserve">: re-estimate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responsibility-weighted</w:t>
      </w:r>
      <w:r>
        <w:t xml:space="preserve"> </w:t>
      </w:r>
      <w:r>
        <w:t xml:space="preserve">averages.</w:t>
      </w:r>
    </w:p>
    <w:p>
      <w:pPr>
        <w:numPr>
          <w:ilvl w:val="0"/>
          <w:numId w:val="1017"/>
        </w:numPr>
        <w:pStyle w:val="Compact"/>
      </w:pPr>
      <w:r>
        <w:t xml:space="preserve">Repeat until the log-likelihood stops improving.</w:t>
      </w:r>
    </w:p>
    <w:p>
      <w:pPr>
        <w:pStyle w:val="FirstParagraph"/>
      </w:pPr>
      <w:r>
        <w:t xml:space="preserve">Unlike K-Means, every point gets a</w:t>
      </w:r>
      <w:r>
        <w:t xml:space="preserve"> </w:t>
      </w:r>
      <w:r>
        <w:rPr>
          <w:bCs/>
          <w:b/>
        </w:rPr>
        <w:t xml:space="preserve">probability of membership</w:t>
      </w:r>
      <w:r>
        <w:t xml:space="preserve"> </w:t>
      </w:r>
      <w:r>
        <w:t xml:space="preserve">in every cluster</w:t>
      </w:r>
      <w:r>
        <w:t xml:space="preserve"> </w:t>
      </w:r>
      <w:r>
        <w:t xml:space="preserve">(soft clustering). The full covariance matrices also allow</w:t>
      </w:r>
      <w:r>
        <w:t xml:space="preserve"> </w:t>
      </w:r>
      <w:r>
        <w:rPr>
          <w:bCs/>
          <w:b/>
        </w:rPr>
        <w:t xml:space="preserve">elliptical</w:t>
      </w:r>
      <w:r>
        <w:t xml:space="preserve"> </w:t>
      </w:r>
      <w:r>
        <w:t xml:space="preserve">clusters</w:t>
      </w:r>
      <w:r>
        <w:t xml:space="preserve"> </w:t>
      </w:r>
      <w:r>
        <w:t xml:space="preserve">of different sizes and orientations. K-Means is the special case of a GMM with equal</w:t>
      </w:r>
      <w:r>
        <w:t xml:space="preserve"> </w:t>
      </w:r>
      <w:r>
        <w:t xml:space="preserve">spherical covariances and hard assignments.</w:t>
      </w:r>
    </w:p>
    <w:p>
      <w:pPr>
        <w:pStyle w:val="BodyText"/>
      </w:pPr>
      <w:r>
        <w:rPr>
          <w:bCs/>
          <w:b/>
        </w:rPr>
        <w:t xml:space="preserve">Spark result on the customer data (</w:t>
      </w:r>
      <w:r>
        <w:rPr>
          <w:rStyle w:val="VerbatimChar"/>
          <w:bCs/>
          <w:b/>
        </w:rPr>
        <w:t xml:space="preserve">GaussianMixture(k=5, seed=2)</w:t>
      </w:r>
      <w:r>
        <w:rPr>
          <w:bCs/>
          <w:b/>
        </w:rPr>
        <w:t xml:space="preserve">):</w:t>
      </w:r>
      <w:r>
        <w:t xml:space="preserve"> </w:t>
      </w:r>
      <w:r>
        <w:t xml:space="preserve">the</w:t>
      </w:r>
      <w:r>
        <w:t xml:space="preserve"> </w:t>
      </w:r>
      <w:r>
        <w:t xml:space="preserve">weights are [0.2, 0.2, 0.2, 0.2, 0.2], and the means are (62.8, 50.0),</w:t>
      </w:r>
      <w:r>
        <w:t xml:space="preserve"> </w:t>
      </w:r>
      <w:r>
        <w:t xml:space="preserve">(100.6, 88.2), (19.0, 37.0), (100.4, 17.4) and (20.0, 81.0). The log-likelihood is</w:t>
      </w:r>
      <w:r>
        <w:t xml:space="preserve"> </w:t>
      </w:r>
      <w:r>
        <w:t xml:space="preserve">−160.56 and the silhouette is 0.9818. Because these segments are far apart, every</w:t>
      </w:r>
      <w:r>
        <w:t xml:space="preserve"> </w:t>
      </w:r>
      <w:r>
        <w:t xml:space="preserve">customer’s membership probability is about 1.0.</w:t>
      </w:r>
    </w:p>
    <w:p>
      <w:pPr>
        <w:pStyle w:val="BodyText"/>
      </w:pPr>
      <w:r>
        <w:rPr>
          <w:bCs/>
          <w:b/>
        </w:rPr>
        <w:t xml:space="preserve">Where the soft assignment matters: overlapping clusters.</w:t>
      </w:r>
      <w:r>
        <w:t xml:space="preserve"> </w:t>
      </w:r>
      <w:r>
        <w:t xml:space="preserve">The script also fits</w:t>
      </w:r>
      <w:r>
        <w:t xml:space="preserve"> </w:t>
      </w:r>
      <w:r>
        <w:t xml:space="preserve">a 2-component GMM to 22 overlapping customer ages (22–50):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P(component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P(component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Ages 33 and 35 sit in the overlap. A GMM reports this uncertainty, for example 69%</w:t>
      </w:r>
      <w:r>
        <w:t xml:space="preserve"> </w:t>
      </w:r>
      <w:r>
        <w:t xml:space="preserve">versus 31%, while K-Means would force a single hard label.</w:t>
      </w:r>
    </w:p>
    <w:p>
      <w:pPr>
        <w:pStyle w:val="BodyText"/>
      </w:pPr>
      <w:r>
        <w:rPr>
          <w:bCs/>
          <w:b/>
        </w:rPr>
        <w:t xml:space="preserve">Hand check of one E-step value (age 33):</w:t>
      </w:r>
    </w:p>
    <w:p>
      <w:pPr>
        <w:numPr>
          <w:ilvl w:val="0"/>
          <w:numId w:val="1018"/>
        </w:numPr>
        <w:pStyle w:val="Compact"/>
      </w:pP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33</m:t>
            </m:r>
            <m:r>
              <m:rPr>
                <m:sty m:val="p"/>
              </m:rPr>
              <m:t>∣</m:t>
            </m:r>
            <m:r>
              <m:t>27.62</m:t>
            </m:r>
            <m:r>
              <m:rPr>
                <m:sty m:val="p"/>
              </m:rPr>
              <m:t>,</m:t>
            </m:r>
            <m:r>
              <m:t>11.85</m:t>
            </m:r>
          </m:e>
        </m:d>
        <m:r>
          <m:rPr>
            <m:sty m:val="p"/>
          </m:rPr>
          <m:t>=</m:t>
        </m:r>
        <m:r>
          <m:t>0.452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  <m:r>
                  <m:rPr>
                    <m:sty m:val="p"/>
                  </m:rPr>
                  <m:t>⋅</m:t>
                </m:r>
                <m:r>
                  <m:t>11.85</m:t>
                </m:r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5.38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11.85</m:t>
                </m:r>
              </m:e>
            </m:d>
          </m:sup>
        </m:sSup>
        <m:r>
          <m:rPr>
            <m:sty m:val="p"/>
          </m:rPr>
          <m:t>=</m:t>
        </m:r>
        <m:r>
          <m:t>0.452</m:t>
        </m:r>
        <m:r>
          <m:rPr>
            <m:sty m:val="p"/>
          </m:rPr>
          <m:t>×</m:t>
        </m:r>
        <m:r>
          <m:t>0.1159</m:t>
        </m:r>
        <m:r>
          <m:rPr>
            <m:sty m:val="p"/>
          </m:rPr>
          <m:t>×</m:t>
        </m:r>
        <m:r>
          <m:t>0.2950</m:t>
        </m:r>
        <m:r>
          <m:rPr>
            <m:sty m:val="p"/>
          </m:rPr>
          <m:t>=</m:t>
        </m:r>
        <m:r>
          <m:t>0.01545</m:t>
        </m:r>
      </m:oMath>
    </w:p>
    <w:p>
      <w:pPr>
        <w:numPr>
          <w:ilvl w:val="0"/>
          <w:numId w:val="1018"/>
        </w:numPr>
        <w:pStyle w:val="Compact"/>
      </w:pP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33</m:t>
            </m:r>
            <m:r>
              <m:rPr>
                <m:sty m:val="p"/>
              </m:rPr>
              <m:t>∣</m:t>
            </m:r>
            <m:r>
              <m:t>42.17</m:t>
            </m:r>
            <m:r>
              <m:rPr>
                <m:sty m:val="p"/>
              </m:rPr>
              <m:t>,</m:t>
            </m:r>
            <m:r>
              <m:t>22.01</m:t>
            </m:r>
          </m:e>
        </m:d>
        <m:r>
          <m:rPr>
            <m:sty m:val="p"/>
          </m:rPr>
          <m:t>=</m:t>
        </m:r>
        <m:r>
          <m:t>0.548</m:t>
        </m:r>
        <m:r>
          <m:rPr>
            <m:sty m:val="p"/>
          </m:rPr>
          <m:t>×</m:t>
        </m:r>
        <m:r>
          <m:t>0.0850</m:t>
        </m:r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9.17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44.02</m:t>
            </m:r>
          </m:sup>
        </m:sSup>
        <m:r>
          <m:rPr>
            <m:sty m:val="p"/>
          </m:rPr>
          <m:t>=</m:t>
        </m:r>
        <m:r>
          <m:t>0.548</m:t>
        </m:r>
        <m:r>
          <m:rPr>
            <m:sty m:val="p"/>
          </m:rPr>
          <m:t>×</m:t>
        </m:r>
        <m:r>
          <m:t>0.0850</m:t>
        </m:r>
        <m:r>
          <m:rPr>
            <m:sty m:val="p"/>
          </m:rPr>
          <m:t>×</m:t>
        </m:r>
        <m:r>
          <m:t>0.1480</m:t>
        </m:r>
        <m:r>
          <m:rPr>
            <m:sty m:val="p"/>
          </m:rPr>
          <m:t>=</m:t>
        </m:r>
        <m:r>
          <m:t>0.00690</m:t>
        </m:r>
      </m:oMath>
    </w:p>
    <w:p>
      <w:pPr>
        <w:numPr>
          <w:ilvl w:val="0"/>
          <w:numId w:val="1018"/>
        </w:numPr>
        <w:pStyle w:val="Compact"/>
      </w:pP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0.01545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0.01545</m:t>
            </m:r>
            <m:r>
              <m:rPr>
                <m:sty m:val="p"/>
              </m:rPr>
              <m:t>+</m:t>
            </m:r>
            <m:r>
              <m:t>0.00690</m:t>
            </m:r>
          </m:e>
        </m:d>
        <m:r>
          <m:rPr>
            <m:sty m:val="p"/>
          </m:rPr>
          <m:t>=</m:t>
        </m:r>
        <m:r>
          <m:rPr>
            <m:sty m:val="b"/>
          </m:rPr>
          <m:t>0.691</m:t>
        </m:r>
      </m:oMath>
      <w:r>
        <w:t xml:space="preserve">, which matches Spark.</w:t>
      </w:r>
    </w:p>
    <w:p>
      <w:pPr>
        <w:pStyle w:val="FirstParagraph"/>
      </w:pPr>
      <w:r>
        <w:rPr>
          <w:bCs/>
          <w:b/>
        </w:rPr>
        <w:t xml:space="preserve">A practical observation.</w:t>
      </w:r>
      <w:r>
        <w:t xml:space="preserve"> </w:t>
      </w:r>
      <w:r>
        <w:t xml:space="preserve">EM only finds a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optimum, so the result depends</w:t>
      </w:r>
      <w:r>
        <w:t xml:space="preserve"> </w:t>
      </w:r>
      <w:r>
        <w:t xml:space="preserve">on the random initialisation. Trying seeds 1–20 on the customer data recovered the</w:t>
      </w:r>
      <w:r>
        <w:t xml:space="preserve"> </w:t>
      </w:r>
      <w:r>
        <w:t xml:space="preserve">five segments perfectly for only seeds 2, 14 and 15. Several other seeds gave a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log-likelihood but worse clusters, because a component collapsed onto very</w:t>
      </w:r>
      <w:r>
        <w:t xml:space="preserve"> </w:t>
      </w:r>
      <w:r>
        <w:t xml:space="preserve">few points. In practice, you run several initialisations, or initialise from a</w:t>
      </w:r>
      <w:r>
        <w:t xml:space="preserve"> </w:t>
      </w:r>
      <w:r>
        <w:t xml:space="preserve">K-Means solution, and compare them with BIC or AIC.</w:t>
      </w:r>
    </w:p>
    <w:bookmarkEnd w:id="46"/>
    <w:bookmarkStart w:id="47" w:name="comparison-of-the-three-algorithms"/>
    <w:p>
      <w:pPr>
        <w:pStyle w:val="Heading2"/>
      </w:pPr>
      <w:r>
        <w:t xml:space="preserve">3.6 Comparison of the three algorithms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K-Means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Bisecting K-Means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Mixture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Partitional, centroid-based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(divisive)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Model-based, probabilistic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</w:t>
            </w:r>
            <w:r>
              <w:t xml:space="preserve"> </w:t>
            </w:r>
            <w:r>
              <w:t xml:space="preserve">(probabilities)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Spherical, similar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Elliptical, any size and 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Minimise WSSSE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2-means 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Maximise likelihood (EM)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centroids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of clusters + centroids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Weights, means, covariances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(covariance per component)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Initialisation, outliers,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greedy 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Initialisation, can collapse to a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on example (k=5)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 0.9818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 0.9818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 0.9818 (seed 2)</w:t>
            </w:r>
          </w:p>
        </w:tc>
      </w:tr>
    </w:tbl>
    <w:p>
      <w:pPr>
        <w:pStyle w:val="BodyText"/>
      </w:pPr>
      <w:r>
        <w:t xml:space="preserve">The script ends with a table of each customer’s assigned cluster under each</w:t>
      </w:r>
      <w:r>
        <w:t xml:space="preserve"> </w:t>
      </w:r>
      <w:r>
        <w:t xml:space="preserve">algorithm. Apart from the arbitrary cluster numbering, all three algorithms produce</w:t>
      </w:r>
      <w:r>
        <w:t xml:space="preserve"> </w:t>
      </w:r>
      <w:r>
        <w:t xml:space="preserve">the same five segments.</w:t>
      </w:r>
    </w:p>
    <w:bookmarkEnd w:id="47"/>
    <w:bookmarkEnd w:id="48"/>
    <w:bookmarkStart w:id="57" w:name="question-4-classification"/>
    <w:p>
      <w:pPr>
        <w:pStyle w:val="Heading1"/>
      </w:pPr>
      <w:r>
        <w:t xml:space="preserve">Question 4 — Classification</w:t>
      </w:r>
    </w:p>
    <w:bookmarkStart w:id="49" w:name="what-is-classification"/>
    <w:p>
      <w:pPr>
        <w:pStyle w:val="Heading2"/>
      </w:pPr>
      <w:r>
        <w:t xml:space="preserve">4.1 What is classification?</w:t>
      </w:r>
    </w:p>
    <w:p>
      <w:pPr>
        <w:pStyle w:val="FirstParagraph"/>
      </w:pPr>
      <w:r>
        <w:rPr>
          <w:bCs/>
          <w:b/>
        </w:rPr>
        <w:t xml:space="preserve">Classification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supervised</w:t>
      </w:r>
      <w:r>
        <w:t xml:space="preserve"> </w:t>
      </w:r>
      <w:r>
        <w:t xml:space="preserve">learning task. It learns, from labelled</w:t>
      </w:r>
      <w:r>
        <w:t xml:space="preserve"> </w:t>
      </w:r>
      <w:r>
        <w:t xml:space="preserve">training examples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a function that assigns a new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one of a fixed set of</w:t>
      </w:r>
      <w:r>
        <w:t xml:space="preserve"> </w:t>
      </w:r>
      <w:r>
        <w:rPr>
          <w:bCs/>
          <w:b/>
        </w:rPr>
        <w:t xml:space="preserve">discrete classes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. Examples:</w:t>
      </w:r>
    </w:p>
    <w:p>
      <w:pPr>
        <w:numPr>
          <w:ilvl w:val="0"/>
          <w:numId w:val="1019"/>
        </w:numPr>
        <w:pStyle w:val="Compact"/>
      </w:pPr>
      <w:r>
        <w:t xml:space="preserve">Is an email spam or ham?</w:t>
      </w:r>
    </w:p>
    <w:p>
      <w:pPr>
        <w:numPr>
          <w:ilvl w:val="0"/>
          <w:numId w:val="1019"/>
        </w:numPr>
        <w:pStyle w:val="Compact"/>
      </w:pPr>
      <w:r>
        <w:t xml:space="preserve">Is a transaction fraudulent?</w:t>
      </w:r>
    </w:p>
    <w:p>
      <w:pPr>
        <w:numPr>
          <w:ilvl w:val="0"/>
          <w:numId w:val="1019"/>
        </w:numPr>
        <w:pStyle w:val="Compact"/>
      </w:pPr>
      <w:r>
        <w:t xml:space="preserve">Will it rain tomorrow?</w:t>
      </w:r>
    </w:p>
    <w:p>
      <w:pPr>
        <w:numPr>
          <w:ilvl w:val="0"/>
          <w:numId w:val="1019"/>
        </w:numPr>
        <w:pStyle w:val="Compact"/>
      </w:pPr>
      <w:r>
        <w:t xml:space="preserve">Which digit (0–9) is in this image?</w:t>
      </w:r>
    </w:p>
    <w:p>
      <w:pPr>
        <w:pStyle w:val="FirstParagraph"/>
      </w:pPr>
      <w:r>
        <w:t xml:space="preserve">The workflow is:</w:t>
      </w:r>
    </w:p>
    <w:p>
      <w:pPr>
        <w:numPr>
          <w:ilvl w:val="0"/>
          <w:numId w:val="1020"/>
        </w:numPr>
        <w:pStyle w:val="Compact"/>
      </w:pPr>
      <w:r>
        <w:t xml:space="preserve">Collect labelled data.</w:t>
      </w:r>
    </w:p>
    <w:p>
      <w:pPr>
        <w:numPr>
          <w:ilvl w:val="0"/>
          <w:numId w:val="1020"/>
        </w:numPr>
        <w:pStyle w:val="Compact"/>
      </w:pPr>
      <w:r>
        <w:t xml:space="preserve">Engineer the features (</w:t>
      </w:r>
      <w:r>
        <w:rPr>
          <w:rStyle w:val="VerbatimChar"/>
        </w:rPr>
        <w:t xml:space="preserve">VectorAssembler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StringIndexer</w:t>
      </w:r>
      <w:r>
        <w:t xml:space="preserve">,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,</w:t>
      </w:r>
      <w:r>
        <w:t xml:space="preserve"> </w:t>
      </w:r>
      <w:r>
        <w:t xml:space="preserve">scaling).</w:t>
      </w:r>
    </w:p>
    <w:p>
      <w:pPr>
        <w:numPr>
          <w:ilvl w:val="0"/>
          <w:numId w:val="1020"/>
        </w:numPr>
        <w:pStyle w:val="Compact"/>
      </w:pPr>
      <w:r>
        <w:t xml:space="preserve">Split the data into training and test sets.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Train</w:t>
      </w:r>
      <w:r>
        <w:t xml:space="preserve"> </w:t>
      </w:r>
      <w:r>
        <w:t xml:space="preserve">the model.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Predict</w:t>
      </w:r>
      <w:r>
        <w:t xml:space="preserve"> </w:t>
      </w:r>
      <w:r>
        <w:t xml:space="preserve">on the test set.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with a confusion matrix, accuracy, precision, recall, F1 and ROC-AUC.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binary</w:t>
      </w:r>
      <w:r>
        <w:t xml:space="preserve"> </w:t>
      </w:r>
      <w:r>
        <w:t xml:space="preserve">problem has two classes and a</w:t>
      </w:r>
      <w:r>
        <w:t xml:space="preserve"> </w:t>
      </w:r>
      <w:r>
        <w:rPr>
          <w:iCs/>
          <w:i/>
        </w:rPr>
        <w:t xml:space="preserve">multiclass</w:t>
      </w:r>
      <w:r>
        <w:t xml:space="preserve"> </w:t>
      </w:r>
      <w:r>
        <w:t xml:space="preserve">problem has more. Regression</w:t>
      </w:r>
      <w:r>
        <w:t xml:space="preserve"> </w:t>
      </w:r>
      <w:r>
        <w:t xml:space="preserve">is different: it predicts a</w:t>
      </w:r>
      <w:r>
        <w:t xml:space="preserve"> </w:t>
      </w:r>
      <w:r>
        <w:rPr>
          <w:iCs/>
          <w:i/>
        </w:rPr>
        <w:t xml:space="preserve">continuous</w:t>
      </w:r>
      <w:r>
        <w:t xml:space="preserve"> </w:t>
      </w:r>
      <w:r>
        <w:t xml:space="preserve">value.</w:t>
      </w:r>
    </w:p>
    <w:bookmarkEnd w:id="49"/>
    <w:bookmarkStart w:id="50" w:name="the-three-algorithms-in-words"/>
    <w:p>
      <w:pPr>
        <w:pStyle w:val="Heading2"/>
      </w:pPr>
      <w:r>
        <w:t xml:space="preserve">4.2 The three algorithms in words</w:t>
      </w:r>
    </w:p>
    <w:p>
      <w:pPr>
        <w:pStyle w:val="FirstParagraph"/>
      </w:pPr>
      <w:r>
        <w:rPr>
          <w:bCs/>
          <w:b/>
        </w:rPr>
        <w:t xml:space="preserve">Naïve Bayes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probabilistic, generative</w:t>
      </w:r>
      <w:r>
        <w:t xml:space="preserve"> </w:t>
      </w:r>
      <w:r>
        <w:t xml:space="preserve">classifier based on Bayes’</w:t>
      </w:r>
      <w:r>
        <w:t xml:space="preserve"> </w:t>
      </w:r>
      <w:r>
        <w:t xml:space="preserve">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den>
          </m:f>
          <m:r>
            <m:t> </m:t>
          </m:r>
          <m:r>
            <m:rPr>
              <m:sty m:val="p"/>
            </m:rPr>
            <m:t>∝</m:t>
          </m:r>
          <m:r>
            <m:t> 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It is</w:t>
      </w:r>
      <w:r>
        <w:t xml:space="preserve"> </w:t>
      </w:r>
      <w:r>
        <w:t xml:space="preserve">“</w:t>
      </w:r>
      <w:r>
        <w:t xml:space="preserve">naïve</w:t>
      </w:r>
      <w:r>
        <w:t xml:space="preserve">”</w:t>
      </w:r>
      <w:r>
        <w:t xml:space="preserve"> </w:t>
      </w:r>
      <w:r>
        <w:t xml:space="preserve">because it assumes the features are conditionally independent given</w:t>
      </w:r>
      <w:r>
        <w:t xml:space="preserve"> </w:t>
      </w:r>
      <w:r>
        <w:t xml:space="preserve">the class, so the joint likelihood becomes a product of one-feature terms. Training</w:t>
      </w:r>
      <w:r>
        <w:t xml:space="preserve"> </w:t>
      </w:r>
      <w:r>
        <w:t xml:space="preserve">is just counting (for categorical or multinomial data) or estimating a mean and</w:t>
      </w:r>
      <w:r>
        <w:t xml:space="preserve"> </w:t>
      </w:r>
      <w:r>
        <w:t xml:space="preserve">variance per class and feature (Gaussian NB). This takes a single pass over the</w:t>
      </w:r>
      <w:r>
        <w:t xml:space="preserve"> </w:t>
      </w:r>
      <w:r>
        <w:t xml:space="preserve">data, which is extremely fast and scalable.</w:t>
      </w:r>
      <w:r>
        <w:t xml:space="preserve"> </w:t>
      </w:r>
      <w:r>
        <w:rPr>
          <w:bCs/>
          <w:b/>
        </w:rPr>
        <w:t xml:space="preserve">Laplace smoothing</w:t>
      </w:r>
      <w:r>
        <w:t xml:space="preserve"> </w:t>
      </w:r>
      <w:r>
        <w:t xml:space="preserve">adds 1 to each</w:t>
      </w:r>
      <w:r>
        <w:t xml:space="preserve"> </w:t>
      </w:r>
      <w:r>
        <w:t xml:space="preserve">count so that an unseen value does not make the whole product zero.</w:t>
      </w:r>
    </w:p>
    <w:p>
      <w:pPr>
        <w:pStyle w:val="BodyText"/>
      </w:pPr>
      <w:r>
        <w:rPr>
          <w:bCs/>
          <w:b/>
        </w:rPr>
        <w:t xml:space="preserve">Support Vector Machine (SVM)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geometric, discriminative</w:t>
      </w:r>
      <w:r>
        <w:t xml:space="preserve"> </w:t>
      </w:r>
      <w:r>
        <w:t xml:space="preserve">classifier. It</w:t>
      </w:r>
      <w:r>
        <w:t xml:space="preserve"> </w:t>
      </w:r>
      <w:r>
        <w:t xml:space="preserve">finds the</w:t>
      </w:r>
      <w:r>
        <w:t xml:space="preserve"> </w:t>
      </w:r>
      <w:r>
        <w:rPr>
          <w:bCs/>
          <w:b/>
        </w:rPr>
        <w:t xml:space="preserve">hyperplane</w:t>
      </w:r>
      <w:r>
        <w:t xml:space="preserve"> 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that separates the classes with the</w:t>
      </w:r>
      <w:r>
        <w:t xml:space="preserve"> </w:t>
      </w:r>
      <w:r>
        <w:rPr>
          <w:bCs/>
          <w:b/>
        </w:rPr>
        <w:t xml:space="preserve">largest margin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</m:oMath>
      <w:r>
        <w:t xml:space="preserve">. Only the points that lie on the margin, the</w:t>
      </w:r>
      <w:r>
        <w:t xml:space="preserve"> </w:t>
      </w:r>
      <w:r>
        <w:rPr>
          <w:bCs/>
          <w:b/>
        </w:rPr>
        <w:t xml:space="preserve">support vectors</w:t>
      </w:r>
      <w:r>
        <w:t xml:space="preserve">, determine the boundary. The</w:t>
      </w:r>
      <w:r>
        <w:t xml:space="preserve"> </w:t>
      </w:r>
      <w:r>
        <w:rPr>
          <w:bCs/>
          <w:b/>
        </w:rPr>
        <w:t xml:space="preserve">soft-margin</w:t>
      </w:r>
      <w:r>
        <w:t xml:space="preserve"> </w:t>
      </w:r>
      <w:r>
        <w:t xml:space="preserve">version allows</w:t>
      </w:r>
      <w:r>
        <w:t xml:space="preserve"> </w:t>
      </w:r>
      <w:r>
        <w:t xml:space="preserve">some violations through the hinge loss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  <m:r>
                  <m:rPr>
                    <m:sty m:val="p"/>
                  </m:rPr>
                  <m:t>⋅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</m:oMath>
      <w:r>
        <w:t xml:space="preserve"> </w:t>
      </w:r>
      <w:r>
        <w:t xml:space="preserve">plus a regularisation term</w:t>
      </w:r>
      <w: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kernel trick</w:t>
      </w:r>
      <w:r>
        <w:t xml:space="preserve"> </w:t>
      </w:r>
      <w:r>
        <w:t xml:space="preserve">(polynomial, RBF) handles non-linear boundaries. Spark MLlib</w:t>
      </w:r>
      <w:r>
        <w:t xml:space="preserve"> </w:t>
      </w:r>
      <w:r>
        <w:t xml:space="preserve">provides a distributed</w:t>
      </w:r>
      <w:r>
        <w:t xml:space="preserve"> </w:t>
      </w:r>
      <w:r>
        <w:rPr>
          <w:bCs/>
          <w:b/>
        </w:rPr>
        <w:t xml:space="preserve">linear</w:t>
      </w:r>
      <w:r>
        <w:t xml:space="preserve"> </w:t>
      </w:r>
      <w:r>
        <w:t xml:space="preserve">SVM (</w:t>
      </w:r>
      <w:r>
        <w:rPr>
          <w:rStyle w:val="VerbatimChar"/>
        </w:rPr>
        <w:t xml:space="preserve">LinearSVC</w:t>
      </w:r>
      <w:r>
        <w:t xml:space="preserve">) trained with OWL-QN.</w:t>
      </w:r>
    </w:p>
    <w:p>
      <w:pPr>
        <w:pStyle w:val="BodyText"/>
      </w:pPr>
      <w:r>
        <w:rPr>
          <w:bCs/>
          <w:b/>
        </w:rPr>
        <w:t xml:space="preserve">Random Forest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ensemble of decision trees</w:t>
      </w:r>
      <w:r>
        <w:t xml:space="preserve">, an example of bagging:</w:t>
      </w:r>
    </w:p>
    <w:p>
      <w:pPr>
        <w:numPr>
          <w:ilvl w:val="0"/>
          <w:numId w:val="1021"/>
        </w:numPr>
        <w:pStyle w:val="Compact"/>
      </w:pPr>
      <w:r>
        <w:t xml:space="preserve">Each tree is trained on a</w:t>
      </w:r>
      <w:r>
        <w:t xml:space="preserve"> </w:t>
      </w:r>
      <w:r>
        <w:rPr>
          <w:bCs/>
          <w:b/>
        </w:rPr>
        <w:t xml:space="preserve">bootstrap sample</w:t>
      </w:r>
      <w:r>
        <w:t xml:space="preserve"> </w:t>
      </w:r>
      <w:r>
        <w:t xml:space="preserve">(rows drawn with replacement).</w:t>
      </w:r>
    </w:p>
    <w:p>
      <w:pPr>
        <w:numPr>
          <w:ilvl w:val="0"/>
          <w:numId w:val="1021"/>
        </w:numPr>
        <w:pStyle w:val="Compact"/>
      </w:pPr>
      <w:r>
        <w:t xml:space="preserve">At each split, a tree considers only a</w:t>
      </w:r>
      <w:r>
        <w:t xml:space="preserve"> </w:t>
      </w:r>
      <w:r>
        <w:rPr>
          <w:bCs/>
          <w:b/>
        </w:rPr>
        <w:t xml:space="preserve">random subset of features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Each split is chosen to reduce impurity the most, measured by Gini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c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or by entropy.</w:t>
      </w:r>
    </w:p>
    <w:p>
      <w:pPr>
        <w:numPr>
          <w:ilvl w:val="0"/>
          <w:numId w:val="1021"/>
        </w:numPr>
        <w:pStyle w:val="Compact"/>
      </w:pPr>
      <w:r>
        <w:t xml:space="preserve">The forest predicts by</w:t>
      </w:r>
      <w:r>
        <w:t xml:space="preserve"> </w:t>
      </w:r>
      <w:r>
        <w:rPr>
          <w:bCs/>
          <w:b/>
        </w:rPr>
        <w:t xml:space="preserve">majority vote</w:t>
      </w:r>
      <w:r>
        <w:t xml:space="preserve"> </w:t>
      </w:r>
      <w:r>
        <w:t xml:space="preserve">of the trees, or by averaging their</w:t>
      </w:r>
      <w:r>
        <w:t xml:space="preserve"> </w:t>
      </w:r>
      <w:r>
        <w:t xml:space="preserve">class probabilities.</w:t>
      </w:r>
    </w:p>
    <w:p>
      <w:pPr>
        <w:pStyle w:val="FirstParagraph"/>
      </w:pPr>
      <w:r>
        <w:t xml:space="preserve">The two kinds of randomness make the trees different from one another, so their</w:t>
      </w:r>
      <w:r>
        <w:t xml:space="preserve"> </w:t>
      </w:r>
      <w:r>
        <w:t xml:space="preserve">errors partly cancel out. This reduces variance and overfitting compared with a</w:t>
      </w:r>
      <w:r>
        <w:t xml:space="preserve"> </w:t>
      </w:r>
      <w:r>
        <w:t xml:space="preserve">single tree, and the forest also yields</w:t>
      </w:r>
      <w:r>
        <w:t xml:space="preserve"> </w:t>
      </w:r>
      <w:r>
        <w:rPr>
          <w:bCs/>
          <w:b/>
        </w:rPr>
        <w:t xml:space="preserve">feature importances</w:t>
      </w:r>
      <w:r>
        <w:t xml:space="preserve">. Spark trains all</w:t>
      </w:r>
      <w:r>
        <w:t xml:space="preserve"> </w:t>
      </w:r>
      <w:r>
        <w:t xml:space="preserve">the trees in parallel.</w:t>
      </w:r>
    </w:p>
    <w:bookmarkEnd w:id="50"/>
    <w:bookmarkStart w:id="54" w:name="X4345c8b277f643a60550f0be588914a124a8dcb"/>
    <w:p>
      <w:pPr>
        <w:pStyle w:val="Heading2"/>
      </w:pPr>
      <w:r>
        <w:t xml:space="preserve">4.3 Worked example A —</w:t>
      </w:r>
      <w:r>
        <w:t xml:space="preserve"> </w:t>
      </w:r>
      <w:r>
        <w:t xml:space="preserve">“</w:t>
      </w:r>
      <w:r>
        <w:t xml:space="preserve">Play Tennis</w:t>
      </w:r>
      <w:r>
        <w:t xml:space="preserve">”</w:t>
      </w:r>
      <w:r>
        <w:t xml:space="preserve"> </w:t>
      </w:r>
      <w:r>
        <w:t xml:space="preserve">(hand computation + Spark)</w:t>
      </w:r>
    </w:p>
    <w:p>
      <w:pPr>
        <w:pStyle w:val="FirstParagraph"/>
      </w:pPr>
      <w:r>
        <w:t xml:space="preserve">The training data has 14 days with outlook, temperature and humidity, and the label</w:t>
      </w:r>
      <w:r>
        <w:t xml:space="preserve"> </w:t>
      </w:r>
      <w:r>
        <w:rPr>
          <w:iCs/>
          <w:i/>
        </w:rPr>
        <w:t xml:space="preserve">play</w:t>
      </w:r>
      <w:r>
        <w:t xml:space="preserve"> </w:t>
      </w:r>
      <w:r>
        <w:t xml:space="preserve">(9 Yes, 5 No). The task is to classify a new day:</w:t>
      </w:r>
      <w:r>
        <w:t xml:space="preserve"> </w:t>
      </w:r>
      <w:r>
        <w:rPr>
          <w:bCs/>
          <w:b/>
        </w:rPr>
        <w:t xml:space="preserve">Outlook = Sunny,</w:t>
      </w:r>
      <w:r>
        <w:rPr>
          <w:bCs/>
          <w:b/>
        </w:rPr>
        <w:t xml:space="preserve"> </w:t>
      </w:r>
      <w:r>
        <w:rPr>
          <w:bCs/>
          <w:b/>
        </w:rPr>
        <w:t xml:space="preserve">Temp = Cool, Humidity = High</w:t>
      </w:r>
      <w:r>
        <w:t xml:space="preserve">.</w:t>
      </w:r>
    </w:p>
    <w:bookmarkStart w:id="51" w:name="naïve-bayes-by-hand"/>
    <w:p>
      <w:pPr>
        <w:pStyle w:val="Heading3"/>
      </w:pPr>
      <w:r>
        <w:t xml:space="preserve">Naïve Bayes by hand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P(c)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P(Sunny |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P(Cool |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P(High |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 · 2/9 · 3/9 · 3/9 =</w:t>
            </w:r>
            <w:r>
              <w:t xml:space="preserve"> </w:t>
            </w:r>
            <w:r>
              <w:rPr>
                <w:bCs/>
                <w:b/>
              </w:rPr>
              <w:t xml:space="preserve">0.01587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5/14 · 3/5 · 1/5 · 4/5 =</w:t>
            </w:r>
            <w:r>
              <w:t xml:space="preserve"> </w:t>
            </w:r>
            <w:r>
              <w:rPr>
                <w:bCs/>
                <w:b/>
              </w:rPr>
              <w:t xml:space="preserve">0.03429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Posterior (normalised)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0.6835</w:t>
            </w:r>
          </w:p>
        </w:tc>
      </w:tr>
    </w:tbl>
    <w:p>
      <w:pPr>
        <w:pStyle w:val="BodyText"/>
      </w:pPr>
      <w:r>
        <w:t xml:space="preserve">The prediction is</w:t>
      </w:r>
      <w:r>
        <w:t xml:space="preserve"> </w:t>
      </w:r>
      <w:r>
        <w:rPr>
          <w:bCs/>
          <w:b/>
        </w:rPr>
        <w:t xml:space="preserve">No (don’t play)</w:t>
      </w:r>
      <w:r>
        <w:t xml:space="preserve">. Spark computes every conditional count with</w:t>
      </w:r>
      <w:r>
        <w:t xml:space="preserve"> </w:t>
      </w:r>
      <w:r>
        <w:t xml:space="preserve">DataFrame filters and gets exactly these numbers. Spark’s</w:t>
      </w:r>
      <w:r>
        <w:t xml:space="preserve"> </w:t>
      </w:r>
      <w:r>
        <w:rPr>
          <w:rStyle w:val="VerbatimChar"/>
        </w:rPr>
        <w:t xml:space="preserve">NaiveBayes</w:t>
      </w:r>
      <w:r>
        <w:t xml:space="preserve"> </w:t>
      </w:r>
      <w:r>
        <w:t xml:space="preserve">(multinomial, one-hot features, Laplace smoothing = 1) gives P(No) = 0.6379, which</w:t>
      </w:r>
      <w:r>
        <w:t xml:space="preserve"> </w:t>
      </w:r>
      <w:r>
        <w:t xml:space="preserve">is also</w:t>
      </w:r>
      <w:r>
        <w:t xml:space="preserve"> </w:t>
      </w:r>
      <w:r>
        <w:rPr>
          <w:bCs/>
          <w:b/>
        </w:rPr>
        <w:t xml:space="preserve">No</w:t>
      </w:r>
      <w:r>
        <w:t xml:space="preserve">. The probability is slightly different because smoothing pulls the</w:t>
      </w:r>
      <w:r>
        <w:t xml:space="preserve"> </w:t>
      </w:r>
      <w:r>
        <w:t xml:space="preserve">estimates towards uniform.</w:t>
      </w:r>
    </w:p>
    <w:bookmarkEnd w:id="51"/>
    <w:bookmarkStart w:id="52" w:name="Xcb85fe0513b613fe39a6a7ffdc18a2e1df7e738"/>
    <w:p>
      <w:pPr>
        <w:pStyle w:val="Heading3"/>
      </w:pPr>
      <w:r>
        <w:t xml:space="preserve">Random Forest building block: Gini split selection, by hand and on Spark</w:t>
      </w:r>
    </w:p>
    <w:p>
      <w:pPr>
        <w:pStyle w:val="FirstParagraph"/>
      </w:pPr>
      <w:r>
        <w:t xml:space="preserve">The root node has 9 Yes and 5 No, so</w:t>
      </w:r>
      <w:r>
        <w:t xml:space="preserve"> 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/</m:t>
                </m:r>
                <m:r>
                  <m:t>14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/</m:t>
                </m:r>
                <m:r>
                  <m:t>14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0.4592</m:t>
        </m:r>
      </m:oMath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nodes (Yes/No)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 (2/3): 0.48, Overcast (4/0): 0, Rain (3/2): 0.48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(3/4): 0.490, Normal (6/1): 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(2/2): 0.5, Mild (4/2): 0.444, Cool (3/1): 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0.0187</w:t>
            </w:r>
          </w:p>
        </w:tc>
      </w:tr>
    </w:tbl>
    <w:p>
      <w:pPr>
        <w:pStyle w:val="BodyText"/>
      </w:pPr>
      <w:r>
        <w:t xml:space="preserve">A single tree would split on</w:t>
      </w:r>
      <w:r>
        <w:t xml:space="preserve"> </w:t>
      </w:r>
      <w:r>
        <w:rPr>
          <w:bCs/>
          <w:b/>
        </w:rPr>
        <w:t xml:space="preserve">Outlook</w:t>
      </w:r>
      <w:r>
        <w:t xml:space="preserve"> </w:t>
      </w:r>
      <w:r>
        <w:t xml:space="preserve">first. In a Random Forest, each tree only</w:t>
      </w:r>
      <w:r>
        <w:t xml:space="preserve"> </w:t>
      </w:r>
      <w:r>
        <w:t xml:space="preserve">sees a bootstrap sample and a random subset of features, so different trees split</w:t>
      </w:r>
      <w:r>
        <w:t xml:space="preserve"> </w:t>
      </w:r>
      <w:r>
        <w:t xml:space="preserve">differently. A 7-tree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 </w:t>
      </w:r>
      <w:r>
        <w:t xml:space="preserve">on Spark voted</w:t>
      </w:r>
      <w:r>
        <w:t xml:space="preserve"> </w:t>
      </w:r>
      <w:r>
        <w:rPr>
          <w:bCs/>
          <w:b/>
        </w:rPr>
        <w:t xml:space="preserve">[No, No, Yes, Yes, No, No, No]</w:t>
      </w:r>
      <w:r>
        <w:t xml:space="preserve">: 5 votes against 2 for</w:t>
      </w:r>
      <w:r>
        <w:t xml:space="preserve"> </w:t>
      </w:r>
      <w:r>
        <w:rPr>
          <w:bCs/>
          <w:b/>
        </w:rPr>
        <w:t xml:space="preserve">No</w:t>
      </w:r>
      <w:r>
        <w:t xml:space="preserve">. The forest’s</w:t>
      </w:r>
      <w:r>
        <w:t xml:space="preserve"> </w:t>
      </w:r>
      <w:r>
        <w:t xml:space="preserve">probability is P(No) = 0.701, which agrees with Naïve Bayes.</w:t>
      </w:r>
    </w:p>
    <w:bookmarkEnd w:id="52"/>
    <w:bookmarkStart w:id="53" w:name="svm-by-hand-on-a-tiny-2-d-set"/>
    <w:p>
      <w:pPr>
        <w:pStyle w:val="Heading3"/>
      </w:pPr>
      <w:r>
        <w:t xml:space="preserve">SVM by hand on a tiny 2-D set</w:t>
      </w:r>
    </w:p>
    <w:p>
      <w:pPr>
        <w:pStyle w:val="FirstParagraph"/>
      </w:pPr>
      <w:r>
        <w:t xml:space="preserve">The class −1 points are (1,1), (2,1) and (1,2). The class +1 points are (3,3),</w:t>
      </w:r>
      <w:r>
        <w:t xml:space="preserve"> </w:t>
      </w:r>
      <w:r>
        <w:t xml:space="preserve">(4,3) and (3,4). By symmetry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. The closest points are (2,1) and (1,2) on</w:t>
      </w:r>
      <w:r>
        <w:t xml:space="preserve"> </w:t>
      </w:r>
      <w:r>
        <w:t xml:space="preserve">the negative side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) and (3,3) on the positive side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), so</w:t>
      </w:r>
      <w:r>
        <w:t xml:space="preserve"> </w:t>
      </w:r>
      <w:r>
        <w:t xml:space="preserve">they are the support vectors. Requiring</w:t>
      </w:r>
      <w:r>
        <w:t xml:space="preserve"> 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the negative support</w:t>
      </w:r>
      <w:r>
        <w:t xml:space="preserve"> </w:t>
      </w:r>
      <w:r>
        <w:t xml:space="preserve">vectors and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at the positive one gives:</w:t>
      </w:r>
    </w:p>
    <w:p>
      <w:pPr>
        <w:numPr>
          <w:ilvl w:val="0"/>
          <w:numId w:val="1022"/>
        </w:numPr>
        <w:pStyle w:val="Compact"/>
      </w:pPr>
      <m:oMath>
        <m:r>
          <m:t>3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22"/>
        </w:numPr>
        <w:pStyle w:val="Compac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</w:p>
    <w:p>
      <w:pPr>
        <w:numPr>
          <w:ilvl w:val="0"/>
          <w:numId w:val="1022"/>
        </w:numPr>
        <w:pStyle w:val="Compact"/>
      </w:pPr>
      <w:r>
        <w:t xml:space="preserve">The boundary is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that is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4.5</m:t>
        </m:r>
      </m:oMath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The margin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w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0.9428</m:t>
        </m:r>
        <m:r>
          <m:rPr>
            <m:sty m:val="p"/>
          </m:rPr>
          <m:t>=</m:t>
        </m:r>
        <m:r>
          <m:rPr>
            <m:sty m:val="b"/>
          </m:rPr>
          <m:t>2.1213</m:t>
        </m:r>
      </m:oMath>
      <w:r>
        <w:t xml:space="preserve">, which equals the</w:t>
      </w:r>
      <w:r>
        <w:t xml:space="preserve"> </w:t>
      </w:r>
      <w:r>
        <w:t xml:space="preserve">distance between the lines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Spark’s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0.7958</m:t>
            </m:r>
            <m:r>
              <m:rPr>
                <m:sty m:val="p"/>
              </m:rPr>
              <m:t>,</m:t>
            </m:r>
            <m:r>
              <m:t>0.7958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3.7749</m:t>
        </m:r>
      </m:oMath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The direction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same as the hand solution, and every point is</w:t>
      </w:r>
      <w:r>
        <w:t xml:space="preserve"> </w:t>
      </w:r>
      <w:r>
        <w:t xml:space="preserve">classified correctly.</w:t>
      </w:r>
    </w:p>
    <w:p>
      <w:pPr>
        <w:numPr>
          <w:ilvl w:val="0"/>
          <w:numId w:val="1023"/>
        </w:numPr>
        <w:pStyle w:val="Compact"/>
      </w:pPr>
      <w:r>
        <w:t xml:space="preserve">The support vector (3,3) lies exactly on the margin, with</w:t>
      </w:r>
      <w:r>
        <w:t xml:space="preserve"> 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1.0000</m:t>
        </m:r>
      </m:oMath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The boundary sits slightly off centre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4.74</m:t>
        </m:r>
      </m:oMath>
      <w:r>
        <w:t xml:space="preserve">).</w:t>
      </w:r>
    </w:p>
    <w:p>
      <w:pPr>
        <w:pStyle w:val="FirstParagraph"/>
      </w:pPr>
      <w:r>
        <w:t xml:space="preserve">The offset arises because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minimises a regularised hinge loss with a</w:t>
      </w:r>
      <w:r>
        <w:t xml:space="preserve"> </w:t>
      </w:r>
      <w:r>
        <w:t xml:space="preserve">quasi-Newton optimiser (OWL-QN). That only approximates the exact quadratic program</w:t>
      </w:r>
      <w:r>
        <w:t xml:space="preserve"> </w:t>
      </w:r>
      <w:r>
        <w:t xml:space="preserve">that a textbook SVM solves.</w:t>
      </w:r>
    </w:p>
    <w:bookmarkEnd w:id="53"/>
    <w:bookmarkEnd w:id="54"/>
    <w:bookmarkStart w:id="55" w:name="X2c0d46c203251c957940e49d6da555e7be97170"/>
    <w:p>
      <w:pPr>
        <w:pStyle w:val="Heading2"/>
      </w:pPr>
      <w:r>
        <w:t xml:space="preserve">4.4 Worked example B — spam detection with all three classifiers on Spark</w:t>
      </w:r>
    </w:p>
    <w:p>
      <w:pPr>
        <w:pStyle w:val="FirstParagraph"/>
      </w:pPr>
      <w:r>
        <w:rPr>
          <w:bCs/>
          <w:b/>
        </w:rPr>
        <w:t xml:space="preserve">Data.</w:t>
      </w:r>
      <w:r>
        <w:t xml:space="preserve"> </w:t>
      </w:r>
      <w:r>
        <w:t xml:space="preserve">400 synthetic emails, 200 spam and 200 ham, generated with a fixed random</w:t>
      </w:r>
      <w:r>
        <w:t xml:space="preserve"> </w:t>
      </w:r>
      <w:r>
        <w:t xml:space="preserve">seed. Each email has three features:</w:t>
      </w:r>
    </w:p>
    <w:p>
      <w:pPr>
        <w:numPr>
          <w:ilvl w:val="0"/>
          <w:numId w:val="1024"/>
        </w:numPr>
        <w:pStyle w:val="Compact"/>
      </w:pPr>
      <w:r>
        <w:t xml:space="preserve">the number of links</w:t>
      </w:r>
    </w:p>
    <w:p>
      <w:pPr>
        <w:numPr>
          <w:ilvl w:val="0"/>
          <w:numId w:val="1024"/>
        </w:numPr>
        <w:pStyle w:val="Compact"/>
      </w:pPr>
      <w:r>
        <w:t xml:space="preserve">the count of</w:t>
      </w:r>
      <w:r>
        <w:t xml:space="preserve"> </w:t>
      </w:r>
      <w:r>
        <w:t xml:space="preserve">“</w:t>
      </w:r>
      <w:r>
        <w:t xml:space="preserve">spammy</w:t>
      </w:r>
      <w:r>
        <w:t xml:space="preserve">”</w:t>
      </w:r>
      <w:r>
        <w:t xml:space="preserve"> </w:t>
      </w:r>
      <w:r>
        <w:t xml:space="preserve">words (free, win, …)</w:t>
      </w:r>
    </w:p>
    <w:p>
      <w:pPr>
        <w:numPr>
          <w:ilvl w:val="0"/>
          <w:numId w:val="1024"/>
        </w:numPr>
        <w:pStyle w:val="Compact"/>
      </w:pPr>
      <w:r>
        <w:t xml:space="preserve">the fraction of the text in CAPITALS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spam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caps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</w:tr>
    </w:tbl>
    <w:p>
      <w:pPr>
        <w:pStyle w:val="BodyText"/>
      </w:pPr>
      <w:r>
        <w:t xml:space="preserve">The data is split 70/30 (</w:t>
      </w:r>
      <w:r>
        <w:rPr>
          <w:rStyle w:val="VerbatimChar"/>
        </w:rPr>
        <w:t xml:space="preserve">randomSplit(seed=42)</w:t>
      </w:r>
      <w:r>
        <w:t xml:space="preserve">) into 274 training rows and 126 test</w:t>
      </w:r>
      <w:r>
        <w:t xml:space="preserve"> </w:t>
      </w:r>
      <w:r>
        <w:t xml:space="preserve">rows. All three models are Spark ML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s:</w:t>
      </w:r>
    </w:p>
    <w:p>
      <w:pPr>
        <w:pStyle w:val="SourceCode"/>
      </w:pPr>
      <w:r>
        <w:rPr>
          <w:rStyle w:val="NormalTok"/>
        </w:rPr>
        <w:t xml:space="preserve">NaiveBayes(modelType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"gaussian"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Pipeline([StandardScaler(withMean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withStd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LinearSVC(regParam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RandomForestClassifier(numTrees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Test-set results (from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outputs/q4_classification.txt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(spam)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(spam)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Naïve Bayes (Gaussian)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0.9762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(100 trees)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0.9961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Confusion matrices (rows = actual, columns = predicted):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NB: 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NB: 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SVM: 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SVM: 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RF: 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RF: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ham 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spam (62)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each fitted model learned: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Naïve Bayes</w:t>
      </w:r>
      <w:r>
        <w:t xml:space="preserve"> </w:t>
      </w:r>
      <w:r>
        <w:t xml:space="preserve">stores, per class, a log-prior (−0.7005 for ham and −0.6859 for</w:t>
      </w:r>
      <w:r>
        <w:t xml:space="preserve"> </w:t>
      </w:r>
      <w:r>
        <w:t xml:space="preserve">spam) and a mean and variance for each feature. For example, the mean number of</w:t>
      </w:r>
      <w:r>
        <w:t xml:space="preserve"> </w:t>
      </w:r>
      <w:r>
        <w:t xml:space="preserve">links is 2.11 for ham and 6.10 for spam. A new email is scored by multiplying the</w:t>
      </w:r>
      <w:r>
        <w:t xml:space="preserve"> </w:t>
      </w:r>
      <w:r>
        <w:t xml:space="preserve">three Gaussian likelihoods with the prior.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SVM</w:t>
      </w:r>
      <w:r>
        <w:t xml:space="preserve"> </w:t>
      </w:r>
      <w:r>
        <w:t xml:space="preserve">learned one hyperplane on the standardised features: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0.886</m:t>
            </m:r>
            <m:r>
              <m:rPr>
                <m:sty m:val="p"/>
              </m:rPr>
              <m:t>,</m:t>
            </m:r>
            <m:r>
              <m:t>1.178</m:t>
            </m:r>
            <m:r>
              <m:rPr>
                <m:sty m:val="p"/>
              </m:rPr>
              <m:t>,</m:t>
            </m:r>
            <m:r>
              <m:t>1.118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0.308</m:t>
        </m:r>
      </m:oMath>
      <w:r>
        <w:t xml:space="preserve">. The sign of</w:t>
      </w:r>
      <w:r>
        <w:t xml:space="preserve"> 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gives the</w:t>
      </w:r>
      <w:r>
        <w:t xml:space="preserve"> </w:t>
      </w:r>
      <w:r>
        <w:t xml:space="preserve">class, and its magnitude is a confidence. That is why the SVM has the best AUC.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Random Forest</w:t>
      </w:r>
      <w:r>
        <w:t xml:space="preserve"> </w:t>
      </w:r>
      <w:r>
        <w:t xml:space="preserve">reports feature importances: caps ratio 0.563, spam words</w:t>
      </w:r>
      <w:r>
        <w:t xml:space="preserve"> </w:t>
      </w:r>
      <w:r>
        <w:t xml:space="preserve">0.259, links 0.178. This tells us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signals matter most, which the other</w:t>
      </w:r>
      <w:r>
        <w:t xml:space="preserve"> </w:t>
      </w:r>
      <w:r>
        <w:t xml:space="preserve">two models do not show as directly.</w:t>
      </w:r>
    </w:p>
    <w:p>
      <w:pPr>
        <w:pStyle w:val="FirstParagraph"/>
      </w:pPr>
      <w:r>
        <w:rPr>
          <w:bCs/>
          <w:b/>
        </w:rPr>
        <w:t xml:space="preserve">Predictions for three new emails: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</w:t>
            </w:r>
          </w:p>
        </w:tc>
      </w:tr>
    </w:tbl>
    <w:p>
      <w:pPr>
        <w:pStyle w:val="BodyText"/>
      </w:pPr>
      <w:r>
        <w:t xml:space="preserve">All three models agree on the clear cases. The borderline email splits them: NB and</w:t>
      </w:r>
      <w:r>
        <w:t xml:space="preserve"> </w:t>
      </w:r>
      <w:r>
        <w:t xml:space="preserve">SVM use smooth boundaries, while the forest uses axis-aligned thresholds. With</w:t>
      </w:r>
      <w:r>
        <w:t xml:space="preserve"> </w:t>
      </w:r>
      <w:r>
        <w:rPr>
          <w:rStyle w:val="VerbatimChar"/>
        </w:rPr>
        <w:t xml:space="preserve">maxDepth=5</w:t>
      </w:r>
      <w:r>
        <w:t xml:space="preserve">, the forest’s thresholds put 0.22 caps and 4 links on the ham side.</w:t>
      </w:r>
    </w:p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On this nearly Gaussian, nearly linearly separable data, the</w:t>
      </w:r>
      <w:r>
        <w:t xml:space="preserve"> </w:t>
      </w:r>
      <w:r>
        <w:t xml:space="preserve">simple models (NB and the linear SVM) are as good as or better than the forest. Their</w:t>
      </w:r>
      <w:r>
        <w:t xml:space="preserve"> </w:t>
      </w:r>
      <w:r>
        <w:t xml:space="preserve">assumptions match how the data was generated. Random Forest becomes the stronger</w:t>
      </w:r>
      <w:r>
        <w:t xml:space="preserve"> </w:t>
      </w:r>
      <w:r>
        <w:t xml:space="preserve">choice when boundaries are non-linear, when features interact, or when features are</w:t>
      </w:r>
      <w:r>
        <w:t xml:space="preserve"> </w:t>
      </w:r>
      <w:r>
        <w:t xml:space="preserve">mixed categorical and numeric.</w:t>
      </w:r>
    </w:p>
    <w:bookmarkEnd w:id="55"/>
    <w:bookmarkStart w:id="56" w:name="Xb8b92fef091e3130f00072f76df3a0000f23b08"/>
    <w:p>
      <w:pPr>
        <w:pStyle w:val="Heading2"/>
      </w:pPr>
      <w:r>
        <w:t xml:space="preserve">4.5 Distinguishing Naïve Bayes, SVM and Random Forest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Naïve Bayes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Probabilistic,</w:t>
            </w:r>
            <w:r>
              <w:t xml:space="preserve"> </w:t>
            </w:r>
            <w:r>
              <w:rPr>
                <w:bCs/>
                <w:b/>
              </w:rPr>
              <w:t xml:space="preserve">generative</w:t>
            </w:r>
            <w:r>
              <w:t xml:space="preserve"> </w:t>
            </w:r>
            <w:r>
              <w:t xml:space="preserve">(models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Geometric,</w:t>
            </w:r>
            <w:r>
              <w:t xml:space="preserve"> </w:t>
            </w:r>
            <w:r>
              <w:rPr>
                <w:bCs/>
                <w:b/>
              </w:rPr>
              <w:t xml:space="preserve">discriminative</w:t>
            </w:r>
            <w:r>
              <w:t xml:space="preserve"> </w:t>
            </w:r>
            <w:r>
              <w:t xml:space="preserve">(models the boundary)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Ensemble</w:t>
            </w:r>
            <w:r>
              <w:t xml:space="preserve"> </w:t>
            </w:r>
            <w:r>
              <w:t xml:space="preserve">of decision trees (bagging)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Bayes’ theorem + conditional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Maximum-margin separating hyperplane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vote of de-correlated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(multinomial) or quadratic (Gaussian)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Linear; non-linear with kernels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axis-aligned, highly non-linear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pass of counting (very 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Convex optimisation (iterative)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many trees in parallel (heavier)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Smoothing, 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/ regParam,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numTrees, maxDepth, featureSubsetStrategy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Calibrated-ish class probabilities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distance / score (no native probability)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fractions as probabilities + feature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scaling needed?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(distance-based)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Handles feature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(independence assumption)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via kernels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, naturally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little data; hurt by correlated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in high dimensions; sensitive to C and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to outliers and noise; resists 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(inspect probabilities)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(weights for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(feature importances, but many trees)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and spam, real-time, very high-dimensional sparse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High-dimensional data with a clear margin (text, bioinformatics)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data with mixed types and non-linear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MLlib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NaiveBayes</w:t>
            </w:r>
            <w:r>
              <w:t xml:space="preserve"> </w:t>
            </w:r>
            <w:r>
              <w:t xml:space="preserve">(multinomial, Bernoulli, Gaussian, complement)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LinearSVC</w:t>
            </w:r>
            <w:r>
              <w:t xml:space="preserve"> </w:t>
            </w:r>
            <w:r>
              <w:t xml:space="preserve">(binary, linear)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RandomForestClassifier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on Play Tennis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(0.684)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(5 of 7 trees)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bookmarkEnd w:id="56"/>
    <w:bookmarkEnd w:id="57"/>
    <w:bookmarkStart w:id="58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26"/>
        </w:numPr>
        <w:pStyle w:val="Compact"/>
      </w:pPr>
      <w:r>
        <w:t xml:space="preserve">Apache Spark.</w:t>
      </w:r>
      <w:r>
        <w:t xml:space="preserve"> </w:t>
      </w:r>
      <w:r>
        <w:rPr>
          <w:iCs/>
          <w:i/>
        </w:rPr>
        <w:t xml:space="preserve">MLlib: Main Guide — Basic Statistics (Correlation, Hypothesis</w:t>
      </w:r>
      <w:r>
        <w:rPr>
          <w:iCs/>
          <w:i/>
        </w:rPr>
        <w:t xml:space="preserve"> </w:t>
      </w:r>
      <w:r>
        <w:rPr>
          <w:iCs/>
          <w:i/>
        </w:rPr>
        <w:t xml:space="preserve">testing, ChiSquareTest), Clustering, Classification and Regression, Feature</w:t>
      </w:r>
      <w:r>
        <w:rPr>
          <w:iCs/>
          <w:i/>
        </w:rPr>
        <w:t xml:space="preserve"> </w:t>
      </w:r>
      <w:r>
        <w:rPr>
          <w:iCs/>
          <w:i/>
        </w:rPr>
        <w:t xml:space="preserve">Extraction (MinHash LSH)</w:t>
      </w:r>
      <w:r>
        <w:t xml:space="preserve">. Spark 4.0 documentation.</w:t>
      </w:r>
      <w:r>
        <w:t xml:space="preserve"> </w:t>
      </w:r>
      <w:r>
        <w:t xml:space="preserve">https://spark.apache.org/docs/latest/ml-guide.html</w:t>
      </w:r>
    </w:p>
    <w:p>
      <w:pPr>
        <w:numPr>
          <w:ilvl w:val="0"/>
          <w:numId w:val="1026"/>
        </w:numPr>
        <w:pStyle w:val="Compact"/>
      </w:pPr>
      <w:r>
        <w:t xml:space="preserve">Apache Spark.</w:t>
      </w:r>
      <w:r>
        <w:t xml:space="preserve"> </w:t>
      </w:r>
      <w:r>
        <w:rPr>
          <w:iCs/>
          <w:i/>
        </w:rPr>
        <w:t xml:space="preserve">PySpark API Reference — pyspark.ml</w:t>
      </w:r>
      <w:r>
        <w:t xml:space="preserve">.</w:t>
      </w:r>
      <w:r>
        <w:t xml:space="preserve"> </w:t>
      </w:r>
      <w:r>
        <w:t xml:space="preserve">https://spark.apache.org/docs/latest/api/python/reference/pyspark.ml.html</w:t>
      </w:r>
    </w:p>
    <w:p>
      <w:pPr>
        <w:numPr>
          <w:ilvl w:val="0"/>
          <w:numId w:val="1026"/>
        </w:numPr>
        <w:pStyle w:val="Compact"/>
      </w:pPr>
      <w:r>
        <w:t xml:space="preserve">Leskovec, J., Rajaraman, A., &amp; Ullman, J. D. (2020).</w:t>
      </w:r>
      <w:r>
        <w:t xml:space="preserve"> </w:t>
      </w:r>
      <w:r>
        <w:rPr>
          <w:iCs/>
          <w:i/>
        </w:rPr>
        <w:t xml:space="preserve">Mining of Massive</w:t>
      </w:r>
      <w:r>
        <w:rPr>
          <w:iCs/>
          <w:i/>
        </w:rPr>
        <w:t xml:space="preserve"> </w:t>
      </w:r>
      <w:r>
        <w:rPr>
          <w:iCs/>
          <w:i/>
        </w:rPr>
        <w:t xml:space="preserve">Datasets</w:t>
      </w:r>
      <w:r>
        <w:t xml:space="preserve"> </w:t>
      </w:r>
      <w:r>
        <w:t xml:space="preserve">(3rd ed.), Ch. 3 (Finding Similar Items, Jaccard, MinHash, LSH) and</w:t>
      </w:r>
      <w:r>
        <w:t xml:space="preserve"> </w:t>
      </w:r>
      <w:r>
        <w:t xml:space="preserve">Ch. 7 (Clustering). Cambridge University Press. http://www.mmds.org</w:t>
      </w:r>
    </w:p>
    <w:p>
      <w:pPr>
        <w:numPr>
          <w:ilvl w:val="0"/>
          <w:numId w:val="1026"/>
        </w:numPr>
        <w:pStyle w:val="Compact"/>
      </w:pPr>
      <w:r>
        <w:t xml:space="preserve">Han, J., Kamber, M., &amp; Pei, J. (2012).</w:t>
      </w:r>
      <w:r>
        <w:t xml:space="preserve"> </w:t>
      </w:r>
      <w:r>
        <w:rPr>
          <w:iCs/>
          <w:i/>
        </w:rPr>
        <w:t xml:space="preserve">Data Mining: Concepts and Techniques</w:t>
      </w:r>
      <w:r>
        <w:t xml:space="preserve"> </w:t>
      </w:r>
      <w:r>
        <w:t xml:space="preserve">(3rd ed.), Ch. 2 (Measuring Data Similarity and Dissimilarity), Ch. 8–9</w:t>
      </w:r>
      <w:r>
        <w:t xml:space="preserve"> </w:t>
      </w:r>
      <w:r>
        <w:t xml:space="preserve">(Classification), Ch. 10 (Cluster Analysis). Morgan Kaufmann.</w:t>
      </w:r>
    </w:p>
    <w:p>
      <w:pPr>
        <w:numPr>
          <w:ilvl w:val="0"/>
          <w:numId w:val="1026"/>
        </w:numPr>
        <w:pStyle w:val="Compact"/>
      </w:pPr>
      <w:r>
        <w:t xml:space="preserve">Tan, P.-N., Steinbach, M., Karpatne, A., &amp; Kumar, V. (2018).</w:t>
      </w:r>
      <w:r>
        <w:t xml:space="preserve"> </w:t>
      </w:r>
      <w:r>
        <w:rPr>
          <w:iCs/>
          <w:i/>
        </w:rPr>
        <w:t xml:space="preserve">Introduction to</w:t>
      </w:r>
      <w:r>
        <w:rPr>
          <w:iCs/>
          <w:i/>
        </w:rPr>
        <w:t xml:space="preserve"> </w:t>
      </w:r>
      <w:r>
        <w:rPr>
          <w:iCs/>
          <w:i/>
        </w:rPr>
        <w:t xml:space="preserve">Data Mining</w:t>
      </w:r>
      <w:r>
        <w:t xml:space="preserve"> </w:t>
      </w:r>
      <w:r>
        <w:t xml:space="preserve">(2nd ed.). Pearson. Bisecting K-Means: §7.2.3.</w:t>
      </w:r>
    </w:p>
    <w:p>
      <w:pPr>
        <w:numPr>
          <w:ilvl w:val="0"/>
          <w:numId w:val="1026"/>
        </w:numPr>
        <w:pStyle w:val="Compact"/>
      </w:pPr>
      <w:r>
        <w:t xml:space="preserve">Montgomery, D. C., &amp; Runger, G. C. (2014).</w:t>
      </w:r>
      <w:r>
        <w:t xml:space="preserve"> </w:t>
      </w:r>
      <w:r>
        <w:rPr>
          <w:iCs/>
          <w:i/>
        </w:rPr>
        <w:t xml:space="preserve">Applied Statistics and Probability</w:t>
      </w:r>
      <w:r>
        <w:rPr>
          <w:iCs/>
          <w:i/>
        </w:rPr>
        <w:t xml:space="preserve"> </w:t>
      </w:r>
      <w:r>
        <w:rPr>
          <w:iCs/>
          <w:i/>
        </w:rPr>
        <w:t xml:space="preserve">for Engineers</w:t>
      </w:r>
      <w:r>
        <w:t xml:space="preserve"> </w:t>
      </w:r>
      <w:r>
        <w:t xml:space="preserve">(6th ed.), Ch. 9–10 (Tests of Hypotheses, χ², t, F) and Ch. 13</w:t>
      </w:r>
      <w:r>
        <w:t xml:space="preserve"> </w:t>
      </w:r>
      <w:r>
        <w:t xml:space="preserve">(ANOVA). Wiley.</w:t>
      </w:r>
    </w:p>
    <w:p>
      <w:pPr>
        <w:numPr>
          <w:ilvl w:val="0"/>
          <w:numId w:val="1026"/>
        </w:numPr>
        <w:pStyle w:val="Compact"/>
      </w:pPr>
      <w:r>
        <w:t xml:space="preserve">Mitchell, T. M. (1997).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Ch. 6 (Bayesian Learning; the</w:t>
      </w:r>
      <w:r>
        <w:t xml:space="preserve"> </w:t>
      </w:r>
      <w:r>
        <w:t xml:space="preserve">“</w:t>
      </w:r>
      <w:r>
        <w:t xml:space="preserve">Play</w:t>
      </w:r>
      <w:r>
        <w:t xml:space="preserve"> </w:t>
      </w:r>
      <w:r>
        <w:t xml:space="preserve">Tennis</w:t>
      </w:r>
      <w:r>
        <w:t xml:space="preserve">”</w:t>
      </w:r>
      <w:r>
        <w:t xml:space="preserve"> </w:t>
      </w:r>
      <w:r>
        <w:t xml:space="preserve">example). McGraw-Hill.</w:t>
      </w:r>
    </w:p>
    <w:p>
      <w:pPr>
        <w:numPr>
          <w:ilvl w:val="0"/>
          <w:numId w:val="1026"/>
        </w:numPr>
        <w:pStyle w:val="Compact"/>
      </w:pPr>
      <w:r>
        <w:t xml:space="preserve">Cortes, C., &amp; Vapnik, V. (1995). Support-vector networks.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</w:t>
      </w:r>
      <w:r>
        <w:t xml:space="preserve"> </w:t>
      </w:r>
      <w:r>
        <w:t xml:space="preserve">20(3), 273–297.</w:t>
      </w:r>
    </w:p>
    <w:p>
      <w:pPr>
        <w:numPr>
          <w:ilvl w:val="0"/>
          <w:numId w:val="1026"/>
        </w:numPr>
        <w:pStyle w:val="Compact"/>
      </w:pPr>
      <w:r>
        <w:t xml:space="preserve">Breiman, L. (2001). Random forests.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45(1), 5–32.</w:t>
      </w:r>
    </w:p>
    <w:p>
      <w:pPr>
        <w:numPr>
          <w:ilvl w:val="0"/>
          <w:numId w:val="1026"/>
        </w:numPr>
        <w:pStyle w:val="Compact"/>
      </w:pPr>
      <w:r>
        <w:t xml:space="preserve">Dempster, A. P., Laird, N. M., &amp; Rubin, D. B. (1977). Maximum likelihood from</w:t>
      </w:r>
      <w:r>
        <w:t xml:space="preserve"> </w:t>
      </w:r>
      <w:r>
        <w:t xml:space="preserve">incomplete data via the EM algorithm.</w:t>
      </w:r>
      <w:r>
        <w:t xml:space="preserve"> </w:t>
      </w:r>
      <w:r>
        <w:rPr>
          <w:iCs/>
          <w:i/>
        </w:rPr>
        <w:t xml:space="preserve">Journal of the Royal Statistical</w:t>
      </w:r>
      <w:r>
        <w:rPr>
          <w:iCs/>
          <w:i/>
        </w:rPr>
        <w:t xml:space="preserve"> </w:t>
      </w:r>
      <w:r>
        <w:rPr>
          <w:iCs/>
          <w:i/>
        </w:rPr>
        <w:t xml:space="preserve">Society B</w:t>
      </w:r>
      <w:r>
        <w:t xml:space="preserve">, 39(1), 1–38.</w:t>
      </w:r>
    </w:p>
    <w:p>
      <w:pPr>
        <w:numPr>
          <w:ilvl w:val="0"/>
          <w:numId w:val="1026"/>
        </w:numPr>
        <w:pStyle w:val="Compact"/>
      </w:pPr>
      <w:r>
        <w:t xml:space="preserve">Virtanen, P. et al. (2020). SciPy 1.0: Fundamental algorithms for scientific</w:t>
      </w:r>
      <w:r>
        <w:t xml:space="preserve"> </w:t>
      </w:r>
      <w:r>
        <w:t xml:space="preserve">computing in Python.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, 17, 261–272. (Used to cross-check</w:t>
      </w:r>
      <w:r>
        <w:t xml:space="preserve"> </w:t>
      </w:r>
      <w:r>
        <w:t xml:space="preserve">p-values.)</w:t>
      </w:r>
    </w:p>
    <w:p>
      <w:pPr>
        <w:pStyle w:val="FirstParagraph"/>
      </w:pPr>
      <w:r>
        <w:rPr>
          <w:iCs/>
          <w:i/>
        </w:rPr>
        <w:t xml:space="preserve">All example datasets in this report are small illustrative datasets constructed</w:t>
      </w:r>
      <w:r>
        <w:rPr>
          <w:iCs/>
          <w:i/>
        </w:rPr>
        <w:t xml:space="preserve"> </w:t>
      </w:r>
      <w:r>
        <w:rPr>
          <w:iCs/>
          <w:i/>
        </w:rPr>
        <w:t xml:space="preserve">for this assignment.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Play Tennis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layout follows Mitchell (1997),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Wind attribute omitted.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611 Big Data Analytics — Midterm Take-Home Assignment</dc:title>
  <dc:creator>Student Name: ______________________ Student ID: ____________</dc:creator>
  <cp:keywords/>
  <dcterms:created xsi:type="dcterms:W3CDTF">2026-10-12T03:41:41Z</dcterms:created>
  <dcterms:modified xsi:type="dcterms:W3CDTF">2026-10-12T03:41:41Z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Department of Computer Science, Morgan State University</vt:lpwstr>
  </property>
</Properties>
</file>