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7EBC" w:rsidRPr="002E039B" w:rsidRDefault="00C6007E" w:rsidP="00C14F3C">
      <w:pPr>
        <w:pStyle w:val="Title"/>
        <w:jc w:val="center"/>
        <w:rPr>
          <w:rtl/>
          <w:lang w:bidi="fa-IR"/>
        </w:rPr>
      </w:pPr>
      <w:r w:rsidRPr="002E039B">
        <w:rPr>
          <w:rFonts w:hint="cs"/>
          <w:rtl/>
          <w:lang w:bidi="fa-IR"/>
        </w:rPr>
        <w:t>انيميشن</w:t>
      </w:r>
    </w:p>
    <w:p w:rsidR="00C6007E" w:rsidRPr="004A1717" w:rsidRDefault="00C6007E" w:rsidP="00B62EBD">
      <w:pPr>
        <w:bidi/>
        <w:jc w:val="center"/>
        <w:rPr>
          <w:sz w:val="32"/>
          <w:szCs w:val="32"/>
          <w:rtl/>
          <w:lang w:bidi="fa-IR"/>
        </w:rPr>
      </w:pPr>
      <w:r w:rsidRPr="00C14F3C">
        <w:rPr>
          <w:rStyle w:val="Heading1Char"/>
          <w:rFonts w:hint="cs"/>
          <w:rtl/>
        </w:rPr>
        <w:t>معرفي</w:t>
      </w:r>
    </w:p>
    <w:p w:rsidR="00F71F8E" w:rsidRPr="004A1717" w:rsidRDefault="00C6007E" w:rsidP="00C14F3C">
      <w:pPr>
        <w:bidi/>
        <w:jc w:val="both"/>
        <w:rPr>
          <w:sz w:val="32"/>
          <w:szCs w:val="32"/>
          <w:rtl/>
          <w:lang w:bidi="fa-IR"/>
        </w:rPr>
      </w:pPr>
      <w:r w:rsidRPr="004A1717">
        <w:rPr>
          <w:rFonts w:hint="cs"/>
          <w:sz w:val="32"/>
          <w:szCs w:val="32"/>
          <w:rtl/>
          <w:lang w:bidi="fa-IR"/>
        </w:rPr>
        <w:t>ام اف لب</w:t>
      </w:r>
      <w:r w:rsidR="00EE32DD">
        <w:rPr>
          <w:sz w:val="32"/>
          <w:szCs w:val="32"/>
          <w:rtl/>
          <w:lang w:bidi="fa-IR"/>
        </w:rPr>
        <w:t xml:space="preserve"> </w:t>
      </w:r>
      <w:r w:rsidR="00EE32DD" w:rsidRPr="004A1717">
        <w:rPr>
          <w:rFonts w:hint="cs"/>
          <w:sz w:val="32"/>
          <w:szCs w:val="32"/>
          <w:rtl/>
          <w:lang w:bidi="fa-IR"/>
        </w:rPr>
        <w:t>برنامه</w:t>
      </w:r>
      <w:r w:rsidR="00EE32DD">
        <w:rPr>
          <w:sz w:val="32"/>
          <w:szCs w:val="32"/>
          <w:rtl/>
          <w:lang w:bidi="fa-IR"/>
        </w:rPr>
        <w:t xml:space="preserve"> </w:t>
      </w:r>
      <w:r w:rsidR="00EE32DD" w:rsidRPr="004A1717">
        <w:rPr>
          <w:rFonts w:hint="cs"/>
          <w:sz w:val="32"/>
          <w:szCs w:val="32"/>
          <w:rtl/>
          <w:lang w:bidi="fa-IR"/>
        </w:rPr>
        <w:t>اي</w:t>
      </w:r>
      <w:r w:rsidR="00C14F3C">
        <w:rPr>
          <w:sz w:val="32"/>
          <w:szCs w:val="32"/>
          <w:rtl/>
          <w:lang w:bidi="fa-IR"/>
        </w:rPr>
        <w:t xml:space="preserve"> </w:t>
      </w:r>
      <w:r w:rsidRPr="004A1717">
        <w:rPr>
          <w:rFonts w:hint="cs"/>
          <w:sz w:val="32"/>
          <w:szCs w:val="32"/>
          <w:rtl/>
          <w:lang w:bidi="fa-IR"/>
        </w:rPr>
        <w:t xml:space="preserve"> بسيار قوي</w:t>
      </w:r>
      <w:r w:rsidR="00C14F3C" w:rsidRPr="00C14F3C">
        <w:rPr>
          <w:rFonts w:hint="cs"/>
          <w:sz w:val="32"/>
          <w:szCs w:val="32"/>
          <w:rtl/>
          <w:lang w:bidi="fa-IR"/>
        </w:rPr>
        <w:t xml:space="preserve"> </w:t>
      </w:r>
      <w:r w:rsidR="00C14F3C" w:rsidRPr="004A1717">
        <w:rPr>
          <w:rFonts w:hint="cs"/>
          <w:sz w:val="32"/>
          <w:szCs w:val="32"/>
          <w:rtl/>
          <w:lang w:bidi="fa-IR"/>
        </w:rPr>
        <w:t>در انيميشن سازي</w:t>
      </w:r>
      <w:r w:rsidRPr="004A1717">
        <w:rPr>
          <w:rFonts w:hint="cs"/>
          <w:sz w:val="32"/>
          <w:szCs w:val="32"/>
          <w:rtl/>
          <w:lang w:bidi="fa-IR"/>
        </w:rPr>
        <w:t xml:space="preserve"> ميباشد.</w:t>
      </w:r>
      <w:r w:rsidR="00C14F3C">
        <w:rPr>
          <w:sz w:val="32"/>
          <w:szCs w:val="32"/>
          <w:rtl/>
          <w:lang w:bidi="fa-IR"/>
        </w:rPr>
        <w:t xml:space="preserve"> </w:t>
      </w:r>
      <w:r w:rsidRPr="004A1717">
        <w:rPr>
          <w:rFonts w:hint="cs"/>
          <w:sz w:val="32"/>
          <w:szCs w:val="32"/>
          <w:rtl/>
          <w:lang w:bidi="fa-IR"/>
        </w:rPr>
        <w:t>بعضي از مثالها</w:t>
      </w:r>
      <w:r w:rsidR="00C14F3C" w:rsidRPr="004A1717">
        <w:rPr>
          <w:rFonts w:hint="cs"/>
          <w:sz w:val="32"/>
          <w:szCs w:val="32"/>
          <w:rtl/>
          <w:lang w:bidi="fa-IR"/>
        </w:rPr>
        <w:t>ي</w:t>
      </w:r>
      <w:r w:rsidR="009F3E3E">
        <w:rPr>
          <w:sz w:val="32"/>
          <w:szCs w:val="32"/>
          <w:rtl/>
          <w:lang w:bidi="fa-IR"/>
        </w:rPr>
        <w:t xml:space="preserve"> </w:t>
      </w:r>
      <w:r w:rsidR="009F3E3E" w:rsidRPr="004A1717">
        <w:rPr>
          <w:rFonts w:hint="cs"/>
          <w:sz w:val="32"/>
          <w:szCs w:val="32"/>
          <w:rtl/>
          <w:lang w:bidi="fa-IR"/>
        </w:rPr>
        <w:t>آن</w:t>
      </w:r>
      <w:r w:rsidR="000C3710">
        <w:rPr>
          <w:sz w:val="32"/>
          <w:szCs w:val="32"/>
          <w:rtl/>
          <w:lang w:bidi="fa-IR"/>
        </w:rPr>
        <w:t xml:space="preserve"> </w:t>
      </w:r>
      <w:r w:rsidRPr="004A1717">
        <w:rPr>
          <w:rFonts w:hint="cs"/>
          <w:sz w:val="32"/>
          <w:szCs w:val="32"/>
          <w:rtl/>
          <w:lang w:bidi="fa-IR"/>
        </w:rPr>
        <w:t xml:space="preserve">در اينجا آورده شده اند كه شما هم ميتوانيد </w:t>
      </w:r>
      <w:r w:rsidR="00F71F8E" w:rsidRPr="004A1717">
        <w:rPr>
          <w:rFonts w:hint="cs"/>
          <w:sz w:val="32"/>
          <w:szCs w:val="32"/>
          <w:rtl/>
          <w:lang w:bidi="fa-IR"/>
        </w:rPr>
        <w:t xml:space="preserve">آنها را با استفاده از نسخهء دانلود شدهء خود اجرا كنيد (صفحهء مربوط به </w:t>
      </w:r>
      <w:r w:rsidR="00F71F8E" w:rsidRPr="004A1717">
        <w:rPr>
          <w:sz w:val="32"/>
          <w:szCs w:val="32"/>
          <w:lang w:bidi="fa-IR"/>
        </w:rPr>
        <w:t>SVN</w:t>
      </w:r>
      <w:r w:rsidR="00F71F8E" w:rsidRPr="004A1717">
        <w:rPr>
          <w:rFonts w:hint="cs"/>
          <w:sz w:val="32"/>
          <w:szCs w:val="32"/>
          <w:rtl/>
          <w:lang w:bidi="fa-IR"/>
        </w:rPr>
        <w:t xml:space="preserve"> را ببينيد).</w:t>
      </w:r>
      <w:r w:rsidR="00591B3A" w:rsidRPr="004A1717">
        <w:rPr>
          <w:rFonts w:hint="cs"/>
          <w:sz w:val="32"/>
          <w:szCs w:val="32"/>
          <w:rtl/>
          <w:lang w:bidi="fa-IR"/>
        </w:rPr>
        <w:t xml:space="preserve"> با تغييرات اندكي در داده هاي درخواستي (با استفاده از </w:t>
      </w:r>
      <w:r w:rsidR="00591B3A" w:rsidRPr="004A1717">
        <w:rPr>
          <w:sz w:val="32"/>
          <w:szCs w:val="32"/>
          <w:lang w:bidi="fa-IR"/>
        </w:rPr>
        <w:t>mf-adapt</w:t>
      </w:r>
      <w:r w:rsidR="00591B3A" w:rsidRPr="004A1717">
        <w:rPr>
          <w:rFonts w:hint="cs"/>
          <w:sz w:val="32"/>
          <w:szCs w:val="32"/>
          <w:rtl/>
          <w:lang w:bidi="fa-IR"/>
        </w:rPr>
        <w:t xml:space="preserve"> و يا اكسل) ميتوانيد نتايج موضوع جديدي كه با آن مواجه هستيد را بيابيد.</w:t>
      </w:r>
    </w:p>
    <w:p w:rsidR="00591B3A" w:rsidRPr="00C14F3C" w:rsidRDefault="00C14F3C" w:rsidP="00C14F3C">
      <w:pPr>
        <w:pStyle w:val="Heading1"/>
        <w:jc w:val="center"/>
        <w:rPr>
          <w:lang w:bidi="fa-IR"/>
        </w:rPr>
      </w:pPr>
      <w:r>
        <w:rPr>
          <w:lang w:bidi="fa-IR"/>
        </w:rPr>
        <w:t xml:space="preserve"> </w:t>
      </w:r>
      <w:r w:rsidR="00591B3A" w:rsidRPr="00C14F3C">
        <w:rPr>
          <w:rFonts w:hint="cs"/>
          <w:rtl/>
          <w:lang w:bidi="fa-IR"/>
        </w:rPr>
        <w:t xml:space="preserve">توسعه سطح آب شيرين </w:t>
      </w:r>
      <w:r w:rsidR="00993E0D" w:rsidRPr="00C14F3C">
        <w:rPr>
          <w:rFonts w:hint="cs"/>
          <w:rtl/>
          <w:lang w:bidi="fa-IR"/>
        </w:rPr>
        <w:t>زير توده هاي شني تهيه آب آشاميدني آمستردام (نفوذ آهسته)</w:t>
      </w:r>
    </w:p>
    <w:p w:rsidR="00993E0D" w:rsidRPr="004A1717" w:rsidRDefault="00993E0D" w:rsidP="00205A77">
      <w:pPr>
        <w:pStyle w:val="ListParagraph"/>
        <w:bidi/>
        <w:ind w:left="4"/>
        <w:jc w:val="both"/>
        <w:rPr>
          <w:sz w:val="32"/>
          <w:szCs w:val="32"/>
          <w:rtl/>
          <w:lang w:bidi="fa-IR"/>
        </w:rPr>
      </w:pPr>
      <w:r w:rsidRPr="004A1717">
        <w:rPr>
          <w:rFonts w:hint="cs"/>
          <w:sz w:val="32"/>
          <w:szCs w:val="32"/>
          <w:rtl/>
          <w:lang w:bidi="fa-IR"/>
        </w:rPr>
        <w:t>توسعه سطح آب شيرين زير توده هاي شني تهيه آب آشاميدني آمستردام كه در امتداد ساحل درياي شمالي هلند درست در غرب شهر هار</w:t>
      </w:r>
      <w:r w:rsidR="009C4104" w:rsidRPr="004A1717">
        <w:rPr>
          <w:rFonts w:hint="cs"/>
          <w:sz w:val="32"/>
          <w:szCs w:val="32"/>
          <w:rtl/>
          <w:lang w:bidi="fa-IR"/>
        </w:rPr>
        <w:t>ل</w:t>
      </w:r>
      <w:r w:rsidRPr="004A1717">
        <w:rPr>
          <w:rFonts w:hint="cs"/>
          <w:sz w:val="32"/>
          <w:szCs w:val="32"/>
          <w:rtl/>
          <w:lang w:bidi="fa-IR"/>
        </w:rPr>
        <w:t>م در</w:t>
      </w:r>
      <w:r w:rsidR="009C4104">
        <w:rPr>
          <w:rFonts w:ascii="Times New Roman" w:hAnsi="Times New Roman" w:cs="Times New Roman"/>
          <w:sz w:val="32"/>
          <w:szCs w:val="32"/>
          <w:rtl/>
          <w:lang w:bidi="fa-IR"/>
        </w:rPr>
        <w:t>٢٠</w:t>
      </w:r>
      <w:r w:rsidRPr="004A1717">
        <w:rPr>
          <w:rFonts w:hint="cs"/>
          <w:sz w:val="32"/>
          <w:szCs w:val="32"/>
          <w:rtl/>
          <w:lang w:bidi="fa-IR"/>
        </w:rPr>
        <w:t>كيلومتري آمستردام ميباشد در اينجا آورده شده است.</w:t>
      </w:r>
    </w:p>
    <w:p w:rsidR="00993E0D" w:rsidRPr="004A1717" w:rsidRDefault="00993E0D" w:rsidP="00205A77">
      <w:pPr>
        <w:pStyle w:val="ListParagraph"/>
        <w:bidi/>
        <w:ind w:left="4"/>
        <w:jc w:val="both"/>
        <w:rPr>
          <w:sz w:val="32"/>
          <w:szCs w:val="32"/>
          <w:rtl/>
          <w:lang w:bidi="fa-IR"/>
        </w:rPr>
      </w:pPr>
      <w:r w:rsidRPr="004A1717">
        <w:rPr>
          <w:rFonts w:hint="cs"/>
          <w:sz w:val="32"/>
          <w:szCs w:val="32"/>
          <w:rtl/>
          <w:lang w:bidi="fa-IR"/>
        </w:rPr>
        <w:t>نيمرخ اين بخش ايده آل سازي شده</w:t>
      </w:r>
      <w:r w:rsidR="009C4104" w:rsidRPr="009C4104">
        <w:rPr>
          <w:rFonts w:hint="cs"/>
          <w:sz w:val="32"/>
          <w:szCs w:val="32"/>
          <w:rtl/>
          <w:lang w:bidi="fa-IR"/>
        </w:rPr>
        <w:t xml:space="preserve"> </w:t>
      </w:r>
      <w:r w:rsidR="009C4104" w:rsidRPr="004A1717">
        <w:rPr>
          <w:rFonts w:hint="cs"/>
          <w:sz w:val="32"/>
          <w:szCs w:val="32"/>
          <w:rtl/>
          <w:lang w:bidi="fa-IR"/>
        </w:rPr>
        <w:t>ميباشد</w:t>
      </w:r>
      <w:r w:rsidRPr="004A1717">
        <w:rPr>
          <w:rFonts w:hint="cs"/>
          <w:sz w:val="32"/>
          <w:szCs w:val="32"/>
          <w:rtl/>
          <w:lang w:bidi="fa-IR"/>
        </w:rPr>
        <w:t xml:space="preserve"> ميتواند </w:t>
      </w:r>
      <w:r w:rsidR="00DC3CF5" w:rsidRPr="004A1717">
        <w:rPr>
          <w:rFonts w:hint="cs"/>
          <w:sz w:val="32"/>
          <w:szCs w:val="32"/>
          <w:rtl/>
          <w:lang w:bidi="fa-IR"/>
        </w:rPr>
        <w:t>ولي محتوي اطلاعات اساسي ميباشد مثلا سه آبخوان كه با دو لايه كمتر و از هم جدا شده اند از جمله اين اطلاعات ميباشند همچنين بارش روي اين سواحل شني بدون در نظر گرفتن وجود آبهاي سطحي كه سطح آبهاي زيرزميني را تنظيم يكنند از فرضيات ميباشند.</w:t>
      </w:r>
    </w:p>
    <w:p w:rsidR="006666B0" w:rsidRPr="004A1717" w:rsidRDefault="00DC3CF5" w:rsidP="00205A77">
      <w:pPr>
        <w:pStyle w:val="ListParagraph"/>
        <w:bidi/>
        <w:ind w:left="4"/>
        <w:jc w:val="both"/>
        <w:rPr>
          <w:rFonts w:cs="Arial"/>
          <w:noProof/>
          <w:sz w:val="32"/>
          <w:szCs w:val="32"/>
          <w:rtl/>
        </w:rPr>
      </w:pPr>
      <w:r w:rsidRPr="004A1717">
        <w:rPr>
          <w:rFonts w:hint="cs"/>
          <w:sz w:val="32"/>
          <w:szCs w:val="32"/>
          <w:rtl/>
          <w:lang w:bidi="fa-IR"/>
        </w:rPr>
        <w:t>از سطح آب دريا و مناطق پستي كه براي زه كشي آبهاي اضافي استفاده ميشوند بعنوان سطوح ثابت آبي استفاده شده است</w:t>
      </w:r>
      <w:r w:rsidR="006666B0" w:rsidRPr="004A1717">
        <w:rPr>
          <w:rFonts w:hint="cs"/>
          <w:sz w:val="32"/>
          <w:szCs w:val="32"/>
          <w:rtl/>
          <w:lang w:bidi="fa-IR"/>
        </w:rPr>
        <w:t xml:space="preserve">. در آغاز برنامه تمام مناطق </w:t>
      </w:r>
      <w:r w:rsidR="009C4104" w:rsidRPr="004A1717">
        <w:rPr>
          <w:rFonts w:hint="cs"/>
          <w:sz w:val="32"/>
          <w:szCs w:val="32"/>
          <w:rtl/>
          <w:lang w:bidi="fa-IR"/>
        </w:rPr>
        <w:t>د</w:t>
      </w:r>
      <w:r w:rsidR="006666B0" w:rsidRPr="004A1717">
        <w:rPr>
          <w:rFonts w:hint="cs"/>
          <w:sz w:val="32"/>
          <w:szCs w:val="32"/>
          <w:rtl/>
          <w:lang w:bidi="fa-IR"/>
        </w:rPr>
        <w:t>ا</w:t>
      </w:r>
      <w:r w:rsidR="009C4104" w:rsidRPr="004A1717">
        <w:rPr>
          <w:rFonts w:hint="cs"/>
          <w:sz w:val="32"/>
          <w:szCs w:val="32"/>
          <w:rtl/>
          <w:lang w:bidi="fa-IR"/>
        </w:rPr>
        <w:t>ري</w:t>
      </w:r>
      <w:r w:rsidR="009C4104">
        <w:rPr>
          <w:sz w:val="32"/>
          <w:szCs w:val="32"/>
          <w:rtl/>
          <w:lang w:bidi="fa-IR"/>
        </w:rPr>
        <w:t xml:space="preserve"> </w:t>
      </w:r>
      <w:r w:rsidR="009C4104" w:rsidRPr="004A1717">
        <w:rPr>
          <w:rFonts w:hint="cs"/>
          <w:sz w:val="32"/>
          <w:szCs w:val="32"/>
          <w:rtl/>
          <w:lang w:bidi="fa-IR"/>
        </w:rPr>
        <w:t>آ</w:t>
      </w:r>
      <w:r w:rsidR="006666B0" w:rsidRPr="004A1717">
        <w:rPr>
          <w:rFonts w:hint="cs"/>
          <w:sz w:val="32"/>
          <w:szCs w:val="32"/>
          <w:rtl/>
          <w:lang w:bidi="fa-IR"/>
        </w:rPr>
        <w:t xml:space="preserve">ب شور تصور شده اند، در حاليكه واقعيت اينست كه با رفتن به طرف شرق از شوري آب كاسته شده و كم كم نيمه شور ميشود. مدت اين شبيه سازي </w:t>
      </w:r>
      <w:r w:rsidR="00B62EBD">
        <w:rPr>
          <w:rFonts w:ascii="Times New Roman" w:hAnsi="Times New Roman" w:cs="Times New Roman"/>
          <w:sz w:val="32"/>
          <w:szCs w:val="32"/>
          <w:rtl/>
          <w:lang w:bidi="fa-IR"/>
        </w:rPr>
        <w:t>٤٥٠</w:t>
      </w:r>
      <w:r w:rsidR="006666B0" w:rsidRPr="004A1717">
        <w:rPr>
          <w:rFonts w:hint="cs"/>
          <w:sz w:val="32"/>
          <w:szCs w:val="32"/>
          <w:rtl/>
          <w:lang w:bidi="fa-IR"/>
        </w:rPr>
        <w:t xml:space="preserve"> سال طول ميكشد و بدون وجود آب شيرين شروع ميشود.</w:t>
      </w:r>
      <w:r w:rsidR="009F3E3E">
        <w:rPr>
          <w:sz w:val="32"/>
          <w:szCs w:val="32"/>
          <w:rtl/>
          <w:lang w:bidi="fa-IR"/>
        </w:rPr>
        <w:t xml:space="preserve"> </w:t>
      </w:r>
      <w:r w:rsidR="006666B0" w:rsidRPr="004A1717">
        <w:rPr>
          <w:rFonts w:hint="cs"/>
          <w:sz w:val="32"/>
          <w:szCs w:val="32"/>
          <w:rtl/>
          <w:lang w:bidi="fa-IR"/>
        </w:rPr>
        <w:t xml:space="preserve">بعد از حدود </w:t>
      </w:r>
      <w:r w:rsidR="00D11F52">
        <w:rPr>
          <w:rFonts w:ascii="Times New Roman" w:hAnsi="Times New Roman" w:cs="Times New Roman"/>
          <w:sz w:val="32"/>
          <w:szCs w:val="32"/>
          <w:rtl/>
          <w:lang w:bidi="fa-IR"/>
        </w:rPr>
        <w:t>٢٠٠</w:t>
      </w:r>
      <w:r w:rsidR="006666B0" w:rsidRPr="004A1717">
        <w:rPr>
          <w:rFonts w:hint="cs"/>
          <w:sz w:val="32"/>
          <w:szCs w:val="32"/>
          <w:rtl/>
          <w:lang w:bidi="fa-IR"/>
        </w:rPr>
        <w:t xml:space="preserve"> سال به حالت تعادل ميرسيم ولي آب شور بعد از </w:t>
      </w:r>
      <w:r w:rsidR="00D11F52">
        <w:rPr>
          <w:rFonts w:ascii="Times New Roman" w:hAnsi="Times New Roman" w:cs="Times New Roman"/>
          <w:sz w:val="32"/>
          <w:szCs w:val="32"/>
          <w:rtl/>
          <w:lang w:bidi="fa-IR"/>
        </w:rPr>
        <w:t>٤٥٠</w:t>
      </w:r>
      <w:r w:rsidR="006666B0" w:rsidRPr="004A1717">
        <w:rPr>
          <w:rFonts w:hint="cs"/>
          <w:sz w:val="32"/>
          <w:szCs w:val="32"/>
          <w:rtl/>
          <w:lang w:bidi="fa-IR"/>
        </w:rPr>
        <w:t xml:space="preserve"> سال جايگزين ميشود </w:t>
      </w:r>
      <w:r w:rsidR="00D1118D" w:rsidRPr="004A1717">
        <w:rPr>
          <w:rFonts w:cs="Arial" w:hint="cs"/>
          <w:noProof/>
          <w:sz w:val="32"/>
          <w:szCs w:val="32"/>
          <w:rtl/>
        </w:rPr>
        <w:t xml:space="preserve">در هنگام اجراي برنامه به خطوط جريان آب شور در حاليكه خود را به حال توازن ميرسانند دقت كنيد. همچنين به پيشرفت آب شور </w:t>
      </w:r>
      <w:r w:rsidR="000F1FBE" w:rsidRPr="004A1717">
        <w:rPr>
          <w:rFonts w:cs="Arial" w:hint="cs"/>
          <w:noProof/>
          <w:sz w:val="32"/>
          <w:szCs w:val="32"/>
          <w:rtl/>
        </w:rPr>
        <w:t>در زير دريا و زير لايهء كم تراوا توجه كنيد.همچنين توجه نمائيد به آب شيرين زير دريا كه بطرف بالا رانده ميشود و از داخل لايهء كم تراوا تراوش مينمايد و با آبهاي شيرين كم عمق مختلط ميشود.</w:t>
      </w:r>
    </w:p>
    <w:p w:rsidR="000F1FBE" w:rsidRPr="009F3E3E" w:rsidRDefault="000F1FBE" w:rsidP="009F3E3E">
      <w:pPr>
        <w:pStyle w:val="Heading1"/>
        <w:jc w:val="center"/>
        <w:rPr>
          <w:lang w:bidi="fa-IR"/>
        </w:rPr>
      </w:pPr>
      <w:r w:rsidRPr="009F3E3E">
        <w:rPr>
          <w:rFonts w:hint="cs"/>
          <w:rtl/>
          <w:lang w:bidi="fa-IR"/>
        </w:rPr>
        <w:t>لايهء آب باران در بالاي يك آبخوان با تراوش</w:t>
      </w:r>
    </w:p>
    <w:p w:rsidR="000F1FBE" w:rsidRPr="004A1717" w:rsidRDefault="000F1FBE" w:rsidP="00205A77">
      <w:pPr>
        <w:pStyle w:val="ListParagraph"/>
        <w:bidi/>
        <w:ind w:left="4"/>
        <w:jc w:val="both"/>
        <w:rPr>
          <w:sz w:val="32"/>
          <w:szCs w:val="32"/>
          <w:rtl/>
          <w:lang w:bidi="fa-IR"/>
        </w:rPr>
      </w:pPr>
      <w:r w:rsidRPr="004A1717">
        <w:rPr>
          <w:rFonts w:hint="cs"/>
          <w:sz w:val="32"/>
          <w:szCs w:val="32"/>
          <w:rtl/>
          <w:lang w:bidi="fa-IR"/>
        </w:rPr>
        <w:t>لايه هاي آب باران حتي در لايه هاي بالايي يك آبخوان توسعه مي يابند.</w:t>
      </w:r>
      <w:r w:rsidR="009F3E3E">
        <w:rPr>
          <w:sz w:val="32"/>
          <w:szCs w:val="32"/>
          <w:rtl/>
          <w:lang w:bidi="fa-IR"/>
        </w:rPr>
        <w:t xml:space="preserve"> </w:t>
      </w:r>
      <w:r w:rsidRPr="004A1717">
        <w:rPr>
          <w:rFonts w:hint="cs"/>
          <w:sz w:val="32"/>
          <w:szCs w:val="32"/>
          <w:rtl/>
          <w:lang w:bidi="fa-IR"/>
        </w:rPr>
        <w:t xml:space="preserve">نمونه آن را ميتوان در بسياري از سدهاي خاكي مشاهده نمود. با تراوش آب شور </w:t>
      </w:r>
      <w:r w:rsidR="00EF57A3" w:rsidRPr="004A1717">
        <w:rPr>
          <w:rFonts w:hint="cs"/>
          <w:sz w:val="32"/>
          <w:szCs w:val="32"/>
          <w:rtl/>
          <w:lang w:bidi="fa-IR"/>
        </w:rPr>
        <w:t xml:space="preserve">به سطوح بالايي زمين اين </w:t>
      </w:r>
      <w:r w:rsidR="00EF57A3" w:rsidRPr="004A1717">
        <w:rPr>
          <w:rFonts w:hint="cs"/>
          <w:sz w:val="32"/>
          <w:szCs w:val="32"/>
          <w:rtl/>
          <w:lang w:bidi="fa-IR"/>
        </w:rPr>
        <w:lastRenderedPageBreak/>
        <w:t>نكته اهميت زيادي مي يابد كه ريشه هاي گياهان توسط آب شور آلوده نشوند. اين شبيه سازي بدون هيچگونه باران سازي مجازي شروع ميشود</w:t>
      </w:r>
      <w:r w:rsidR="00F9496C" w:rsidRPr="004A1717">
        <w:rPr>
          <w:rFonts w:hint="cs"/>
          <w:sz w:val="32"/>
          <w:szCs w:val="32"/>
          <w:rtl/>
          <w:lang w:bidi="fa-IR"/>
        </w:rPr>
        <w:t xml:space="preserve">. اين لايهء آب باران بطور آهسته گسترش يافته و ريشه هاي گياهان را محافظت ميكنند. اين واضح ميباشد كه اين تا وقتي كار آمد است </w:t>
      </w:r>
      <w:r w:rsidR="00C944F5" w:rsidRPr="004A1717">
        <w:rPr>
          <w:rFonts w:hint="cs"/>
          <w:sz w:val="32"/>
          <w:szCs w:val="32"/>
          <w:rtl/>
          <w:lang w:bidi="fa-IR"/>
        </w:rPr>
        <w:t>كه يك بارش مازاد وجود داشته باشد. به همين دليل لايهء آب باران از اهميت قابل توجهي در تغييرات آب و هوا</w:t>
      </w:r>
      <w:r w:rsidR="009F3E3E">
        <w:rPr>
          <w:sz w:val="32"/>
          <w:szCs w:val="32"/>
          <w:rtl/>
          <w:lang w:bidi="fa-IR"/>
        </w:rPr>
        <w:t xml:space="preserve"> </w:t>
      </w:r>
      <w:r w:rsidR="00C944F5" w:rsidRPr="004A1717">
        <w:rPr>
          <w:rFonts w:hint="cs"/>
          <w:sz w:val="32"/>
          <w:szCs w:val="32"/>
          <w:rtl/>
          <w:lang w:bidi="fa-IR"/>
        </w:rPr>
        <w:t>برخوردار ميباشد.</w:t>
      </w:r>
    </w:p>
    <w:p w:rsidR="00C944F5" w:rsidRPr="004A1717" w:rsidRDefault="00C944F5" w:rsidP="009F3E3E">
      <w:pPr>
        <w:pStyle w:val="Heading1"/>
        <w:jc w:val="center"/>
        <w:rPr>
          <w:lang w:bidi="fa-IR"/>
        </w:rPr>
      </w:pPr>
      <w:r w:rsidRPr="004A1717">
        <w:rPr>
          <w:rFonts w:hint="cs"/>
          <w:rtl/>
          <w:lang w:bidi="fa-IR"/>
        </w:rPr>
        <w:t>رفع مشكل آب شور در زير جزيرهء اوكاوانگو(بوتساوانا)</w:t>
      </w:r>
    </w:p>
    <w:p w:rsidR="00AC6C8A" w:rsidRDefault="00C944F5" w:rsidP="00205A77">
      <w:pPr>
        <w:pStyle w:val="ListParagraph"/>
        <w:bidi/>
        <w:ind w:left="4"/>
        <w:jc w:val="both"/>
        <w:rPr>
          <w:sz w:val="32"/>
          <w:szCs w:val="32"/>
          <w:rtl/>
          <w:lang w:bidi="fa-IR"/>
        </w:rPr>
      </w:pPr>
      <w:r w:rsidRPr="004A1717">
        <w:rPr>
          <w:rFonts w:hint="cs"/>
          <w:sz w:val="32"/>
          <w:szCs w:val="32"/>
          <w:rtl/>
          <w:lang w:bidi="fa-IR"/>
        </w:rPr>
        <w:t>تحقيق زوريخ اين حقيقت را محتمل ساخت كه زيباترين اكوسيستم جهان (جزيره اوكاوانگو در بوتساوانا) با طراوت و تازه خواهد ماند عليرغم اينكه يك سيستم انتهايي ميباشد و آب زيادي از آن تبخير ميشود.</w:t>
      </w:r>
      <w:r w:rsidR="009F3E3E">
        <w:rPr>
          <w:sz w:val="32"/>
          <w:szCs w:val="32"/>
          <w:rtl/>
          <w:lang w:bidi="fa-IR"/>
        </w:rPr>
        <w:t xml:space="preserve"> </w:t>
      </w:r>
      <w:r w:rsidRPr="004A1717">
        <w:rPr>
          <w:rFonts w:hint="cs"/>
          <w:sz w:val="32"/>
          <w:szCs w:val="32"/>
          <w:rtl/>
          <w:lang w:bidi="fa-IR"/>
        </w:rPr>
        <w:t>دليل اين طراوت ا</w:t>
      </w:r>
      <w:r w:rsidR="00FE4B54">
        <w:rPr>
          <w:rFonts w:hint="cs"/>
          <w:sz w:val="32"/>
          <w:szCs w:val="32"/>
          <w:rtl/>
          <w:lang w:bidi="fa-IR"/>
        </w:rPr>
        <w:t>ينست كه پديدهء تبخير- تعرق توام با پديدهء جريان آبهاي سنگين زيرزميني ميباشد. در اصل اين شوره سازي است</w:t>
      </w:r>
      <w:r w:rsidR="0012444D">
        <w:rPr>
          <w:rFonts w:hint="cs"/>
          <w:sz w:val="32"/>
          <w:szCs w:val="32"/>
          <w:rtl/>
          <w:lang w:bidi="fa-IR"/>
        </w:rPr>
        <w:t xml:space="preserve"> كه جزيرهء اوكا</w:t>
      </w:r>
      <w:r w:rsidR="00767ECE">
        <w:rPr>
          <w:rFonts w:hint="cs"/>
          <w:sz w:val="32"/>
          <w:szCs w:val="32"/>
          <w:rtl/>
          <w:lang w:bidi="fa-IR"/>
        </w:rPr>
        <w:t xml:space="preserve">وانگورا را با طراوت نگاه ميدارد، هرچند اين عجيب و غير قابل قبول به نظر ميرسد </w:t>
      </w:r>
      <w:r w:rsidR="00467F3A">
        <w:rPr>
          <w:rFonts w:hint="cs"/>
          <w:sz w:val="32"/>
          <w:szCs w:val="32"/>
          <w:rtl/>
          <w:lang w:bidi="fa-IR"/>
        </w:rPr>
        <w:t>ولي دليلي بر اين فرضيه وجود دارد كه در اينجا به آن اشاره شده است.</w:t>
      </w:r>
    </w:p>
    <w:p w:rsidR="00EB24BD" w:rsidRDefault="009F3E3E" w:rsidP="00205A77">
      <w:pPr>
        <w:pStyle w:val="ListParagraph"/>
        <w:bidi/>
        <w:ind w:left="4"/>
        <w:jc w:val="both"/>
        <w:rPr>
          <w:sz w:val="32"/>
          <w:szCs w:val="32"/>
          <w:rtl/>
          <w:lang w:bidi="fa-IR"/>
        </w:rPr>
      </w:pPr>
      <w:r>
        <w:rPr>
          <w:rFonts w:hint="cs"/>
          <w:sz w:val="32"/>
          <w:szCs w:val="32"/>
          <w:rtl/>
          <w:lang w:bidi="fa-IR"/>
        </w:rPr>
        <w:t>از حدود</w:t>
      </w:r>
      <w:r>
        <w:rPr>
          <w:rFonts w:ascii="Times New Roman" w:hAnsi="Times New Roman" w:cs="Times New Roman"/>
          <w:sz w:val="32"/>
          <w:szCs w:val="32"/>
          <w:rtl/>
          <w:lang w:bidi="fa-IR"/>
        </w:rPr>
        <w:t>٧٠٠٠</w:t>
      </w:r>
      <w:r>
        <w:rPr>
          <w:sz w:val="32"/>
          <w:szCs w:val="32"/>
          <w:rtl/>
          <w:lang w:bidi="fa-IR"/>
        </w:rPr>
        <w:t xml:space="preserve"> </w:t>
      </w:r>
      <w:r w:rsidR="00467F3A">
        <w:rPr>
          <w:rFonts w:hint="cs"/>
          <w:sz w:val="32"/>
          <w:szCs w:val="32"/>
          <w:rtl/>
          <w:lang w:bidi="fa-IR"/>
        </w:rPr>
        <w:t xml:space="preserve">جزيره كوچك مقدار زيادي آب تبخير ميشود </w:t>
      </w:r>
      <w:r w:rsidR="00892117">
        <w:rPr>
          <w:rFonts w:hint="cs"/>
          <w:sz w:val="32"/>
          <w:szCs w:val="32"/>
          <w:rtl/>
          <w:lang w:bidi="fa-IR"/>
        </w:rPr>
        <w:t>كه منجر به مكيدن آبهاي زمين اطراف به طرف پايين اين جزاير ميشود(جريان هاي آبي را ببينيد) اين آب راه زيرزميني را به طرف مكا</w:t>
      </w:r>
      <w:r w:rsidR="00220917">
        <w:rPr>
          <w:rFonts w:hint="cs"/>
          <w:sz w:val="32"/>
          <w:szCs w:val="32"/>
          <w:rtl/>
          <w:lang w:bidi="fa-IR"/>
        </w:rPr>
        <w:t>ن هايي در زير جزيره دنبال ميكند كه در آنجا به تبخير ميرسد.مولفه جري</w:t>
      </w:r>
      <w:r>
        <w:rPr>
          <w:rFonts w:hint="cs"/>
          <w:sz w:val="32"/>
          <w:szCs w:val="32"/>
          <w:rtl/>
          <w:lang w:bidi="fa-IR"/>
        </w:rPr>
        <w:t>ان آبي افقي جريان آب شيرين دائم</w:t>
      </w:r>
      <w:r w:rsidR="00220917">
        <w:rPr>
          <w:rFonts w:hint="cs"/>
          <w:sz w:val="32"/>
          <w:szCs w:val="32"/>
          <w:rtl/>
          <w:lang w:bidi="fa-IR"/>
        </w:rPr>
        <w:t xml:space="preserve"> و زيادي را براي درختان و گياهاني كه در قسمت اطراف جزيره اند(نزديك به ساحل</w:t>
      </w:r>
      <w:r>
        <w:rPr>
          <w:sz w:val="32"/>
          <w:szCs w:val="32"/>
          <w:rtl/>
          <w:lang w:bidi="fa-IR"/>
        </w:rPr>
        <w:t>)</w:t>
      </w:r>
      <w:r w:rsidR="00220917">
        <w:rPr>
          <w:rFonts w:hint="cs"/>
          <w:sz w:val="32"/>
          <w:szCs w:val="32"/>
          <w:rtl/>
          <w:lang w:bidi="fa-IR"/>
        </w:rPr>
        <w:t xml:space="preserve"> تهيه ميكند</w:t>
      </w:r>
      <w:r>
        <w:rPr>
          <w:sz w:val="32"/>
          <w:szCs w:val="32"/>
          <w:rtl/>
          <w:lang w:bidi="fa-IR"/>
        </w:rPr>
        <w:t xml:space="preserve"> </w:t>
      </w:r>
      <w:r w:rsidR="002C3FFC">
        <w:rPr>
          <w:rFonts w:hint="cs"/>
          <w:sz w:val="32"/>
          <w:szCs w:val="32"/>
          <w:rtl/>
          <w:lang w:bidi="fa-IR"/>
        </w:rPr>
        <w:t>كه باعث رشد و شكوفايي اين قسمت از جزيره ميشود.</w:t>
      </w:r>
    </w:p>
    <w:p w:rsidR="00467F3A" w:rsidRDefault="002C3FFC" w:rsidP="00205A77">
      <w:pPr>
        <w:pStyle w:val="ListParagraph"/>
        <w:bidi/>
        <w:ind w:left="4"/>
        <w:jc w:val="both"/>
        <w:rPr>
          <w:sz w:val="32"/>
          <w:szCs w:val="32"/>
          <w:rtl/>
          <w:lang w:bidi="fa-IR"/>
        </w:rPr>
      </w:pPr>
      <w:r>
        <w:rPr>
          <w:rFonts w:hint="cs"/>
          <w:sz w:val="32"/>
          <w:szCs w:val="32"/>
          <w:rtl/>
          <w:lang w:bidi="fa-IR"/>
        </w:rPr>
        <w:t xml:space="preserve">در قسمت مركزي قشرهاي نمكي بوجود مي آيد. به خاطر تبخيرآب هاي كم عمق زير زميني شور ميشود و چگالي آنها افزايش ميابد.اين چگالي آنقدر افزايش ميابد كه شروع به ته نشيني در اعماق آبخان شني زير خود مينمايد تا بالاخره </w:t>
      </w:r>
      <w:r w:rsidR="009C6D6B">
        <w:rPr>
          <w:rFonts w:hint="cs"/>
          <w:sz w:val="32"/>
          <w:szCs w:val="32"/>
          <w:rtl/>
          <w:lang w:bidi="fa-IR"/>
        </w:rPr>
        <w:t>به روي كف آبخ</w:t>
      </w:r>
      <w:r w:rsidR="00BC16FF">
        <w:rPr>
          <w:rFonts w:hint="cs"/>
          <w:sz w:val="32"/>
          <w:szCs w:val="32"/>
          <w:rtl/>
          <w:lang w:bidi="fa-IR"/>
        </w:rPr>
        <w:t>و</w:t>
      </w:r>
      <w:r w:rsidR="009C6D6B">
        <w:rPr>
          <w:rFonts w:hint="cs"/>
          <w:sz w:val="32"/>
          <w:szCs w:val="32"/>
          <w:rtl/>
          <w:lang w:bidi="fa-IR"/>
        </w:rPr>
        <w:t>ان بر روي هم به صورت مخروطي انباشته ميشود.</w:t>
      </w:r>
      <w:r w:rsidR="00BC16FF">
        <w:rPr>
          <w:sz w:val="32"/>
          <w:szCs w:val="32"/>
          <w:rtl/>
          <w:lang w:bidi="fa-IR"/>
        </w:rPr>
        <w:t xml:space="preserve"> </w:t>
      </w:r>
      <w:r w:rsidR="009C6D6B">
        <w:rPr>
          <w:rFonts w:hint="cs"/>
          <w:sz w:val="32"/>
          <w:szCs w:val="32"/>
          <w:rtl/>
          <w:lang w:bidi="fa-IR"/>
        </w:rPr>
        <w:t>بر اساس تحقيق سوي</w:t>
      </w:r>
      <w:r w:rsidR="00BC16FF">
        <w:rPr>
          <w:rFonts w:hint="cs"/>
          <w:sz w:val="32"/>
          <w:szCs w:val="32"/>
          <w:rtl/>
          <w:lang w:bidi="fa-IR"/>
        </w:rPr>
        <w:t>س</w:t>
      </w:r>
      <w:r w:rsidR="009C6D6B">
        <w:rPr>
          <w:rFonts w:hint="cs"/>
          <w:sz w:val="32"/>
          <w:szCs w:val="32"/>
          <w:rtl/>
          <w:lang w:bidi="fa-IR"/>
        </w:rPr>
        <w:t xml:space="preserve"> تعداد جزاير كافي ميباشد تا آب شيرين براي اطراف جزيره فراهم آيد و اين در حاليست كه نمك در روي آبخان انباشته ميشود. ظرفيت ذخيره و شايد جريان عمومي آب هاي زيرزميني كافي باشد تا اين جزيره براي هزاران سال باطراوت و سرسبز بماند.</w:t>
      </w:r>
    </w:p>
    <w:p w:rsidR="004C2D6F" w:rsidRDefault="004C2D6F" w:rsidP="00BC16FF">
      <w:pPr>
        <w:pStyle w:val="Heading1"/>
        <w:jc w:val="center"/>
        <w:rPr>
          <w:lang w:bidi="fa-IR"/>
        </w:rPr>
      </w:pPr>
      <w:r w:rsidRPr="004C2D6F">
        <w:rPr>
          <w:rFonts w:hint="cs"/>
          <w:rtl/>
          <w:lang w:bidi="fa-IR"/>
        </w:rPr>
        <w:lastRenderedPageBreak/>
        <w:t>دو آب چاج در حوزهء سند پاكستان</w:t>
      </w:r>
    </w:p>
    <w:p w:rsidR="004C2D6F" w:rsidRDefault="004C2D6F" w:rsidP="00205A77">
      <w:pPr>
        <w:pStyle w:val="ListParagraph"/>
        <w:bidi/>
        <w:ind w:left="4"/>
        <w:jc w:val="both"/>
        <w:rPr>
          <w:sz w:val="32"/>
          <w:szCs w:val="32"/>
          <w:rtl/>
          <w:lang w:bidi="fa-IR"/>
        </w:rPr>
      </w:pPr>
      <w:r>
        <w:rPr>
          <w:rFonts w:hint="cs"/>
          <w:sz w:val="32"/>
          <w:szCs w:val="32"/>
          <w:rtl/>
          <w:lang w:bidi="fa-IR"/>
        </w:rPr>
        <w:t>حوضهء</w:t>
      </w:r>
      <w:r w:rsidR="00096DE3" w:rsidRPr="00096DE3">
        <w:rPr>
          <w:rFonts w:hint="cs"/>
          <w:sz w:val="32"/>
          <w:szCs w:val="32"/>
          <w:rtl/>
          <w:lang w:bidi="fa-IR"/>
        </w:rPr>
        <w:t xml:space="preserve"> </w:t>
      </w:r>
      <w:r w:rsidR="00096DE3">
        <w:rPr>
          <w:rFonts w:hint="cs"/>
          <w:sz w:val="32"/>
          <w:szCs w:val="32"/>
          <w:rtl/>
          <w:lang w:bidi="fa-IR"/>
        </w:rPr>
        <w:t>رود</w:t>
      </w:r>
      <w:r>
        <w:rPr>
          <w:rFonts w:hint="cs"/>
          <w:sz w:val="32"/>
          <w:szCs w:val="32"/>
          <w:rtl/>
          <w:lang w:bidi="fa-IR"/>
        </w:rPr>
        <w:t xml:space="preserve"> سند</w:t>
      </w:r>
      <w:r w:rsidR="00096DE3" w:rsidRPr="00096DE3">
        <w:rPr>
          <w:rFonts w:hint="cs"/>
          <w:sz w:val="32"/>
          <w:szCs w:val="32"/>
          <w:rtl/>
          <w:lang w:bidi="fa-IR"/>
        </w:rPr>
        <w:t xml:space="preserve"> </w:t>
      </w:r>
      <w:r w:rsidR="00096DE3">
        <w:rPr>
          <w:rFonts w:hint="cs"/>
          <w:sz w:val="32"/>
          <w:szCs w:val="32"/>
          <w:rtl/>
          <w:lang w:bidi="fa-IR"/>
        </w:rPr>
        <w:t>در</w:t>
      </w:r>
      <w:r>
        <w:rPr>
          <w:rFonts w:hint="cs"/>
          <w:sz w:val="32"/>
          <w:szCs w:val="32"/>
          <w:rtl/>
          <w:lang w:bidi="fa-IR"/>
        </w:rPr>
        <w:t xml:space="preserve"> پاكستان بطور طبيعي به چندين دو آب تقسيم ميشود (جزاير طولي كه بين دو حوزهء آبي قرار گرفته ان</w:t>
      </w:r>
      <w:r w:rsidR="00096DE3">
        <w:rPr>
          <w:rFonts w:hint="cs"/>
          <w:sz w:val="32"/>
          <w:szCs w:val="32"/>
          <w:rtl/>
          <w:lang w:bidi="fa-IR"/>
        </w:rPr>
        <w:t>د</w:t>
      </w:r>
      <w:r>
        <w:rPr>
          <w:rFonts w:hint="cs"/>
          <w:sz w:val="32"/>
          <w:szCs w:val="32"/>
          <w:rtl/>
          <w:lang w:bidi="fa-IR"/>
        </w:rPr>
        <w:t>) كه به طور كامل تحت محاصرهء شاخه هاي بافته شدهء سيستمي رود سند قرار گرفته است.</w:t>
      </w:r>
    </w:p>
    <w:p w:rsidR="004C2D6F" w:rsidRDefault="004C2D6F" w:rsidP="00205A77">
      <w:pPr>
        <w:pStyle w:val="ListParagraph"/>
        <w:bidi/>
        <w:ind w:left="4"/>
        <w:jc w:val="both"/>
        <w:rPr>
          <w:sz w:val="32"/>
          <w:szCs w:val="32"/>
          <w:rtl/>
          <w:lang w:bidi="fa-IR"/>
        </w:rPr>
      </w:pPr>
      <w:r>
        <w:rPr>
          <w:rFonts w:hint="cs"/>
          <w:sz w:val="32"/>
          <w:szCs w:val="32"/>
          <w:rtl/>
          <w:lang w:bidi="fa-IR"/>
        </w:rPr>
        <w:t>اين فيلم شبيه سازي اجمالي و</w:t>
      </w:r>
      <w:bookmarkStart w:id="0" w:name="_GoBack"/>
      <w:r w:rsidRPr="003F08DA">
        <w:rPr>
          <w:rFonts w:hint="cs"/>
          <w:sz w:val="32"/>
          <w:szCs w:val="32"/>
          <w:rtl/>
          <w:lang w:bidi="fa-IR"/>
        </w:rPr>
        <w:t xml:space="preserve"> براي</w:t>
      </w:r>
      <w:r>
        <w:rPr>
          <w:rFonts w:hint="cs"/>
          <w:sz w:val="32"/>
          <w:szCs w:val="32"/>
          <w:rtl/>
          <w:lang w:bidi="fa-IR"/>
        </w:rPr>
        <w:t xml:space="preserve"> </w:t>
      </w:r>
      <w:bookmarkEnd w:id="0"/>
      <w:r>
        <w:rPr>
          <w:rFonts w:hint="cs"/>
          <w:sz w:val="32"/>
          <w:szCs w:val="32"/>
          <w:rtl/>
          <w:lang w:bidi="fa-IR"/>
        </w:rPr>
        <w:t>از منطقهء دوآب بين دو رود بزرگ در پاكستان را نشان ميدهد.</w:t>
      </w:r>
      <w:r w:rsidR="00096DE3">
        <w:rPr>
          <w:sz w:val="32"/>
          <w:szCs w:val="32"/>
          <w:rtl/>
          <w:lang w:bidi="fa-IR"/>
        </w:rPr>
        <w:t xml:space="preserve"> </w:t>
      </w:r>
      <w:r>
        <w:rPr>
          <w:rFonts w:hint="cs"/>
          <w:sz w:val="32"/>
          <w:szCs w:val="32"/>
          <w:rtl/>
          <w:lang w:bidi="fa-IR"/>
        </w:rPr>
        <w:t>بدين وسيله تلاش شده تا مفهومي كلي از رفتار شوره سازي كه با حجمي عظيم تحقق ميپذيرد ارائه شود. عقيده بر اين است كه تبخير آب در حالت طبيعي اوليه منجر به جمع شدن نمك در مركز دوآب ميشود.</w:t>
      </w:r>
    </w:p>
    <w:p w:rsidR="00066E1A" w:rsidRPr="000B7938" w:rsidRDefault="00676A17" w:rsidP="00205A77">
      <w:pPr>
        <w:pStyle w:val="ListParagraph"/>
        <w:bidi/>
        <w:ind w:left="4"/>
        <w:jc w:val="both"/>
        <w:rPr>
          <w:sz w:val="32"/>
          <w:szCs w:val="32"/>
          <w:lang w:bidi="fa-IR"/>
        </w:rPr>
      </w:pPr>
      <w:r>
        <w:rPr>
          <w:rFonts w:hint="cs"/>
          <w:sz w:val="32"/>
          <w:szCs w:val="32"/>
          <w:rtl/>
          <w:lang w:bidi="fa-IR"/>
        </w:rPr>
        <w:t>اين فيلم حالت نامبردهء فوق را موقعيتي</w:t>
      </w:r>
      <w:r w:rsidR="004C738A">
        <w:rPr>
          <w:rFonts w:hint="cs"/>
          <w:sz w:val="32"/>
          <w:szCs w:val="32"/>
          <w:rtl/>
          <w:lang w:bidi="fa-IR"/>
        </w:rPr>
        <w:t xml:space="preserve"> كه پخش اوليه نمك شروع ميشود نشا</w:t>
      </w:r>
      <w:r>
        <w:rPr>
          <w:rFonts w:hint="cs"/>
          <w:sz w:val="32"/>
          <w:szCs w:val="32"/>
          <w:rtl/>
          <w:lang w:bidi="fa-IR"/>
        </w:rPr>
        <w:t>ن ميدهد</w:t>
      </w:r>
      <w:r w:rsidR="00096DE3">
        <w:rPr>
          <w:rFonts w:hint="cs"/>
          <w:sz w:val="32"/>
          <w:szCs w:val="32"/>
          <w:rtl/>
          <w:lang w:bidi="fa-IR"/>
        </w:rPr>
        <w:t>. شبيه سازي در حدود</w:t>
      </w:r>
      <w:r w:rsidR="00096DE3">
        <w:rPr>
          <w:rFonts w:ascii="Times New Roman" w:hAnsi="Times New Roman" w:cs="Times New Roman"/>
          <w:sz w:val="32"/>
          <w:szCs w:val="32"/>
          <w:rtl/>
          <w:lang w:bidi="fa-IR"/>
        </w:rPr>
        <w:t>١٤٠٠</w:t>
      </w:r>
      <w:r w:rsidR="00096DE3">
        <w:rPr>
          <w:sz w:val="32"/>
          <w:szCs w:val="32"/>
          <w:rtl/>
          <w:lang w:bidi="fa-IR"/>
        </w:rPr>
        <w:t xml:space="preserve"> </w:t>
      </w:r>
      <w:r w:rsidR="004C738A">
        <w:rPr>
          <w:rFonts w:hint="cs"/>
          <w:sz w:val="32"/>
          <w:szCs w:val="32"/>
          <w:rtl/>
          <w:lang w:bidi="fa-IR"/>
        </w:rPr>
        <w:t>سال طول ميكشد تا به يك توازن نسبي برسد. ولي نقطهء قابل توجهي كه براي اقليت روشن ميباشد اينست كه با داغ شدن سطح زمين پخش نمك در درون مخروط به طور كامل شروع به تغيير ميكند. هنگامي كه شيب خطي نمك افقي شود بدين معناست كه نمك ته نشين ميشود. نتيجهء اين عمل اينست كه در دراز مدت در مركز دوآب، به جاي آب شور، آب نيمه شور يافت ميشود.</w:t>
      </w:r>
    </w:p>
    <w:p w:rsidR="000B7938" w:rsidRDefault="000B7938" w:rsidP="00096DE3">
      <w:pPr>
        <w:pStyle w:val="Heading1"/>
        <w:jc w:val="center"/>
        <w:rPr>
          <w:lang w:bidi="fa-IR"/>
        </w:rPr>
      </w:pPr>
      <w:r>
        <w:rPr>
          <w:rFonts w:hint="cs"/>
          <w:rtl/>
          <w:lang w:bidi="fa-IR"/>
        </w:rPr>
        <w:t>چگونه حتي با استفاده هاي بلند مدت ميتوانيم آبهاي زيرزميني خود را شيرين نگه داريم؟</w:t>
      </w:r>
    </w:p>
    <w:p w:rsidR="00205A77" w:rsidRDefault="000B7938" w:rsidP="00205A77">
      <w:pPr>
        <w:pStyle w:val="ListParagraph"/>
        <w:bidi/>
        <w:ind w:left="4"/>
        <w:jc w:val="both"/>
        <w:rPr>
          <w:sz w:val="32"/>
          <w:szCs w:val="32"/>
          <w:rtl/>
          <w:lang w:bidi="fa-IR"/>
        </w:rPr>
      </w:pPr>
      <w:r>
        <w:rPr>
          <w:rFonts w:hint="cs"/>
          <w:sz w:val="32"/>
          <w:szCs w:val="32"/>
          <w:rtl/>
          <w:lang w:bidi="fa-IR"/>
        </w:rPr>
        <w:t>با گذشت زمان، تلمبه خانه هاي آبهاي زيرزميني ميل به ا</w:t>
      </w:r>
      <w:r w:rsidR="00BC43D6">
        <w:rPr>
          <w:rFonts w:hint="cs"/>
          <w:sz w:val="32"/>
          <w:szCs w:val="32"/>
          <w:rtl/>
          <w:lang w:bidi="fa-IR"/>
        </w:rPr>
        <w:t xml:space="preserve">ين دارند كه آب شور استخراج كنند. اين به دليل كشش آب شور يا نيمه شور در اطراف پمپها ميباشد. نظري كه چندين سال پيش توسط </w:t>
      </w:r>
      <w:r w:rsidR="00205A77">
        <w:rPr>
          <w:sz w:val="32"/>
          <w:szCs w:val="32"/>
          <w:lang w:bidi="fa-IR"/>
        </w:rPr>
        <w:t>KWR</w:t>
      </w:r>
      <w:r w:rsidR="00BC43D6">
        <w:rPr>
          <w:rFonts w:hint="cs"/>
          <w:sz w:val="32"/>
          <w:szCs w:val="32"/>
          <w:rtl/>
          <w:lang w:bidi="fa-IR"/>
        </w:rPr>
        <w:t xml:space="preserve"> (موسسه تحقيقاتي در هلند)، در اين مورد ارائه شد اين بود </w:t>
      </w:r>
      <w:r w:rsidR="003F425A">
        <w:rPr>
          <w:rFonts w:hint="cs"/>
          <w:sz w:val="32"/>
          <w:szCs w:val="32"/>
          <w:rtl/>
          <w:lang w:bidi="fa-IR"/>
        </w:rPr>
        <w:t>كه در ابتدا بايد مقدار كمي آب نيمه شور استخراج شود، تا از رسي</w:t>
      </w:r>
      <w:r w:rsidR="00C64ECE">
        <w:rPr>
          <w:rFonts w:hint="cs"/>
          <w:sz w:val="32"/>
          <w:szCs w:val="32"/>
          <w:rtl/>
          <w:lang w:bidi="fa-IR"/>
        </w:rPr>
        <w:t>دن آن به صافي پمپها جلوگيري شود. اين آب نيمه شور ميتواند توسط روش</w:t>
      </w:r>
      <w:r w:rsidR="00C64ECE" w:rsidRPr="00205A77">
        <w:rPr>
          <w:rFonts w:hint="cs"/>
          <w:sz w:val="32"/>
          <w:szCs w:val="32"/>
          <w:rtl/>
          <w:lang w:bidi="fa-IR"/>
        </w:rPr>
        <w:t xml:space="preserve"> اسمز معكوس نمك زدايي شده</w:t>
      </w:r>
      <w:r w:rsidR="00BC43D6" w:rsidRPr="00205A77">
        <w:rPr>
          <w:rFonts w:hint="cs"/>
          <w:sz w:val="32"/>
          <w:szCs w:val="32"/>
          <w:rtl/>
          <w:lang w:bidi="fa-IR"/>
        </w:rPr>
        <w:t xml:space="preserve"> </w:t>
      </w:r>
      <w:r w:rsidR="00C64ECE" w:rsidRPr="00205A77">
        <w:rPr>
          <w:rFonts w:hint="cs"/>
          <w:sz w:val="32"/>
          <w:szCs w:val="32"/>
          <w:rtl/>
          <w:lang w:bidi="fa-IR"/>
        </w:rPr>
        <w:t>و يساب آن كه شوري آ</w:t>
      </w:r>
      <w:r w:rsidR="00B647BD" w:rsidRPr="00205A77">
        <w:rPr>
          <w:rFonts w:hint="cs"/>
          <w:sz w:val="32"/>
          <w:szCs w:val="32"/>
          <w:rtl/>
          <w:lang w:bidi="fa-IR"/>
        </w:rPr>
        <w:t xml:space="preserve">ن، تقريبا" دو برابر شوري آب </w:t>
      </w:r>
      <w:r w:rsidR="00CA0243">
        <w:rPr>
          <w:rFonts w:hint="cs"/>
          <w:sz w:val="32"/>
          <w:szCs w:val="32"/>
          <w:rtl/>
          <w:lang w:bidi="fa-IR"/>
        </w:rPr>
        <w:t>نيمه شور اوليه است به درون آبخواني كه حداقل شوري آن برابر شوري</w:t>
      </w:r>
      <w:r w:rsidR="00CA0243" w:rsidRPr="00205A77">
        <w:rPr>
          <w:rFonts w:hint="cs"/>
          <w:sz w:val="32"/>
          <w:szCs w:val="32"/>
          <w:rtl/>
          <w:lang w:bidi="fa-IR"/>
        </w:rPr>
        <w:t xml:space="preserve"> يساب</w:t>
      </w:r>
      <w:r w:rsidR="00CA0243">
        <w:rPr>
          <w:rFonts w:hint="cs"/>
          <w:sz w:val="32"/>
          <w:szCs w:val="32"/>
          <w:rtl/>
          <w:lang w:bidi="fa-IR"/>
        </w:rPr>
        <w:t xml:space="preserve"> است تزريق ميشود</w:t>
      </w:r>
      <w:r w:rsidR="001A3E5E">
        <w:rPr>
          <w:rFonts w:hint="cs"/>
          <w:sz w:val="32"/>
          <w:szCs w:val="32"/>
          <w:rtl/>
          <w:lang w:bidi="fa-IR"/>
        </w:rPr>
        <w:t xml:space="preserve">. </w:t>
      </w:r>
    </w:p>
    <w:p w:rsidR="000B7938" w:rsidRPr="000B7938" w:rsidRDefault="001A3E5E" w:rsidP="00205A77">
      <w:pPr>
        <w:pStyle w:val="ListParagraph"/>
        <w:bidi/>
        <w:ind w:left="4"/>
        <w:jc w:val="both"/>
        <w:rPr>
          <w:sz w:val="32"/>
          <w:szCs w:val="32"/>
          <w:lang w:bidi="fa-IR"/>
        </w:rPr>
      </w:pPr>
      <w:r>
        <w:rPr>
          <w:rFonts w:hint="cs"/>
          <w:sz w:val="32"/>
          <w:szCs w:val="32"/>
          <w:rtl/>
          <w:lang w:bidi="fa-IR"/>
        </w:rPr>
        <w:t xml:space="preserve">تعدادي انيميشن وجود دارند كه اين سيستم را در حال كار </w:t>
      </w:r>
      <w:r w:rsidR="000462DA">
        <w:rPr>
          <w:rFonts w:hint="cs"/>
          <w:sz w:val="32"/>
          <w:szCs w:val="32"/>
          <w:rtl/>
          <w:lang w:bidi="fa-IR"/>
        </w:rPr>
        <w:t xml:space="preserve">نشان ميدهند. نكته قابل توجه اينست كه پس از گذشت چندي، نمك در اطراف محل استخراج به سوي غلظت آب شور، آبخوان زير آن افزايش خواهد يافت. </w:t>
      </w:r>
      <w:r w:rsidR="00BB6A9B">
        <w:rPr>
          <w:rFonts w:hint="cs"/>
          <w:sz w:val="32"/>
          <w:szCs w:val="32"/>
          <w:rtl/>
          <w:lang w:bidi="fa-IR"/>
        </w:rPr>
        <w:t xml:space="preserve">اين باعث ميشود كه بازيافت آب شيرين حاصله از نمك زدايي، كاهش خواهد يافت تا غلظت </w:t>
      </w:r>
      <w:r w:rsidR="00BB6A9B" w:rsidRPr="00205A77">
        <w:rPr>
          <w:rFonts w:hint="cs"/>
          <w:sz w:val="32"/>
          <w:szCs w:val="32"/>
          <w:rtl/>
          <w:lang w:bidi="fa-IR"/>
        </w:rPr>
        <w:t>يساب</w:t>
      </w:r>
      <w:r w:rsidR="00BB6A9B">
        <w:rPr>
          <w:rFonts w:hint="cs"/>
          <w:sz w:val="32"/>
          <w:szCs w:val="32"/>
          <w:rtl/>
          <w:lang w:bidi="fa-IR"/>
        </w:rPr>
        <w:t xml:space="preserve"> كمتر از غلظت آبخوان زير آن شود. با اين حال امكان اينكه اين سيستم براي ده ها سال كار كند وجود دارد.</w:t>
      </w:r>
    </w:p>
    <w:p w:rsidR="00AC6C8A" w:rsidRPr="004A1717" w:rsidRDefault="00AC6C8A" w:rsidP="00205A77">
      <w:pPr>
        <w:pStyle w:val="Heading1"/>
        <w:jc w:val="center"/>
        <w:rPr>
          <w:lang w:bidi="fa-IR"/>
        </w:rPr>
      </w:pPr>
      <w:r w:rsidRPr="004A1717">
        <w:rPr>
          <w:rFonts w:hint="cs"/>
          <w:rtl/>
          <w:lang w:bidi="fa-IR"/>
        </w:rPr>
        <w:lastRenderedPageBreak/>
        <w:t>ذخيره سازي و بازيافت آب قابل شرب نمك زدايي شده در آبخوان (ليوا ابوظبي)</w:t>
      </w:r>
    </w:p>
    <w:p w:rsidR="004A1717" w:rsidRPr="004A1717" w:rsidRDefault="00AC6C8A" w:rsidP="00205A77">
      <w:pPr>
        <w:bidi/>
        <w:jc w:val="both"/>
        <w:rPr>
          <w:sz w:val="32"/>
          <w:szCs w:val="32"/>
          <w:rtl/>
          <w:lang w:bidi="fa-IR"/>
        </w:rPr>
      </w:pPr>
      <w:r w:rsidRPr="004A1717">
        <w:rPr>
          <w:rFonts w:hint="cs"/>
          <w:sz w:val="32"/>
          <w:szCs w:val="32"/>
          <w:rtl/>
          <w:lang w:bidi="fa-IR"/>
        </w:rPr>
        <w:t>امارات و بعضي ديگر از كشورهاي خاور ميانه وابسته به نمك زدايي براي تهيهء آب قابل شرب ميباشند. اين كشورها در حال حاضر در</w:t>
      </w:r>
      <w:r w:rsidR="004A1717" w:rsidRPr="004A1717">
        <w:rPr>
          <w:rFonts w:hint="cs"/>
          <w:sz w:val="32"/>
          <w:szCs w:val="32"/>
          <w:rtl/>
          <w:lang w:bidi="fa-IR"/>
        </w:rPr>
        <w:t xml:space="preserve"> حال توسعه سهم عمده و استراتژيكي ا</w:t>
      </w:r>
      <w:r w:rsidR="00205A77" w:rsidRPr="004A1717">
        <w:rPr>
          <w:rFonts w:hint="cs"/>
          <w:sz w:val="32"/>
          <w:szCs w:val="32"/>
          <w:rtl/>
          <w:lang w:bidi="fa-IR"/>
        </w:rPr>
        <w:t>ز</w:t>
      </w:r>
      <w:r w:rsidR="004A1717" w:rsidRPr="004A1717">
        <w:rPr>
          <w:rFonts w:hint="cs"/>
          <w:sz w:val="32"/>
          <w:szCs w:val="32"/>
          <w:rtl/>
          <w:lang w:bidi="fa-IR"/>
        </w:rPr>
        <w:t>عمق زمين براي ذخيره اين آب در مواقع اضطراري هستند.  در بعضي مواقع مانند پروژه ابوظبي ا</w:t>
      </w:r>
      <w:r w:rsidR="00205A77">
        <w:rPr>
          <w:rFonts w:hint="cs"/>
          <w:sz w:val="32"/>
          <w:szCs w:val="32"/>
          <w:rtl/>
          <w:lang w:bidi="fa-IR"/>
        </w:rPr>
        <w:t>ين منبع ذخيره حيطه اي به اندا</w:t>
      </w:r>
      <w:r w:rsidR="00205A77" w:rsidRPr="004A1717">
        <w:rPr>
          <w:rFonts w:hint="cs"/>
          <w:sz w:val="32"/>
          <w:szCs w:val="32"/>
          <w:rtl/>
          <w:lang w:bidi="fa-IR"/>
        </w:rPr>
        <w:t>زه</w:t>
      </w:r>
      <w:r w:rsidR="00205A77">
        <w:rPr>
          <w:rFonts w:ascii="Times New Roman" w:hAnsi="Times New Roman" w:cs="Times New Roman"/>
          <w:sz w:val="32"/>
          <w:szCs w:val="32"/>
          <w:rtl/>
          <w:lang w:bidi="fa-IR"/>
        </w:rPr>
        <w:t>ٔ</w:t>
      </w:r>
      <w:r w:rsidR="00205A77">
        <w:rPr>
          <w:sz w:val="32"/>
          <w:szCs w:val="32"/>
          <w:rtl/>
          <w:lang w:bidi="fa-IR"/>
        </w:rPr>
        <w:t xml:space="preserve"> </w:t>
      </w:r>
      <w:r w:rsidR="00205A77">
        <w:rPr>
          <w:rFonts w:ascii="Times New Roman" w:hAnsi="Times New Roman" w:cs="Times New Roman"/>
          <w:sz w:val="32"/>
          <w:szCs w:val="32"/>
          <w:rtl/>
          <w:lang w:bidi="fa-IR"/>
        </w:rPr>
        <w:t>١٥٠</w:t>
      </w:r>
      <w:r w:rsidR="004A1717" w:rsidRPr="004A1717">
        <w:rPr>
          <w:rFonts w:hint="cs"/>
          <w:sz w:val="32"/>
          <w:szCs w:val="32"/>
          <w:rtl/>
          <w:lang w:bidi="fa-IR"/>
        </w:rPr>
        <w:t xml:space="preserve"> كيلو متر از ساحل را در بر ميگيرد.</w:t>
      </w:r>
      <w:r w:rsidR="00205A77">
        <w:rPr>
          <w:sz w:val="32"/>
          <w:szCs w:val="32"/>
          <w:rtl/>
          <w:lang w:bidi="fa-IR"/>
        </w:rPr>
        <w:t xml:space="preserve"> </w:t>
      </w:r>
      <w:r w:rsidR="004A1717" w:rsidRPr="004A1717">
        <w:rPr>
          <w:rFonts w:hint="cs"/>
          <w:sz w:val="32"/>
          <w:szCs w:val="32"/>
          <w:rtl/>
          <w:lang w:bidi="fa-IR"/>
        </w:rPr>
        <w:t>آب شوره زدايي شده از درون يك حوض سنگريزه شده كه توسط شن پوشيده شده است</w:t>
      </w:r>
      <w:r w:rsidR="00205A77">
        <w:rPr>
          <w:sz w:val="32"/>
          <w:szCs w:val="32"/>
          <w:rtl/>
          <w:lang w:bidi="fa-IR"/>
        </w:rPr>
        <w:t xml:space="preserve"> </w:t>
      </w:r>
      <w:r w:rsidR="004A1717" w:rsidRPr="004A1717">
        <w:rPr>
          <w:rFonts w:hint="cs"/>
          <w:sz w:val="32"/>
          <w:szCs w:val="32"/>
          <w:rtl/>
          <w:lang w:bidi="fa-IR"/>
        </w:rPr>
        <w:t>(براي جلوگيري از تبخير آب) به درون يك آبخ</w:t>
      </w:r>
      <w:r w:rsidR="00205A77" w:rsidRPr="004A1717">
        <w:rPr>
          <w:rFonts w:hint="cs"/>
          <w:sz w:val="32"/>
          <w:szCs w:val="32"/>
          <w:rtl/>
          <w:lang w:bidi="fa-IR"/>
        </w:rPr>
        <w:t>و</w:t>
      </w:r>
      <w:r w:rsidR="004A1717" w:rsidRPr="004A1717">
        <w:rPr>
          <w:rFonts w:hint="cs"/>
          <w:sz w:val="32"/>
          <w:szCs w:val="32"/>
          <w:rtl/>
          <w:lang w:bidi="fa-IR"/>
        </w:rPr>
        <w:t xml:space="preserve">ان شني كه داراي </w:t>
      </w:r>
      <w:r w:rsidR="00205A77" w:rsidRPr="004A1717">
        <w:rPr>
          <w:rFonts w:hint="cs"/>
          <w:sz w:val="32"/>
          <w:szCs w:val="32"/>
          <w:rtl/>
          <w:lang w:bidi="fa-IR"/>
        </w:rPr>
        <w:t>ق</w:t>
      </w:r>
      <w:r w:rsidR="004A1717" w:rsidRPr="004A1717">
        <w:rPr>
          <w:rFonts w:hint="cs"/>
          <w:sz w:val="32"/>
          <w:szCs w:val="32"/>
          <w:rtl/>
          <w:lang w:bidi="fa-IR"/>
        </w:rPr>
        <w:t>سم</w:t>
      </w:r>
      <w:r w:rsidR="00205A77" w:rsidRPr="004A1717">
        <w:rPr>
          <w:rFonts w:hint="cs"/>
          <w:sz w:val="32"/>
          <w:szCs w:val="32"/>
          <w:rtl/>
          <w:lang w:bidi="fa-IR"/>
        </w:rPr>
        <w:t>ت</w:t>
      </w:r>
      <w:r w:rsidR="004A1717" w:rsidRPr="004A1717">
        <w:rPr>
          <w:rFonts w:hint="cs"/>
          <w:sz w:val="32"/>
          <w:szCs w:val="32"/>
          <w:rtl/>
          <w:lang w:bidi="fa-IR"/>
        </w:rPr>
        <w:t>ي آب نيمه شور است، نفوذ داده ميشود.</w:t>
      </w:r>
    </w:p>
    <w:p w:rsidR="004A1717" w:rsidRDefault="004A1717" w:rsidP="000C07CF">
      <w:pPr>
        <w:bidi/>
        <w:jc w:val="both"/>
        <w:rPr>
          <w:sz w:val="32"/>
          <w:szCs w:val="32"/>
          <w:lang w:bidi="fa-IR"/>
        </w:rPr>
      </w:pPr>
      <w:r w:rsidRPr="004A1717">
        <w:rPr>
          <w:rFonts w:hint="cs"/>
          <w:sz w:val="32"/>
          <w:szCs w:val="32"/>
          <w:rtl/>
          <w:lang w:bidi="fa-IR"/>
        </w:rPr>
        <w:t>در شبيه سازي</w:t>
      </w:r>
      <w:r w:rsidR="000C07CF">
        <w:rPr>
          <w:rFonts w:ascii="Adobe Arabic" w:hAnsi="Adobe Arabic" w:cs="Adobe Arabic"/>
          <w:sz w:val="32"/>
          <w:szCs w:val="32"/>
          <w:rtl/>
          <w:lang w:bidi="fa-IR"/>
        </w:rPr>
        <w:t>؛</w:t>
      </w:r>
      <w:r w:rsidRPr="004A1717">
        <w:rPr>
          <w:rFonts w:hint="cs"/>
          <w:sz w:val="32"/>
          <w:szCs w:val="32"/>
          <w:rtl/>
          <w:lang w:bidi="fa-IR"/>
        </w:rPr>
        <w:t xml:space="preserve"> تراوش بعد از سه سال متوقف ميشود.</w:t>
      </w:r>
      <w:r w:rsidR="0054534B">
        <w:rPr>
          <w:sz w:val="32"/>
          <w:szCs w:val="32"/>
          <w:rtl/>
          <w:lang w:bidi="fa-IR"/>
        </w:rPr>
        <w:t xml:space="preserve"> </w:t>
      </w:r>
      <w:r w:rsidRPr="004A1717">
        <w:rPr>
          <w:rFonts w:hint="cs"/>
          <w:sz w:val="32"/>
          <w:szCs w:val="32"/>
          <w:rtl/>
          <w:lang w:bidi="fa-IR"/>
        </w:rPr>
        <w:t xml:space="preserve">شبيه سازي سه سال بعد از تراوش ادامه ميابد كه در طي اين مدت شما ميتوانيد چگالي آب شيرين رانده شده در حال عمل را ببينيد كه سعي دارد آب تراوشي را دوباره به سمت بالا براند. بعد از اين شش سال شبيه سازي استخراج آب توسط </w:t>
      </w:r>
      <w:r w:rsidRPr="006758F2">
        <w:rPr>
          <w:rFonts w:hint="cs"/>
          <w:sz w:val="32"/>
          <w:szCs w:val="32"/>
          <w:rtl/>
          <w:lang w:bidi="fa-IR"/>
        </w:rPr>
        <w:t>چاههايي</w:t>
      </w:r>
      <w:r w:rsidRPr="004A1717">
        <w:rPr>
          <w:rFonts w:hint="cs"/>
          <w:sz w:val="32"/>
          <w:szCs w:val="32"/>
          <w:rtl/>
          <w:lang w:bidi="fa-IR"/>
        </w:rPr>
        <w:t xml:space="preserve"> كه منبع ذخيره را احاطه نموده اند مانند آنچه در شكل نشان داده شده است، به انجام رسيده است. استخراج آب طوري طراحي شده است كه آب نفوذي در سه سال اول در عرض شش ماه استخراج شود. كاملا واضح است كه آب شور به طرف بالا شروع به حركت كند به خاطر اثرات فشار مداوم آب شور سنگين وزن، تمامي آب ذخيره شده نميتواند بازيافت شود. با اين حال مقدار قابل توجهي از آب ذخيره شده با غلظتي قابل قبول، قابل بازيافت است. عكس بالاي شب</w:t>
      </w:r>
      <w:r w:rsidR="0054534B">
        <w:rPr>
          <w:rFonts w:hint="cs"/>
          <w:sz w:val="32"/>
          <w:szCs w:val="32"/>
          <w:rtl/>
          <w:lang w:bidi="fa-IR"/>
        </w:rPr>
        <w:t>يه سازي از گردش علمي سپتامبر</w:t>
      </w:r>
      <w:r w:rsidR="0054534B">
        <w:rPr>
          <w:rFonts w:ascii="Times New Roman" w:hAnsi="Times New Roman" w:cs="Times New Roman"/>
          <w:sz w:val="32"/>
          <w:szCs w:val="32"/>
          <w:rtl/>
          <w:lang w:bidi="fa-IR"/>
        </w:rPr>
        <w:t>٢٠١٠</w:t>
      </w:r>
      <w:r w:rsidRPr="004A1717">
        <w:rPr>
          <w:rFonts w:hint="cs"/>
          <w:sz w:val="32"/>
          <w:szCs w:val="32"/>
          <w:rtl/>
          <w:lang w:bidi="fa-IR"/>
        </w:rPr>
        <w:t xml:space="preserve"> در ابو ظبي در هنگام كنفرانس </w:t>
      </w:r>
      <w:r w:rsidRPr="004A1717">
        <w:rPr>
          <w:sz w:val="32"/>
          <w:szCs w:val="32"/>
          <w:lang w:bidi="fa-IR"/>
        </w:rPr>
        <w:t>ISMAR7</w:t>
      </w:r>
      <w:r w:rsidRPr="004A1717">
        <w:rPr>
          <w:rFonts w:hint="cs"/>
          <w:sz w:val="32"/>
          <w:szCs w:val="32"/>
          <w:rtl/>
          <w:lang w:bidi="fa-IR"/>
        </w:rPr>
        <w:t xml:space="preserve"> ميباشد.</w:t>
      </w:r>
    </w:p>
    <w:p w:rsidR="004A1717" w:rsidRPr="004A1717" w:rsidRDefault="004A1717" w:rsidP="0054534B">
      <w:pPr>
        <w:bidi/>
        <w:ind w:left="360"/>
        <w:rPr>
          <w:sz w:val="32"/>
          <w:szCs w:val="32"/>
          <w:lang w:bidi="fa-IR"/>
        </w:rPr>
      </w:pPr>
      <w:r w:rsidRPr="0054534B">
        <w:rPr>
          <w:rStyle w:val="Heading1Char"/>
          <w:rFonts w:hint="cs"/>
          <w:rtl/>
        </w:rPr>
        <w:t>جمع شدن مخرو</w:t>
      </w:r>
      <w:r w:rsidR="006758F2">
        <w:rPr>
          <w:rStyle w:val="Heading1Char"/>
          <w:rFonts w:hint="cs"/>
          <w:rtl/>
        </w:rPr>
        <w:t>طي مربوط به آزمايش هاي پنيك(</w:t>
      </w:r>
      <w:r w:rsidR="006758F2">
        <w:rPr>
          <w:rStyle w:val="Heading1Char"/>
          <w:rFonts w:asciiTheme="majorBidi" w:hAnsiTheme="majorBidi"/>
          <w:rtl/>
        </w:rPr>
        <w:t>١٩٠٥</w:t>
      </w:r>
      <w:r w:rsidRPr="0054534B">
        <w:rPr>
          <w:rStyle w:val="Heading1Char"/>
          <w:rFonts w:hint="cs"/>
          <w:rtl/>
        </w:rPr>
        <w:t xml:space="preserve"> ميلادي) كه حالا شبيه سازي شده اند</w:t>
      </w:r>
    </w:p>
    <w:p w:rsidR="00AC6C8A" w:rsidRPr="004A1717" w:rsidRDefault="004A1717" w:rsidP="006758F2">
      <w:pPr>
        <w:bidi/>
        <w:jc w:val="both"/>
        <w:rPr>
          <w:sz w:val="32"/>
          <w:szCs w:val="32"/>
          <w:rtl/>
          <w:lang w:bidi="fa-IR"/>
        </w:rPr>
      </w:pPr>
      <w:r w:rsidRPr="004A1717">
        <w:rPr>
          <w:rFonts w:hint="cs"/>
          <w:sz w:val="32"/>
          <w:szCs w:val="32"/>
          <w:rtl/>
          <w:lang w:bidi="fa-IR"/>
        </w:rPr>
        <w:t xml:space="preserve">پنيك </w:t>
      </w:r>
      <w:r w:rsidRPr="006758F2">
        <w:rPr>
          <w:rFonts w:hint="cs"/>
          <w:sz w:val="32"/>
          <w:szCs w:val="32"/>
          <w:rtl/>
          <w:lang w:bidi="fa-IR"/>
        </w:rPr>
        <w:t>مدير</w:t>
      </w:r>
      <w:r w:rsidRPr="004A1717">
        <w:rPr>
          <w:rFonts w:hint="cs"/>
          <w:sz w:val="32"/>
          <w:szCs w:val="32"/>
          <w:rtl/>
          <w:lang w:bidi="fa-IR"/>
        </w:rPr>
        <w:t xml:space="preserve"> تهيه آب آشاميد</w:t>
      </w:r>
      <w:r w:rsidR="006758F2">
        <w:rPr>
          <w:rFonts w:hint="cs"/>
          <w:sz w:val="32"/>
          <w:szCs w:val="32"/>
          <w:rtl/>
          <w:lang w:bidi="fa-IR"/>
        </w:rPr>
        <w:t>ني شهر آمستردام بين سال هاي</w:t>
      </w:r>
      <w:r w:rsidR="006758F2">
        <w:rPr>
          <w:rFonts w:ascii="Times New Roman" w:hAnsi="Times New Roman" w:cs="Times New Roman"/>
          <w:sz w:val="32"/>
          <w:szCs w:val="32"/>
          <w:rtl/>
          <w:lang w:bidi="fa-IR"/>
        </w:rPr>
        <w:t>١٩٠١</w:t>
      </w:r>
      <w:r w:rsidR="006758F2">
        <w:rPr>
          <w:rFonts w:hint="cs"/>
          <w:sz w:val="32"/>
          <w:szCs w:val="32"/>
          <w:rtl/>
          <w:lang w:bidi="fa-IR"/>
        </w:rPr>
        <w:t xml:space="preserve"> تا</w:t>
      </w:r>
      <w:r w:rsidR="006758F2">
        <w:rPr>
          <w:rFonts w:ascii="Times New Roman" w:hAnsi="Times New Roman" w:cs="Times New Roman"/>
          <w:sz w:val="32"/>
          <w:szCs w:val="32"/>
          <w:rtl/>
          <w:lang w:bidi="fa-IR"/>
        </w:rPr>
        <w:t>١٩٧١</w:t>
      </w:r>
      <w:r w:rsidRPr="004A1717">
        <w:rPr>
          <w:rFonts w:hint="cs"/>
          <w:sz w:val="32"/>
          <w:szCs w:val="32"/>
          <w:rtl/>
          <w:lang w:bidi="fa-IR"/>
        </w:rPr>
        <w:t xml:space="preserve"> ميلادي بود. او را بايد يكي از اولين مدل سازان آبهاي زيرزميني دانست.او حتي قسمتي از مدل سازي حركت مايعات با چگالي هاي مختلف را انجام داده كه اكنون با ام اف لب قابل مدل سازي است. در اينجا شبيه سازي يكي از آزمايشات او بنام جعبه شني كه در سال </w:t>
      </w:r>
      <w:r w:rsidR="006758F2">
        <w:rPr>
          <w:rFonts w:ascii="Times New Roman" w:hAnsi="Times New Roman" w:cs="Times New Roman"/>
          <w:sz w:val="32"/>
          <w:szCs w:val="32"/>
          <w:rtl/>
          <w:lang w:bidi="fa-IR"/>
        </w:rPr>
        <w:t>١٩٠٥</w:t>
      </w:r>
      <w:r w:rsidRPr="004A1717">
        <w:rPr>
          <w:rFonts w:hint="cs"/>
          <w:sz w:val="32"/>
          <w:szCs w:val="32"/>
          <w:rtl/>
          <w:lang w:bidi="fa-IR"/>
        </w:rPr>
        <w:t xml:space="preserve"> انجام گرفته، به نمايش گذاسته شده است. كارهاي او در سال </w:t>
      </w:r>
      <w:r w:rsidR="006758F2">
        <w:rPr>
          <w:rFonts w:ascii="Times New Roman" w:hAnsi="Times New Roman" w:cs="Times New Roman"/>
          <w:sz w:val="32"/>
          <w:szCs w:val="32"/>
          <w:rtl/>
          <w:lang w:bidi="fa-IR"/>
        </w:rPr>
        <w:t>١٩٠٥</w:t>
      </w:r>
      <w:r w:rsidRPr="004A1717">
        <w:rPr>
          <w:rFonts w:hint="cs"/>
          <w:sz w:val="32"/>
          <w:szCs w:val="32"/>
          <w:rtl/>
          <w:lang w:bidi="fa-IR"/>
        </w:rPr>
        <w:t xml:space="preserve"> به چهار زبان مختلف در كتابي در سايز بزرگ به چاپ رسيد كه بعضي از كپي هاي باارزش آن به جا مانده است.</w:t>
      </w:r>
      <w:r w:rsidR="006758F2">
        <w:rPr>
          <w:sz w:val="32"/>
          <w:szCs w:val="32"/>
          <w:rtl/>
          <w:lang w:bidi="fa-IR"/>
        </w:rPr>
        <w:t xml:space="preserve"> </w:t>
      </w:r>
      <w:r w:rsidRPr="004A1717">
        <w:rPr>
          <w:rFonts w:hint="cs"/>
          <w:sz w:val="32"/>
          <w:szCs w:val="32"/>
          <w:rtl/>
          <w:lang w:bidi="fa-IR"/>
        </w:rPr>
        <w:t>اين كتاب شامل عكس هاي سياه و سفيدي ميباشد كه در حال انجام آزمايشهاي پنيك گرفته شده است. او جوهر را براي رديابي جريان</w:t>
      </w:r>
      <w:r w:rsidR="006758F2" w:rsidRPr="006758F2">
        <w:rPr>
          <w:rFonts w:hint="cs"/>
          <w:sz w:val="32"/>
          <w:szCs w:val="32"/>
          <w:rtl/>
          <w:lang w:bidi="fa-IR"/>
        </w:rPr>
        <w:t xml:space="preserve"> </w:t>
      </w:r>
      <w:r w:rsidR="006758F2" w:rsidRPr="004A1717">
        <w:rPr>
          <w:rFonts w:hint="cs"/>
          <w:sz w:val="32"/>
          <w:szCs w:val="32"/>
          <w:rtl/>
          <w:lang w:bidi="fa-IR"/>
        </w:rPr>
        <w:t>و</w:t>
      </w:r>
      <w:r w:rsidRPr="004A1717">
        <w:rPr>
          <w:rFonts w:hint="cs"/>
          <w:sz w:val="32"/>
          <w:szCs w:val="32"/>
          <w:rtl/>
          <w:lang w:bidi="fa-IR"/>
        </w:rPr>
        <w:t xml:space="preserve"> شير را به عنوان مايعي كه غلظتي متفاوت با غلظت آب دارد، استفاده كرده است. قابل توجه است كه غلظت شير تقريبا برابر غلظت آب اقيانوس ها ميباشد.</w:t>
      </w:r>
    </w:p>
    <w:sectPr w:rsidR="00AC6C8A" w:rsidRPr="004A1717" w:rsidSect="00A67E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Adobe Arabic">
    <w:panose1 w:val="00000000000000000000"/>
    <w:charset w:val="00"/>
    <w:family w:val="roman"/>
    <w:notTrueType/>
    <w:pitch w:val="variable"/>
    <w:sig w:usb0="8000202F" w:usb1="8000A04A" w:usb2="00000008" w:usb3="00000000" w:csb0="0000004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B31F20"/>
    <w:multiLevelType w:val="hybridMultilevel"/>
    <w:tmpl w:val="75A6DC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C7108A3"/>
    <w:multiLevelType w:val="hybridMultilevel"/>
    <w:tmpl w:val="239096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4323C4F"/>
    <w:multiLevelType w:val="hybridMultilevel"/>
    <w:tmpl w:val="B442EA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0F65D22"/>
    <w:multiLevelType w:val="hybridMultilevel"/>
    <w:tmpl w:val="35EE390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7A340277"/>
    <w:multiLevelType w:val="hybridMultilevel"/>
    <w:tmpl w:val="189C6D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4"/>
  <w:proofState w:spelling="clean" w:grammar="clean"/>
  <w:defaultTabStop w:val="720"/>
  <w:characterSpacingControl w:val="doNotCompress"/>
  <w:compat>
    <w:compatSetting w:name="compatibilityMode" w:uri="http://schemas.microsoft.com/office/word" w:val="12"/>
  </w:compat>
  <w:rsids>
    <w:rsidRoot w:val="00C6007E"/>
    <w:rsid w:val="000462DA"/>
    <w:rsid w:val="00066E1A"/>
    <w:rsid w:val="00096DE3"/>
    <w:rsid w:val="000B7938"/>
    <w:rsid w:val="000C07CF"/>
    <w:rsid w:val="000C3710"/>
    <w:rsid w:val="000F1FBE"/>
    <w:rsid w:val="0012444D"/>
    <w:rsid w:val="001A3E5E"/>
    <w:rsid w:val="00205A77"/>
    <w:rsid w:val="00220917"/>
    <w:rsid w:val="002C3FFC"/>
    <w:rsid w:val="002E039B"/>
    <w:rsid w:val="003131D0"/>
    <w:rsid w:val="003F08DA"/>
    <w:rsid w:val="003F425A"/>
    <w:rsid w:val="00467F3A"/>
    <w:rsid w:val="004A1717"/>
    <w:rsid w:val="004C2D6F"/>
    <w:rsid w:val="004C738A"/>
    <w:rsid w:val="00515106"/>
    <w:rsid w:val="0054534B"/>
    <w:rsid w:val="00582D4F"/>
    <w:rsid w:val="00591B3A"/>
    <w:rsid w:val="006666B0"/>
    <w:rsid w:val="006758F2"/>
    <w:rsid w:val="00676A17"/>
    <w:rsid w:val="00767ECE"/>
    <w:rsid w:val="0083200C"/>
    <w:rsid w:val="00892117"/>
    <w:rsid w:val="00993E0D"/>
    <w:rsid w:val="009C4104"/>
    <w:rsid w:val="009C6D6B"/>
    <w:rsid w:val="009F3E3E"/>
    <w:rsid w:val="00A67EBC"/>
    <w:rsid w:val="00AC6C8A"/>
    <w:rsid w:val="00B16AAD"/>
    <w:rsid w:val="00B21179"/>
    <w:rsid w:val="00B62EBD"/>
    <w:rsid w:val="00B647BD"/>
    <w:rsid w:val="00BB6A9B"/>
    <w:rsid w:val="00BC16FF"/>
    <w:rsid w:val="00BC43D6"/>
    <w:rsid w:val="00C14F3C"/>
    <w:rsid w:val="00C6007E"/>
    <w:rsid w:val="00C64ECE"/>
    <w:rsid w:val="00C944F5"/>
    <w:rsid w:val="00CA0243"/>
    <w:rsid w:val="00D1118D"/>
    <w:rsid w:val="00D11F52"/>
    <w:rsid w:val="00DC3CF5"/>
    <w:rsid w:val="00E72BCD"/>
    <w:rsid w:val="00EB24BD"/>
    <w:rsid w:val="00EE32DD"/>
    <w:rsid w:val="00EF57A3"/>
    <w:rsid w:val="00F71F8E"/>
    <w:rsid w:val="00F9496C"/>
    <w:rsid w:val="00FE4B5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7EBC"/>
  </w:style>
  <w:style w:type="paragraph" w:styleId="Heading1">
    <w:name w:val="heading 1"/>
    <w:basedOn w:val="Normal"/>
    <w:next w:val="Normal"/>
    <w:link w:val="Heading1Char"/>
    <w:uiPriority w:val="9"/>
    <w:qFormat/>
    <w:rsid w:val="00C14F3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14F3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1B3A"/>
    <w:pPr>
      <w:ind w:left="720"/>
      <w:contextualSpacing/>
    </w:pPr>
  </w:style>
  <w:style w:type="paragraph" w:styleId="BalloonText">
    <w:name w:val="Balloon Text"/>
    <w:basedOn w:val="Normal"/>
    <w:link w:val="BalloonTextChar"/>
    <w:uiPriority w:val="99"/>
    <w:semiHidden/>
    <w:unhideWhenUsed/>
    <w:rsid w:val="00D111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118D"/>
    <w:rPr>
      <w:rFonts w:ascii="Tahoma" w:hAnsi="Tahoma" w:cs="Tahoma"/>
      <w:sz w:val="16"/>
      <w:szCs w:val="16"/>
    </w:rPr>
  </w:style>
  <w:style w:type="character" w:customStyle="1" w:styleId="Heading2Char">
    <w:name w:val="Heading 2 Char"/>
    <w:basedOn w:val="DefaultParagraphFont"/>
    <w:link w:val="Heading2"/>
    <w:uiPriority w:val="9"/>
    <w:rsid w:val="00C14F3C"/>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C14F3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14F3C"/>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C14F3C"/>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344</TotalTime>
  <Pages>4</Pages>
  <Words>1127</Words>
  <Characters>6424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AmirHossein</dc:creator>
  <cp:keywords/>
  <dc:description/>
  <cp:lastModifiedBy>Amir Hoseen Haidari</cp:lastModifiedBy>
  <cp:revision>49</cp:revision>
  <dcterms:created xsi:type="dcterms:W3CDTF">2011-06-11T10:00:00Z</dcterms:created>
  <dcterms:modified xsi:type="dcterms:W3CDTF">2011-08-15T11:59:00Z</dcterms:modified>
</cp:coreProperties>
</file>