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B1174" w14:textId="77777777" w:rsidR="004D0BA0" w:rsidRPr="004D0BA0" w:rsidRDefault="004D0BA0" w:rsidP="004D0BA0">
      <w:pPr>
        <w:jc w:val="center"/>
        <w:rPr>
          <w:rFonts w:ascii="Arial" w:hAnsi="Arial" w:cs="Arial"/>
          <w:sz w:val="40"/>
          <w:szCs w:val="40"/>
        </w:rPr>
      </w:pPr>
    </w:p>
    <w:p w14:paraId="21F0BA5E" w14:textId="77777777" w:rsidR="004D0BA0" w:rsidRPr="004D0BA0" w:rsidRDefault="004D0BA0" w:rsidP="004D0BA0">
      <w:pPr>
        <w:jc w:val="center"/>
        <w:rPr>
          <w:rFonts w:ascii="Arial" w:hAnsi="Arial" w:cs="Arial"/>
          <w:sz w:val="40"/>
          <w:szCs w:val="40"/>
        </w:rPr>
      </w:pPr>
    </w:p>
    <w:p w14:paraId="28401E8D" w14:textId="77777777" w:rsidR="005C51AA" w:rsidRDefault="005C51AA" w:rsidP="004D0BA0">
      <w:pPr>
        <w:jc w:val="center"/>
        <w:rPr>
          <w:rFonts w:ascii="Arial" w:hAnsi="Arial" w:cs="Arial"/>
          <w:sz w:val="40"/>
          <w:szCs w:val="40"/>
        </w:rPr>
      </w:pPr>
    </w:p>
    <w:p w14:paraId="53357F59" w14:textId="77777777" w:rsidR="005C51AA" w:rsidRDefault="005C51AA" w:rsidP="004D0BA0">
      <w:pPr>
        <w:jc w:val="center"/>
        <w:rPr>
          <w:rFonts w:ascii="Arial" w:hAnsi="Arial" w:cs="Arial"/>
          <w:sz w:val="40"/>
          <w:szCs w:val="40"/>
        </w:rPr>
      </w:pPr>
    </w:p>
    <w:p w14:paraId="3A966903" w14:textId="1FB6034D" w:rsidR="006E2B76" w:rsidRDefault="00783AA3" w:rsidP="004D0BA0">
      <w:pPr>
        <w:jc w:val="center"/>
        <w:rPr>
          <w:rFonts w:ascii="Arial" w:hAnsi="Arial" w:cs="Arial"/>
          <w:sz w:val="40"/>
          <w:szCs w:val="40"/>
        </w:rPr>
      </w:pPr>
      <w:r w:rsidRPr="00783AA3">
        <w:rPr>
          <w:rFonts w:ascii="Arial" w:hAnsi="Arial" w:cs="Arial"/>
          <w:sz w:val="40"/>
          <w:szCs w:val="40"/>
        </w:rPr>
        <w:t>Revolutionizing Collaboration: An In-depth Analysis of Contemporary Communication Tools in Computer Science</w:t>
      </w:r>
    </w:p>
    <w:p w14:paraId="4CCD7368" w14:textId="77777777" w:rsidR="006E2B76" w:rsidRPr="004D0BA0" w:rsidRDefault="006E2B76" w:rsidP="004D0BA0">
      <w:pPr>
        <w:jc w:val="center"/>
        <w:rPr>
          <w:rFonts w:ascii="Arial" w:hAnsi="Arial" w:cs="Arial"/>
          <w:sz w:val="40"/>
          <w:szCs w:val="40"/>
        </w:rPr>
      </w:pPr>
    </w:p>
    <w:p w14:paraId="34000C37" w14:textId="5E291D97" w:rsidR="004D0BA0" w:rsidRPr="004D0BA0" w:rsidRDefault="004D0BA0" w:rsidP="006E2B76">
      <w:pPr>
        <w:ind w:right="360"/>
        <w:jc w:val="right"/>
        <w:rPr>
          <w:rFonts w:ascii="Arial" w:hAnsi="Arial" w:cs="Arial"/>
          <w:sz w:val="24"/>
          <w:szCs w:val="24"/>
        </w:rPr>
      </w:pPr>
      <w:r w:rsidRPr="004D0BA0">
        <w:rPr>
          <w:rFonts w:ascii="Arial" w:hAnsi="Arial" w:cs="Arial"/>
          <w:sz w:val="24"/>
          <w:szCs w:val="24"/>
        </w:rPr>
        <w:t>Prepared by:</w:t>
      </w:r>
    </w:p>
    <w:p w14:paraId="27EB88EC" w14:textId="32B8F8CC" w:rsidR="004D0BA0" w:rsidRPr="004D0BA0" w:rsidRDefault="004D0BA0" w:rsidP="00DC0398">
      <w:pPr>
        <w:jc w:val="right"/>
        <w:rPr>
          <w:rFonts w:ascii="Arial" w:hAnsi="Arial" w:cs="Arial"/>
          <w:sz w:val="24"/>
          <w:szCs w:val="24"/>
        </w:rPr>
      </w:pPr>
      <w:r w:rsidRPr="004D0BA0">
        <w:rPr>
          <w:rFonts w:ascii="Arial" w:hAnsi="Arial" w:cs="Arial"/>
          <w:sz w:val="24"/>
          <w:szCs w:val="24"/>
        </w:rPr>
        <w:t>Jakub Olszewski</w:t>
      </w:r>
    </w:p>
    <w:p w14:paraId="55685BBE" w14:textId="77777777" w:rsidR="004D0BA0" w:rsidRPr="004D0BA0" w:rsidRDefault="004D0BA0" w:rsidP="006E2B76">
      <w:pPr>
        <w:ind w:right="360"/>
        <w:jc w:val="right"/>
        <w:rPr>
          <w:rFonts w:ascii="Arial" w:hAnsi="Arial" w:cs="Arial"/>
          <w:sz w:val="24"/>
          <w:szCs w:val="24"/>
        </w:rPr>
      </w:pPr>
    </w:p>
    <w:p w14:paraId="1C30194D" w14:textId="7506DFD4" w:rsidR="004D0BA0" w:rsidRPr="004D0BA0" w:rsidRDefault="004D0BA0" w:rsidP="00DC0398">
      <w:pPr>
        <w:jc w:val="right"/>
        <w:rPr>
          <w:rFonts w:ascii="Arial" w:hAnsi="Arial" w:cs="Arial"/>
          <w:sz w:val="24"/>
          <w:szCs w:val="24"/>
        </w:rPr>
      </w:pPr>
      <w:r w:rsidRPr="004D0BA0">
        <w:rPr>
          <w:rFonts w:ascii="Arial" w:hAnsi="Arial" w:cs="Arial"/>
          <w:sz w:val="24"/>
          <w:szCs w:val="24"/>
        </w:rPr>
        <w:t>Date: 23.11.2023</w:t>
      </w:r>
    </w:p>
    <w:p w14:paraId="52E29D43" w14:textId="77777777" w:rsidR="004D0BA0" w:rsidRPr="004D0BA0" w:rsidRDefault="004D0BA0" w:rsidP="004D0BA0">
      <w:pPr>
        <w:ind w:right="1080"/>
        <w:jc w:val="right"/>
        <w:rPr>
          <w:rFonts w:ascii="Arial" w:hAnsi="Arial" w:cs="Arial"/>
          <w:sz w:val="24"/>
          <w:szCs w:val="24"/>
        </w:rPr>
      </w:pPr>
    </w:p>
    <w:p w14:paraId="5F06F8E1" w14:textId="77777777" w:rsidR="004D0BA0" w:rsidRPr="004D0BA0" w:rsidRDefault="004D0BA0" w:rsidP="004D0BA0">
      <w:pPr>
        <w:ind w:right="1080"/>
        <w:jc w:val="right"/>
        <w:rPr>
          <w:rFonts w:ascii="Arial" w:hAnsi="Arial" w:cs="Arial"/>
          <w:sz w:val="24"/>
          <w:szCs w:val="24"/>
        </w:rPr>
      </w:pPr>
    </w:p>
    <w:p w14:paraId="2FD950C8" w14:textId="77777777" w:rsidR="004D0BA0" w:rsidRPr="004D0BA0" w:rsidRDefault="004D0BA0" w:rsidP="004D0BA0">
      <w:pPr>
        <w:ind w:right="1080"/>
        <w:jc w:val="right"/>
        <w:rPr>
          <w:rFonts w:ascii="Arial" w:hAnsi="Arial" w:cs="Arial"/>
          <w:sz w:val="24"/>
          <w:szCs w:val="24"/>
        </w:rPr>
      </w:pPr>
    </w:p>
    <w:p w14:paraId="0495CA51" w14:textId="77777777" w:rsidR="004D0BA0" w:rsidRPr="004D0BA0" w:rsidRDefault="004D0BA0" w:rsidP="004D0BA0">
      <w:pPr>
        <w:ind w:right="1080"/>
        <w:jc w:val="right"/>
        <w:rPr>
          <w:rFonts w:ascii="Arial" w:hAnsi="Arial" w:cs="Arial"/>
          <w:sz w:val="24"/>
          <w:szCs w:val="24"/>
        </w:rPr>
      </w:pPr>
    </w:p>
    <w:p w14:paraId="06DF5CCE" w14:textId="77777777" w:rsidR="004D0BA0" w:rsidRPr="004D0BA0" w:rsidRDefault="004D0BA0" w:rsidP="004D0BA0">
      <w:pPr>
        <w:ind w:right="1080"/>
        <w:jc w:val="right"/>
        <w:rPr>
          <w:rFonts w:ascii="Arial" w:hAnsi="Arial" w:cs="Arial"/>
          <w:sz w:val="24"/>
          <w:szCs w:val="24"/>
        </w:rPr>
      </w:pPr>
    </w:p>
    <w:p w14:paraId="3FA3787C" w14:textId="77777777" w:rsidR="004D0BA0" w:rsidRPr="004D0BA0" w:rsidRDefault="004D0BA0" w:rsidP="004D0BA0">
      <w:pPr>
        <w:jc w:val="right"/>
        <w:rPr>
          <w:rFonts w:ascii="Arial" w:hAnsi="Arial" w:cs="Arial"/>
          <w:sz w:val="24"/>
          <w:szCs w:val="24"/>
        </w:rPr>
      </w:pPr>
    </w:p>
    <w:p w14:paraId="0662FF7A" w14:textId="77777777" w:rsidR="004D0BA0" w:rsidRPr="004D0BA0" w:rsidRDefault="004D0BA0" w:rsidP="004D0BA0">
      <w:pPr>
        <w:jc w:val="right"/>
        <w:rPr>
          <w:rFonts w:ascii="Arial" w:hAnsi="Arial" w:cs="Arial"/>
          <w:sz w:val="24"/>
          <w:szCs w:val="24"/>
        </w:rPr>
      </w:pPr>
    </w:p>
    <w:p w14:paraId="6BA2D326" w14:textId="77777777" w:rsidR="004D0BA0" w:rsidRPr="004D0BA0" w:rsidRDefault="004D0BA0" w:rsidP="004D0BA0">
      <w:pPr>
        <w:jc w:val="right"/>
        <w:rPr>
          <w:rFonts w:ascii="Arial" w:hAnsi="Arial" w:cs="Arial"/>
          <w:sz w:val="24"/>
          <w:szCs w:val="24"/>
        </w:rPr>
      </w:pPr>
    </w:p>
    <w:p w14:paraId="58398911" w14:textId="77777777" w:rsidR="004D0BA0" w:rsidRPr="004D0BA0" w:rsidRDefault="004D0BA0" w:rsidP="004D0BA0">
      <w:pPr>
        <w:jc w:val="right"/>
        <w:rPr>
          <w:rFonts w:ascii="Arial" w:hAnsi="Arial" w:cs="Arial"/>
          <w:sz w:val="24"/>
          <w:szCs w:val="24"/>
        </w:rPr>
      </w:pPr>
    </w:p>
    <w:p w14:paraId="325F847E" w14:textId="77777777" w:rsidR="004D0BA0" w:rsidRPr="004D0BA0" w:rsidRDefault="004D0BA0" w:rsidP="004D0BA0">
      <w:pPr>
        <w:jc w:val="right"/>
        <w:rPr>
          <w:rFonts w:ascii="Arial" w:hAnsi="Arial" w:cs="Arial"/>
          <w:sz w:val="24"/>
          <w:szCs w:val="24"/>
        </w:rPr>
      </w:pPr>
    </w:p>
    <w:p w14:paraId="37505DAF" w14:textId="77777777" w:rsidR="004D0BA0" w:rsidRPr="004D0BA0" w:rsidRDefault="004D0BA0" w:rsidP="004D0BA0">
      <w:pPr>
        <w:jc w:val="right"/>
        <w:rPr>
          <w:rFonts w:ascii="Arial" w:hAnsi="Arial" w:cs="Arial"/>
          <w:sz w:val="24"/>
          <w:szCs w:val="24"/>
        </w:rPr>
      </w:pPr>
    </w:p>
    <w:p w14:paraId="6A6CC57B" w14:textId="77777777" w:rsidR="004D0BA0" w:rsidRPr="004D0BA0" w:rsidRDefault="004D0BA0" w:rsidP="004D0BA0">
      <w:pPr>
        <w:jc w:val="right"/>
        <w:rPr>
          <w:rFonts w:ascii="Arial" w:hAnsi="Arial" w:cs="Arial"/>
          <w:sz w:val="24"/>
          <w:szCs w:val="24"/>
        </w:rPr>
      </w:pPr>
    </w:p>
    <w:p w14:paraId="39DF2420" w14:textId="77777777" w:rsidR="004D0BA0" w:rsidRDefault="004D0BA0" w:rsidP="004D0BA0">
      <w:pPr>
        <w:jc w:val="right"/>
        <w:rPr>
          <w:rFonts w:ascii="Arial" w:hAnsi="Arial" w:cs="Arial"/>
          <w:sz w:val="24"/>
          <w:szCs w:val="24"/>
        </w:rPr>
      </w:pPr>
    </w:p>
    <w:p w14:paraId="1B7569E2" w14:textId="77777777" w:rsidR="004D0BA0" w:rsidRDefault="004D0BA0" w:rsidP="004D0BA0">
      <w:pPr>
        <w:jc w:val="right"/>
        <w:rPr>
          <w:rFonts w:ascii="Arial" w:hAnsi="Arial" w:cs="Arial"/>
          <w:sz w:val="24"/>
          <w:szCs w:val="24"/>
        </w:rPr>
      </w:pPr>
    </w:p>
    <w:p w14:paraId="3D79ED09" w14:textId="77777777" w:rsidR="005C51AA" w:rsidRDefault="005C51AA" w:rsidP="004D0BA0">
      <w:pPr>
        <w:jc w:val="right"/>
        <w:rPr>
          <w:rFonts w:ascii="Arial" w:hAnsi="Arial" w:cs="Arial"/>
          <w:sz w:val="24"/>
          <w:szCs w:val="24"/>
        </w:rPr>
      </w:pPr>
    </w:p>
    <w:sdt>
      <w:sdtPr>
        <w:id w:val="39216783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C838174" w14:textId="4948DF6D" w:rsidR="005C51AA" w:rsidRDefault="005C51AA">
          <w:pPr>
            <w:pStyle w:val="TOCHeading"/>
          </w:pPr>
          <w:r>
            <w:t>Table of Contents</w:t>
          </w:r>
        </w:p>
        <w:p w14:paraId="4A2B5575" w14:textId="6B4C917F" w:rsidR="005C51AA" w:rsidRDefault="005C51A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1577921" w:history="1">
            <w:r w:rsidRPr="00344F48">
              <w:rPr>
                <w:rStyle w:val="Hyperlink"/>
                <w:rFonts w:ascii="Arial" w:hAnsi="Arial" w:cs="Arial"/>
                <w:b/>
                <w:bCs/>
                <w:noProof/>
                <w:shd w:val="clear" w:color="auto" w:fill="FFFFFF"/>
              </w:rPr>
              <w:t>Abs</w:t>
            </w:r>
            <w:r w:rsidRPr="00344F48">
              <w:rPr>
                <w:rStyle w:val="Hyperlink"/>
                <w:rFonts w:ascii="Arial" w:hAnsi="Arial" w:cs="Arial"/>
                <w:b/>
                <w:bCs/>
                <w:noProof/>
                <w:shd w:val="clear" w:color="auto" w:fill="FFFFFF"/>
              </w:rPr>
              <w:t>t</w:t>
            </w:r>
            <w:r w:rsidRPr="00344F48">
              <w:rPr>
                <w:rStyle w:val="Hyperlink"/>
                <w:rFonts w:ascii="Arial" w:hAnsi="Arial" w:cs="Arial"/>
                <w:b/>
                <w:bCs/>
                <w:noProof/>
                <w:shd w:val="clear" w:color="auto" w:fill="FFFFFF"/>
              </w:rPr>
              <w:t>ract:</w:t>
            </w:r>
            <w:r>
              <w:rPr>
                <w:noProof/>
                <w:webHidden/>
              </w:rPr>
              <w:tab/>
            </w:r>
            <w:r>
              <w:rPr>
                <w:noProof/>
                <w:webHidden/>
              </w:rPr>
              <w:fldChar w:fldCharType="begin"/>
            </w:r>
            <w:r>
              <w:rPr>
                <w:noProof/>
                <w:webHidden/>
              </w:rPr>
              <w:instrText xml:space="preserve"> PAGEREF _Toc151577921 \h </w:instrText>
            </w:r>
            <w:r>
              <w:rPr>
                <w:noProof/>
                <w:webHidden/>
              </w:rPr>
            </w:r>
            <w:r>
              <w:rPr>
                <w:noProof/>
                <w:webHidden/>
              </w:rPr>
              <w:fldChar w:fldCharType="separate"/>
            </w:r>
            <w:r w:rsidR="00783AA3">
              <w:rPr>
                <w:noProof/>
                <w:webHidden/>
              </w:rPr>
              <w:t>3</w:t>
            </w:r>
            <w:r>
              <w:rPr>
                <w:noProof/>
                <w:webHidden/>
              </w:rPr>
              <w:fldChar w:fldCharType="end"/>
            </w:r>
          </w:hyperlink>
        </w:p>
        <w:p w14:paraId="7B7A3A6C" w14:textId="2AAD0667" w:rsidR="005C51AA" w:rsidRDefault="005C51AA">
          <w:pPr>
            <w:pStyle w:val="TOC1"/>
            <w:tabs>
              <w:tab w:val="right" w:leader="dot" w:pos="9350"/>
            </w:tabs>
            <w:rPr>
              <w:rFonts w:eastAsiaTheme="minorEastAsia"/>
              <w:noProof/>
            </w:rPr>
          </w:pPr>
          <w:hyperlink w:anchor="_Toc151577922" w:history="1">
            <w:r w:rsidRPr="00344F48">
              <w:rPr>
                <w:rStyle w:val="Hyperlink"/>
                <w:rFonts w:ascii="Arial" w:hAnsi="Arial" w:cs="Arial"/>
                <w:b/>
                <w:bCs/>
                <w:noProof/>
                <w:shd w:val="clear" w:color="auto" w:fill="FFFFFF"/>
              </w:rPr>
              <w:t>Introduction:</w:t>
            </w:r>
            <w:r>
              <w:rPr>
                <w:noProof/>
                <w:webHidden/>
              </w:rPr>
              <w:tab/>
            </w:r>
            <w:r>
              <w:rPr>
                <w:noProof/>
                <w:webHidden/>
              </w:rPr>
              <w:fldChar w:fldCharType="begin"/>
            </w:r>
            <w:r>
              <w:rPr>
                <w:noProof/>
                <w:webHidden/>
              </w:rPr>
              <w:instrText xml:space="preserve"> PAGEREF _Toc151577922 \h </w:instrText>
            </w:r>
            <w:r>
              <w:rPr>
                <w:noProof/>
                <w:webHidden/>
              </w:rPr>
            </w:r>
            <w:r>
              <w:rPr>
                <w:noProof/>
                <w:webHidden/>
              </w:rPr>
              <w:fldChar w:fldCharType="separate"/>
            </w:r>
            <w:r w:rsidR="00783AA3">
              <w:rPr>
                <w:noProof/>
                <w:webHidden/>
              </w:rPr>
              <w:t>3</w:t>
            </w:r>
            <w:r>
              <w:rPr>
                <w:noProof/>
                <w:webHidden/>
              </w:rPr>
              <w:fldChar w:fldCharType="end"/>
            </w:r>
          </w:hyperlink>
        </w:p>
        <w:p w14:paraId="1B204808" w14:textId="5F2D7FA6" w:rsidR="005C51AA" w:rsidRDefault="005C51AA">
          <w:pPr>
            <w:pStyle w:val="TOC1"/>
            <w:tabs>
              <w:tab w:val="right" w:leader="dot" w:pos="9350"/>
            </w:tabs>
            <w:rPr>
              <w:rFonts w:eastAsiaTheme="minorEastAsia"/>
              <w:noProof/>
            </w:rPr>
          </w:pPr>
          <w:hyperlink w:anchor="_Toc151577923" w:history="1">
            <w:r w:rsidRPr="00344F48">
              <w:rPr>
                <w:rStyle w:val="Hyperlink"/>
                <w:rFonts w:ascii="Arial" w:hAnsi="Arial" w:cs="Arial"/>
                <w:b/>
                <w:bCs/>
                <w:noProof/>
              </w:rPr>
              <w:t>Communication Tools in Computer Science:</w:t>
            </w:r>
            <w:r>
              <w:rPr>
                <w:noProof/>
                <w:webHidden/>
              </w:rPr>
              <w:tab/>
            </w:r>
            <w:r>
              <w:rPr>
                <w:noProof/>
                <w:webHidden/>
              </w:rPr>
              <w:fldChar w:fldCharType="begin"/>
            </w:r>
            <w:r>
              <w:rPr>
                <w:noProof/>
                <w:webHidden/>
              </w:rPr>
              <w:instrText xml:space="preserve"> PAGEREF _Toc151577923 \h </w:instrText>
            </w:r>
            <w:r>
              <w:rPr>
                <w:noProof/>
                <w:webHidden/>
              </w:rPr>
            </w:r>
            <w:r>
              <w:rPr>
                <w:noProof/>
                <w:webHidden/>
              </w:rPr>
              <w:fldChar w:fldCharType="separate"/>
            </w:r>
            <w:r w:rsidR="00783AA3">
              <w:rPr>
                <w:noProof/>
                <w:webHidden/>
              </w:rPr>
              <w:t>3</w:t>
            </w:r>
            <w:r>
              <w:rPr>
                <w:noProof/>
                <w:webHidden/>
              </w:rPr>
              <w:fldChar w:fldCharType="end"/>
            </w:r>
          </w:hyperlink>
        </w:p>
        <w:p w14:paraId="40782C0E" w14:textId="2673C85F" w:rsidR="005C51AA" w:rsidRDefault="005C51AA">
          <w:pPr>
            <w:pStyle w:val="TOC2"/>
            <w:tabs>
              <w:tab w:val="right" w:leader="dot" w:pos="9350"/>
            </w:tabs>
            <w:rPr>
              <w:noProof/>
            </w:rPr>
          </w:pPr>
          <w:hyperlink w:anchor="_Toc151577924" w:history="1">
            <w:r w:rsidRPr="00344F48">
              <w:rPr>
                <w:rStyle w:val="Hyperlink"/>
                <w:rFonts w:ascii="Arial" w:hAnsi="Arial" w:cs="Arial"/>
                <w:bCs/>
                <w:noProof/>
              </w:rPr>
              <w:t>Version control systems (VCS)</w:t>
            </w:r>
            <w:r>
              <w:rPr>
                <w:noProof/>
                <w:webHidden/>
              </w:rPr>
              <w:tab/>
            </w:r>
            <w:r>
              <w:rPr>
                <w:noProof/>
                <w:webHidden/>
              </w:rPr>
              <w:fldChar w:fldCharType="begin"/>
            </w:r>
            <w:r>
              <w:rPr>
                <w:noProof/>
                <w:webHidden/>
              </w:rPr>
              <w:instrText xml:space="preserve"> PAGEREF _Toc151577924 \h </w:instrText>
            </w:r>
            <w:r>
              <w:rPr>
                <w:noProof/>
                <w:webHidden/>
              </w:rPr>
            </w:r>
            <w:r>
              <w:rPr>
                <w:noProof/>
                <w:webHidden/>
              </w:rPr>
              <w:fldChar w:fldCharType="separate"/>
            </w:r>
            <w:r w:rsidR="00783AA3">
              <w:rPr>
                <w:noProof/>
                <w:webHidden/>
              </w:rPr>
              <w:t>3</w:t>
            </w:r>
            <w:r>
              <w:rPr>
                <w:noProof/>
                <w:webHidden/>
              </w:rPr>
              <w:fldChar w:fldCharType="end"/>
            </w:r>
          </w:hyperlink>
        </w:p>
        <w:p w14:paraId="5D3EE40F" w14:textId="58A383F5" w:rsidR="005C51AA" w:rsidRDefault="005C51AA">
          <w:pPr>
            <w:pStyle w:val="TOC2"/>
            <w:tabs>
              <w:tab w:val="right" w:leader="dot" w:pos="9350"/>
            </w:tabs>
            <w:rPr>
              <w:noProof/>
            </w:rPr>
          </w:pPr>
          <w:hyperlink w:anchor="_Toc151577925" w:history="1">
            <w:r w:rsidRPr="00344F48">
              <w:rPr>
                <w:rStyle w:val="Hyperlink"/>
                <w:rFonts w:ascii="Arial" w:hAnsi="Arial" w:cs="Arial"/>
                <w:bCs/>
                <w:noProof/>
              </w:rPr>
              <w:t>Collaborative Coding Platforms</w:t>
            </w:r>
            <w:r>
              <w:rPr>
                <w:noProof/>
                <w:webHidden/>
              </w:rPr>
              <w:tab/>
            </w:r>
            <w:r>
              <w:rPr>
                <w:noProof/>
                <w:webHidden/>
              </w:rPr>
              <w:fldChar w:fldCharType="begin"/>
            </w:r>
            <w:r>
              <w:rPr>
                <w:noProof/>
                <w:webHidden/>
              </w:rPr>
              <w:instrText xml:space="preserve"> PAGEREF _Toc151577925 \h </w:instrText>
            </w:r>
            <w:r>
              <w:rPr>
                <w:noProof/>
                <w:webHidden/>
              </w:rPr>
            </w:r>
            <w:r>
              <w:rPr>
                <w:noProof/>
                <w:webHidden/>
              </w:rPr>
              <w:fldChar w:fldCharType="separate"/>
            </w:r>
            <w:r w:rsidR="00783AA3">
              <w:rPr>
                <w:noProof/>
                <w:webHidden/>
              </w:rPr>
              <w:t>3</w:t>
            </w:r>
            <w:r>
              <w:rPr>
                <w:noProof/>
                <w:webHidden/>
              </w:rPr>
              <w:fldChar w:fldCharType="end"/>
            </w:r>
          </w:hyperlink>
        </w:p>
        <w:p w14:paraId="50BFFE85" w14:textId="67A3F8BD" w:rsidR="005C51AA" w:rsidRDefault="005C51AA">
          <w:pPr>
            <w:pStyle w:val="TOC2"/>
            <w:tabs>
              <w:tab w:val="right" w:leader="dot" w:pos="9350"/>
            </w:tabs>
            <w:rPr>
              <w:noProof/>
            </w:rPr>
          </w:pPr>
          <w:hyperlink w:anchor="_Toc151577926" w:history="1">
            <w:r w:rsidRPr="00344F48">
              <w:rPr>
                <w:rStyle w:val="Hyperlink"/>
                <w:rFonts w:ascii="Arial" w:hAnsi="Arial" w:cs="Arial"/>
                <w:bCs/>
                <w:noProof/>
              </w:rPr>
              <w:t>Communication and Messaging Tools</w:t>
            </w:r>
            <w:r>
              <w:rPr>
                <w:noProof/>
                <w:webHidden/>
              </w:rPr>
              <w:tab/>
            </w:r>
            <w:r>
              <w:rPr>
                <w:noProof/>
                <w:webHidden/>
              </w:rPr>
              <w:fldChar w:fldCharType="begin"/>
            </w:r>
            <w:r>
              <w:rPr>
                <w:noProof/>
                <w:webHidden/>
              </w:rPr>
              <w:instrText xml:space="preserve"> PAGEREF _Toc151577926 \h </w:instrText>
            </w:r>
            <w:r>
              <w:rPr>
                <w:noProof/>
                <w:webHidden/>
              </w:rPr>
            </w:r>
            <w:r>
              <w:rPr>
                <w:noProof/>
                <w:webHidden/>
              </w:rPr>
              <w:fldChar w:fldCharType="separate"/>
            </w:r>
            <w:r w:rsidR="00783AA3">
              <w:rPr>
                <w:noProof/>
                <w:webHidden/>
              </w:rPr>
              <w:t>4</w:t>
            </w:r>
            <w:r>
              <w:rPr>
                <w:noProof/>
                <w:webHidden/>
              </w:rPr>
              <w:fldChar w:fldCharType="end"/>
            </w:r>
          </w:hyperlink>
        </w:p>
        <w:p w14:paraId="709423CF" w14:textId="0DD418C2" w:rsidR="005C51AA" w:rsidRDefault="005C51AA">
          <w:pPr>
            <w:pStyle w:val="TOC2"/>
            <w:tabs>
              <w:tab w:val="right" w:leader="dot" w:pos="9350"/>
            </w:tabs>
            <w:rPr>
              <w:noProof/>
            </w:rPr>
          </w:pPr>
          <w:hyperlink w:anchor="_Toc151577927" w:history="1">
            <w:r w:rsidRPr="00344F48">
              <w:rPr>
                <w:rStyle w:val="Hyperlink"/>
                <w:rFonts w:ascii="Arial" w:hAnsi="Arial" w:cs="Arial"/>
                <w:bCs/>
                <w:noProof/>
              </w:rPr>
              <w:t>Documentation Tools</w:t>
            </w:r>
            <w:r>
              <w:rPr>
                <w:noProof/>
                <w:webHidden/>
              </w:rPr>
              <w:tab/>
            </w:r>
            <w:r>
              <w:rPr>
                <w:noProof/>
                <w:webHidden/>
              </w:rPr>
              <w:fldChar w:fldCharType="begin"/>
            </w:r>
            <w:r>
              <w:rPr>
                <w:noProof/>
                <w:webHidden/>
              </w:rPr>
              <w:instrText xml:space="preserve"> PAGEREF _Toc151577927 \h </w:instrText>
            </w:r>
            <w:r>
              <w:rPr>
                <w:noProof/>
                <w:webHidden/>
              </w:rPr>
            </w:r>
            <w:r>
              <w:rPr>
                <w:noProof/>
                <w:webHidden/>
              </w:rPr>
              <w:fldChar w:fldCharType="separate"/>
            </w:r>
            <w:r w:rsidR="00783AA3">
              <w:rPr>
                <w:noProof/>
                <w:webHidden/>
              </w:rPr>
              <w:t>4</w:t>
            </w:r>
            <w:r>
              <w:rPr>
                <w:noProof/>
                <w:webHidden/>
              </w:rPr>
              <w:fldChar w:fldCharType="end"/>
            </w:r>
          </w:hyperlink>
        </w:p>
        <w:p w14:paraId="7E2EA0D3" w14:textId="0716FD17" w:rsidR="005C51AA" w:rsidRDefault="005C51AA">
          <w:pPr>
            <w:pStyle w:val="TOC1"/>
            <w:tabs>
              <w:tab w:val="right" w:leader="dot" w:pos="9350"/>
            </w:tabs>
            <w:rPr>
              <w:rFonts w:eastAsiaTheme="minorEastAsia"/>
              <w:noProof/>
            </w:rPr>
          </w:pPr>
          <w:hyperlink w:anchor="_Toc151577928" w:history="1">
            <w:r w:rsidRPr="00344F48">
              <w:rPr>
                <w:rStyle w:val="Hyperlink"/>
                <w:rFonts w:ascii="Arial" w:hAnsi="Arial" w:cs="Arial"/>
                <w:b/>
                <w:bCs/>
                <w:noProof/>
              </w:rPr>
              <w:t>Impact on communication</w:t>
            </w:r>
            <w:r>
              <w:rPr>
                <w:noProof/>
                <w:webHidden/>
              </w:rPr>
              <w:tab/>
            </w:r>
            <w:r>
              <w:rPr>
                <w:noProof/>
                <w:webHidden/>
              </w:rPr>
              <w:fldChar w:fldCharType="begin"/>
            </w:r>
            <w:r>
              <w:rPr>
                <w:noProof/>
                <w:webHidden/>
              </w:rPr>
              <w:instrText xml:space="preserve"> PAGEREF _Toc151577928 \h </w:instrText>
            </w:r>
            <w:r>
              <w:rPr>
                <w:noProof/>
                <w:webHidden/>
              </w:rPr>
            </w:r>
            <w:r>
              <w:rPr>
                <w:noProof/>
                <w:webHidden/>
              </w:rPr>
              <w:fldChar w:fldCharType="separate"/>
            </w:r>
            <w:r w:rsidR="00783AA3">
              <w:rPr>
                <w:noProof/>
                <w:webHidden/>
              </w:rPr>
              <w:t>4</w:t>
            </w:r>
            <w:r>
              <w:rPr>
                <w:noProof/>
                <w:webHidden/>
              </w:rPr>
              <w:fldChar w:fldCharType="end"/>
            </w:r>
          </w:hyperlink>
        </w:p>
        <w:p w14:paraId="5DDCBCC1" w14:textId="235AC7AC" w:rsidR="005C51AA" w:rsidRDefault="005C51AA">
          <w:pPr>
            <w:pStyle w:val="TOC1"/>
            <w:tabs>
              <w:tab w:val="right" w:leader="dot" w:pos="9350"/>
            </w:tabs>
            <w:rPr>
              <w:rFonts w:eastAsiaTheme="minorEastAsia"/>
              <w:noProof/>
            </w:rPr>
          </w:pPr>
          <w:hyperlink w:anchor="_Toc151577929" w:history="1">
            <w:r w:rsidRPr="00344F48">
              <w:rPr>
                <w:rStyle w:val="Hyperlink"/>
                <w:rFonts w:ascii="Arial" w:hAnsi="Arial" w:cs="Arial"/>
                <w:b/>
                <w:noProof/>
              </w:rPr>
              <w:t>Challenges and Considerations:</w:t>
            </w:r>
            <w:r>
              <w:rPr>
                <w:noProof/>
                <w:webHidden/>
              </w:rPr>
              <w:tab/>
            </w:r>
            <w:r>
              <w:rPr>
                <w:noProof/>
                <w:webHidden/>
              </w:rPr>
              <w:fldChar w:fldCharType="begin"/>
            </w:r>
            <w:r>
              <w:rPr>
                <w:noProof/>
                <w:webHidden/>
              </w:rPr>
              <w:instrText xml:space="preserve"> PAGEREF _Toc151577929 \h </w:instrText>
            </w:r>
            <w:r>
              <w:rPr>
                <w:noProof/>
                <w:webHidden/>
              </w:rPr>
            </w:r>
            <w:r>
              <w:rPr>
                <w:noProof/>
                <w:webHidden/>
              </w:rPr>
              <w:fldChar w:fldCharType="separate"/>
            </w:r>
            <w:r w:rsidR="00783AA3">
              <w:rPr>
                <w:noProof/>
                <w:webHidden/>
              </w:rPr>
              <w:t>4</w:t>
            </w:r>
            <w:r>
              <w:rPr>
                <w:noProof/>
                <w:webHidden/>
              </w:rPr>
              <w:fldChar w:fldCharType="end"/>
            </w:r>
          </w:hyperlink>
        </w:p>
        <w:p w14:paraId="78422CEC" w14:textId="71667F9A" w:rsidR="005C51AA" w:rsidRDefault="005C51AA">
          <w:pPr>
            <w:pStyle w:val="TOC1"/>
            <w:tabs>
              <w:tab w:val="right" w:leader="dot" w:pos="9350"/>
            </w:tabs>
            <w:rPr>
              <w:rFonts w:eastAsiaTheme="minorEastAsia"/>
              <w:noProof/>
            </w:rPr>
          </w:pPr>
          <w:hyperlink w:anchor="_Toc151577930" w:history="1">
            <w:r w:rsidRPr="00344F48">
              <w:rPr>
                <w:rStyle w:val="Hyperlink"/>
                <w:rFonts w:ascii="Arial" w:hAnsi="Arial" w:cs="Arial"/>
                <w:b/>
                <w:noProof/>
              </w:rPr>
              <w:t>Conclusion</w:t>
            </w:r>
            <w:r w:rsidRPr="00344F48">
              <w:rPr>
                <w:rStyle w:val="Hyperlink"/>
                <w:rFonts w:ascii="Arial" w:hAnsi="Arial" w:cs="Arial"/>
                <w:bCs/>
                <w:noProof/>
              </w:rPr>
              <w:t>:</w:t>
            </w:r>
            <w:r>
              <w:rPr>
                <w:noProof/>
                <w:webHidden/>
              </w:rPr>
              <w:tab/>
            </w:r>
            <w:r>
              <w:rPr>
                <w:noProof/>
                <w:webHidden/>
              </w:rPr>
              <w:fldChar w:fldCharType="begin"/>
            </w:r>
            <w:r>
              <w:rPr>
                <w:noProof/>
                <w:webHidden/>
              </w:rPr>
              <w:instrText xml:space="preserve"> PAGEREF _Toc151577930 \h </w:instrText>
            </w:r>
            <w:r>
              <w:rPr>
                <w:noProof/>
                <w:webHidden/>
              </w:rPr>
            </w:r>
            <w:r>
              <w:rPr>
                <w:noProof/>
                <w:webHidden/>
              </w:rPr>
              <w:fldChar w:fldCharType="separate"/>
            </w:r>
            <w:r w:rsidR="00783AA3">
              <w:rPr>
                <w:noProof/>
                <w:webHidden/>
              </w:rPr>
              <w:t>5</w:t>
            </w:r>
            <w:r>
              <w:rPr>
                <w:noProof/>
                <w:webHidden/>
              </w:rPr>
              <w:fldChar w:fldCharType="end"/>
            </w:r>
          </w:hyperlink>
        </w:p>
        <w:p w14:paraId="1DC260C2" w14:textId="45D31C0A" w:rsidR="005C51AA" w:rsidRDefault="005C51AA">
          <w:pPr>
            <w:pStyle w:val="TOC1"/>
            <w:tabs>
              <w:tab w:val="right" w:leader="dot" w:pos="9350"/>
            </w:tabs>
            <w:rPr>
              <w:rFonts w:eastAsiaTheme="minorEastAsia"/>
              <w:noProof/>
            </w:rPr>
          </w:pPr>
          <w:hyperlink w:anchor="_Toc151577931" w:history="1">
            <w:r w:rsidRPr="00344F48">
              <w:rPr>
                <w:rStyle w:val="Hyperlink"/>
                <w:rFonts w:ascii="Arial" w:hAnsi="Arial" w:cs="Arial"/>
                <w:b/>
                <w:noProof/>
              </w:rPr>
              <w:t>References</w:t>
            </w:r>
            <w:r>
              <w:rPr>
                <w:noProof/>
                <w:webHidden/>
              </w:rPr>
              <w:tab/>
            </w:r>
            <w:r>
              <w:rPr>
                <w:noProof/>
                <w:webHidden/>
              </w:rPr>
              <w:fldChar w:fldCharType="begin"/>
            </w:r>
            <w:r>
              <w:rPr>
                <w:noProof/>
                <w:webHidden/>
              </w:rPr>
              <w:instrText xml:space="preserve"> PAGEREF _Toc151577931 \h </w:instrText>
            </w:r>
            <w:r>
              <w:rPr>
                <w:noProof/>
                <w:webHidden/>
              </w:rPr>
            </w:r>
            <w:r>
              <w:rPr>
                <w:noProof/>
                <w:webHidden/>
              </w:rPr>
              <w:fldChar w:fldCharType="separate"/>
            </w:r>
            <w:r w:rsidR="00783AA3">
              <w:rPr>
                <w:noProof/>
                <w:webHidden/>
              </w:rPr>
              <w:t>5</w:t>
            </w:r>
            <w:r>
              <w:rPr>
                <w:noProof/>
                <w:webHidden/>
              </w:rPr>
              <w:fldChar w:fldCharType="end"/>
            </w:r>
          </w:hyperlink>
        </w:p>
        <w:p w14:paraId="6C0A11B6" w14:textId="5FFB5DC3" w:rsidR="005C51AA" w:rsidRDefault="005C51AA">
          <w:r>
            <w:rPr>
              <w:b/>
              <w:bCs/>
              <w:noProof/>
            </w:rPr>
            <w:fldChar w:fldCharType="end"/>
          </w:r>
        </w:p>
      </w:sdtContent>
    </w:sdt>
    <w:p w14:paraId="2890880D" w14:textId="77777777" w:rsidR="005C51AA" w:rsidRDefault="005C51AA" w:rsidP="004D0BA0">
      <w:pPr>
        <w:jc w:val="right"/>
        <w:rPr>
          <w:rFonts w:ascii="Arial" w:hAnsi="Arial" w:cs="Arial"/>
          <w:sz w:val="24"/>
          <w:szCs w:val="24"/>
        </w:rPr>
      </w:pPr>
    </w:p>
    <w:p w14:paraId="23353D75" w14:textId="77777777" w:rsidR="005C51AA" w:rsidRPr="004D0BA0" w:rsidRDefault="005C51AA" w:rsidP="004D0BA0">
      <w:pPr>
        <w:jc w:val="right"/>
        <w:rPr>
          <w:rFonts w:ascii="Arial" w:hAnsi="Arial" w:cs="Arial"/>
          <w:sz w:val="24"/>
          <w:szCs w:val="24"/>
        </w:rPr>
      </w:pPr>
    </w:p>
    <w:p w14:paraId="6B8BCFE1" w14:textId="77777777" w:rsidR="005C51AA" w:rsidRDefault="005C51AA" w:rsidP="00467BB7">
      <w:pPr>
        <w:rPr>
          <w:rFonts w:ascii="Arial" w:hAnsi="Arial" w:cs="Arial"/>
          <w:b/>
          <w:bCs/>
          <w:color w:val="222222"/>
          <w:sz w:val="26"/>
          <w:szCs w:val="28"/>
          <w:shd w:val="clear" w:color="auto" w:fill="FFFFFF"/>
        </w:rPr>
      </w:pPr>
    </w:p>
    <w:p w14:paraId="00261CC1" w14:textId="77777777" w:rsidR="005C51AA" w:rsidRDefault="005C51AA" w:rsidP="00467BB7">
      <w:pPr>
        <w:rPr>
          <w:rFonts w:ascii="Arial" w:hAnsi="Arial" w:cs="Arial"/>
          <w:b/>
          <w:bCs/>
          <w:color w:val="222222"/>
          <w:sz w:val="26"/>
          <w:szCs w:val="28"/>
          <w:shd w:val="clear" w:color="auto" w:fill="FFFFFF"/>
        </w:rPr>
      </w:pPr>
    </w:p>
    <w:p w14:paraId="4CFB1FF1" w14:textId="77777777" w:rsidR="005C51AA" w:rsidRDefault="005C51AA" w:rsidP="00467BB7">
      <w:pPr>
        <w:rPr>
          <w:rFonts w:ascii="Arial" w:hAnsi="Arial" w:cs="Arial"/>
          <w:b/>
          <w:bCs/>
          <w:color w:val="222222"/>
          <w:sz w:val="26"/>
          <w:szCs w:val="28"/>
          <w:shd w:val="clear" w:color="auto" w:fill="FFFFFF"/>
        </w:rPr>
      </w:pPr>
    </w:p>
    <w:p w14:paraId="3733B04C" w14:textId="77777777" w:rsidR="005C51AA" w:rsidRDefault="005C51AA" w:rsidP="00467BB7">
      <w:pPr>
        <w:rPr>
          <w:rFonts w:ascii="Arial" w:hAnsi="Arial" w:cs="Arial"/>
          <w:b/>
          <w:bCs/>
          <w:color w:val="222222"/>
          <w:sz w:val="26"/>
          <w:szCs w:val="28"/>
          <w:shd w:val="clear" w:color="auto" w:fill="FFFFFF"/>
        </w:rPr>
      </w:pPr>
    </w:p>
    <w:p w14:paraId="59C20601" w14:textId="77777777" w:rsidR="005C51AA" w:rsidRDefault="005C51AA" w:rsidP="00467BB7">
      <w:pPr>
        <w:rPr>
          <w:rFonts w:ascii="Arial" w:hAnsi="Arial" w:cs="Arial"/>
          <w:b/>
          <w:bCs/>
          <w:color w:val="222222"/>
          <w:sz w:val="26"/>
          <w:szCs w:val="28"/>
          <w:shd w:val="clear" w:color="auto" w:fill="FFFFFF"/>
        </w:rPr>
      </w:pPr>
    </w:p>
    <w:p w14:paraId="0FB78560" w14:textId="77777777" w:rsidR="005C51AA" w:rsidRDefault="005C51AA" w:rsidP="00467BB7">
      <w:pPr>
        <w:rPr>
          <w:rFonts w:ascii="Arial" w:hAnsi="Arial" w:cs="Arial"/>
          <w:b/>
          <w:bCs/>
          <w:color w:val="222222"/>
          <w:sz w:val="26"/>
          <w:szCs w:val="28"/>
          <w:shd w:val="clear" w:color="auto" w:fill="FFFFFF"/>
        </w:rPr>
      </w:pPr>
    </w:p>
    <w:p w14:paraId="08ABB74D" w14:textId="77777777" w:rsidR="005C51AA" w:rsidRDefault="005C51AA" w:rsidP="00467BB7">
      <w:pPr>
        <w:rPr>
          <w:rFonts w:ascii="Arial" w:hAnsi="Arial" w:cs="Arial"/>
          <w:b/>
          <w:bCs/>
          <w:color w:val="222222"/>
          <w:sz w:val="26"/>
          <w:szCs w:val="28"/>
          <w:shd w:val="clear" w:color="auto" w:fill="FFFFFF"/>
        </w:rPr>
      </w:pPr>
    </w:p>
    <w:p w14:paraId="2B74939B" w14:textId="77777777" w:rsidR="005C51AA" w:rsidRDefault="005C51AA" w:rsidP="00467BB7">
      <w:pPr>
        <w:rPr>
          <w:rFonts w:ascii="Arial" w:hAnsi="Arial" w:cs="Arial"/>
          <w:b/>
          <w:bCs/>
          <w:color w:val="222222"/>
          <w:sz w:val="26"/>
          <w:szCs w:val="28"/>
          <w:shd w:val="clear" w:color="auto" w:fill="FFFFFF"/>
        </w:rPr>
      </w:pPr>
    </w:p>
    <w:p w14:paraId="2965E9D4" w14:textId="77777777" w:rsidR="005C51AA" w:rsidRDefault="005C51AA" w:rsidP="00467BB7">
      <w:pPr>
        <w:rPr>
          <w:rFonts w:ascii="Arial" w:hAnsi="Arial" w:cs="Arial"/>
          <w:b/>
          <w:bCs/>
          <w:color w:val="222222"/>
          <w:sz w:val="26"/>
          <w:szCs w:val="28"/>
          <w:shd w:val="clear" w:color="auto" w:fill="FFFFFF"/>
        </w:rPr>
      </w:pPr>
    </w:p>
    <w:p w14:paraId="2EAC3C8F" w14:textId="77777777" w:rsidR="005C51AA" w:rsidRDefault="005C51AA" w:rsidP="00467BB7">
      <w:pPr>
        <w:rPr>
          <w:rFonts w:ascii="Arial" w:hAnsi="Arial" w:cs="Arial"/>
          <w:b/>
          <w:bCs/>
          <w:color w:val="222222"/>
          <w:sz w:val="26"/>
          <w:szCs w:val="28"/>
          <w:shd w:val="clear" w:color="auto" w:fill="FFFFFF"/>
        </w:rPr>
      </w:pPr>
    </w:p>
    <w:p w14:paraId="1E3D033B" w14:textId="77777777" w:rsidR="005C51AA" w:rsidRDefault="005C51AA" w:rsidP="00467BB7">
      <w:pPr>
        <w:rPr>
          <w:rFonts w:ascii="Arial" w:hAnsi="Arial" w:cs="Arial"/>
          <w:b/>
          <w:bCs/>
          <w:color w:val="222222"/>
          <w:sz w:val="26"/>
          <w:szCs w:val="28"/>
          <w:shd w:val="clear" w:color="auto" w:fill="FFFFFF"/>
        </w:rPr>
      </w:pPr>
    </w:p>
    <w:p w14:paraId="76BC7A47" w14:textId="77777777" w:rsidR="005C51AA" w:rsidRDefault="005C51AA" w:rsidP="00467BB7">
      <w:pPr>
        <w:rPr>
          <w:rFonts w:ascii="Arial" w:hAnsi="Arial" w:cs="Arial"/>
          <w:b/>
          <w:bCs/>
          <w:color w:val="222222"/>
          <w:sz w:val="26"/>
          <w:szCs w:val="28"/>
          <w:shd w:val="clear" w:color="auto" w:fill="FFFFFF"/>
        </w:rPr>
      </w:pPr>
    </w:p>
    <w:p w14:paraId="1B4B4E90" w14:textId="25E253FB" w:rsidR="00467E92" w:rsidRPr="005C51AA" w:rsidRDefault="006E2B76" w:rsidP="005C51AA">
      <w:pPr>
        <w:pStyle w:val="Heading1"/>
        <w:rPr>
          <w:rFonts w:ascii="Arial" w:hAnsi="Arial" w:cs="Arial"/>
        </w:rPr>
      </w:pPr>
      <w:bookmarkStart w:id="0" w:name="_Toc151577921"/>
      <w:r w:rsidRPr="005C51AA">
        <w:rPr>
          <w:rFonts w:ascii="Arial" w:hAnsi="Arial" w:cs="Arial"/>
          <w:b/>
          <w:bCs/>
          <w:color w:val="222222"/>
          <w:szCs w:val="36"/>
          <w:shd w:val="clear" w:color="auto" w:fill="FFFFFF"/>
        </w:rPr>
        <w:lastRenderedPageBreak/>
        <w:t>Abstract:</w:t>
      </w:r>
      <w:bookmarkEnd w:id="0"/>
    </w:p>
    <w:p w14:paraId="3D8C0EC1" w14:textId="086251D7" w:rsidR="00FC5FAF" w:rsidRDefault="008D0B02" w:rsidP="004D0BA0">
      <w:pPr>
        <w:rPr>
          <w:rFonts w:ascii="Helvetica" w:hAnsi="Helvetica"/>
          <w:color w:val="222222"/>
          <w:shd w:val="clear" w:color="auto" w:fill="FFFFFF"/>
        </w:rPr>
      </w:pPr>
      <w:r>
        <w:rPr>
          <w:rFonts w:ascii="Helvetica" w:hAnsi="Helvetica"/>
          <w:color w:val="222222"/>
          <w:shd w:val="clear" w:color="auto" w:fill="FFFFFF"/>
        </w:rPr>
        <w:t>This technical report covers communication tools used</w:t>
      </w:r>
      <w:r w:rsidR="00FC5FAF">
        <w:rPr>
          <w:rFonts w:ascii="Helvetica" w:hAnsi="Helvetica"/>
          <w:color w:val="222222"/>
          <w:shd w:val="clear" w:color="auto" w:fill="FFFFFF"/>
        </w:rPr>
        <w:t xml:space="preserve"> in the field of computer science</w:t>
      </w:r>
      <w:r>
        <w:rPr>
          <w:rFonts w:ascii="Helvetica" w:hAnsi="Helvetica"/>
          <w:color w:val="222222"/>
          <w:shd w:val="clear" w:color="auto" w:fill="FFFFFF"/>
        </w:rPr>
        <w:t>.</w:t>
      </w:r>
      <w:r w:rsidR="00FC5FAF">
        <w:rPr>
          <w:rFonts w:ascii="Helvetica" w:hAnsi="Helvetica"/>
          <w:color w:val="222222"/>
          <w:shd w:val="clear" w:color="auto" w:fill="FFFFFF"/>
        </w:rPr>
        <w:t xml:space="preserve"> </w:t>
      </w:r>
      <w:r>
        <w:rPr>
          <w:rFonts w:ascii="Helvetica" w:hAnsi="Helvetica"/>
          <w:color w:val="222222"/>
          <w:shd w:val="clear" w:color="auto" w:fill="FFFFFF"/>
        </w:rPr>
        <w:t>C</w:t>
      </w:r>
      <w:r w:rsidR="00FC5FAF">
        <w:rPr>
          <w:rFonts w:ascii="Helvetica" w:hAnsi="Helvetica"/>
          <w:color w:val="222222"/>
          <w:shd w:val="clear" w:color="auto" w:fill="FFFFFF"/>
        </w:rPr>
        <w:t xml:space="preserve">ommunication technologies greatly facilitate collaboration among professionals, students, and researchers. In this era of rapid advances in computer science, communication tools are crucial. This paper </w:t>
      </w:r>
      <w:r>
        <w:rPr>
          <w:rFonts w:ascii="Helvetica" w:hAnsi="Helvetica"/>
          <w:color w:val="222222"/>
          <w:shd w:val="clear" w:color="auto" w:fill="FFFFFF"/>
        </w:rPr>
        <w:t xml:space="preserve">covers </w:t>
      </w:r>
      <w:r w:rsidR="00FC5FAF">
        <w:rPr>
          <w:rFonts w:ascii="Helvetica" w:hAnsi="Helvetica"/>
          <w:color w:val="222222"/>
          <w:shd w:val="clear" w:color="auto" w:fill="FFFFFF"/>
        </w:rPr>
        <w:t>communication methods</w:t>
      </w:r>
      <w:r>
        <w:rPr>
          <w:rFonts w:ascii="Helvetica" w:hAnsi="Helvetica"/>
          <w:color w:val="222222"/>
          <w:shd w:val="clear" w:color="auto" w:fill="FFFFFF"/>
        </w:rPr>
        <w:t>,</w:t>
      </w:r>
      <w:r w:rsidR="00FC5FAF">
        <w:rPr>
          <w:rFonts w:ascii="Helvetica" w:hAnsi="Helvetica"/>
          <w:color w:val="222222"/>
          <w:shd w:val="clear" w:color="auto" w:fill="FFFFFF"/>
        </w:rPr>
        <w:t xml:space="preserve"> their effects on collaboration in the field of computer science</w:t>
      </w:r>
      <w:r w:rsidR="00E22399">
        <w:rPr>
          <w:rFonts w:ascii="Helvetica" w:hAnsi="Helvetica"/>
          <w:color w:val="222222"/>
          <w:shd w:val="clear" w:color="auto" w:fill="FFFFFF"/>
        </w:rPr>
        <w:t>,</w:t>
      </w:r>
      <w:r>
        <w:rPr>
          <w:rFonts w:ascii="Helvetica" w:hAnsi="Helvetica"/>
          <w:color w:val="222222"/>
          <w:shd w:val="clear" w:color="auto" w:fill="FFFFFF"/>
        </w:rPr>
        <w:t xml:space="preserve"> and their characteristics. </w:t>
      </w:r>
    </w:p>
    <w:p w14:paraId="42EEABBD" w14:textId="77777777" w:rsidR="00FC5FAF" w:rsidRPr="00FC5FAF" w:rsidRDefault="00FC5FAF" w:rsidP="004D0BA0">
      <w:pPr>
        <w:rPr>
          <w:rFonts w:ascii="Arial" w:hAnsi="Arial" w:cs="Arial"/>
          <w:color w:val="222222"/>
          <w:shd w:val="clear" w:color="auto" w:fill="FFFFFF"/>
        </w:rPr>
      </w:pPr>
    </w:p>
    <w:p w14:paraId="1B5EA140" w14:textId="13D7E4CC" w:rsidR="00467BB7" w:rsidRPr="005C51AA" w:rsidRDefault="006E2B76" w:rsidP="005C51AA">
      <w:pPr>
        <w:pStyle w:val="Heading1"/>
        <w:rPr>
          <w:rFonts w:ascii="Arial" w:hAnsi="Arial" w:cs="Arial"/>
          <w:b/>
          <w:bCs/>
          <w:color w:val="222222"/>
          <w:szCs w:val="36"/>
          <w:shd w:val="clear" w:color="auto" w:fill="FFFFFF"/>
        </w:rPr>
      </w:pPr>
      <w:bookmarkStart w:id="1" w:name="_Toc151577922"/>
      <w:r w:rsidRPr="005C51AA">
        <w:rPr>
          <w:rFonts w:ascii="Arial" w:hAnsi="Arial" w:cs="Arial"/>
          <w:b/>
          <w:bCs/>
          <w:color w:val="222222"/>
          <w:szCs w:val="36"/>
          <w:shd w:val="clear" w:color="auto" w:fill="FFFFFF"/>
        </w:rPr>
        <w:t>Introduction:</w:t>
      </w:r>
      <w:bookmarkEnd w:id="1"/>
    </w:p>
    <w:p w14:paraId="477818F1" w14:textId="1DC29500" w:rsidR="00467BB7" w:rsidRDefault="00E22399" w:rsidP="004D0BA0">
      <w:pPr>
        <w:rPr>
          <w:rFonts w:ascii="Helvetica" w:hAnsi="Helvetica"/>
          <w:color w:val="222222"/>
          <w:shd w:val="clear" w:color="auto" w:fill="FFFFFF"/>
        </w:rPr>
      </w:pPr>
      <w:r>
        <w:rPr>
          <w:rFonts w:ascii="Helvetica" w:hAnsi="Helvetica"/>
          <w:color w:val="222222"/>
          <w:shd w:val="clear" w:color="auto" w:fill="FFFFFF"/>
        </w:rPr>
        <w:t>The c</w:t>
      </w:r>
      <w:r w:rsidR="00467BB7" w:rsidRPr="00467BB7">
        <w:rPr>
          <w:rFonts w:ascii="Helvetica" w:hAnsi="Helvetica"/>
          <w:color w:val="222222"/>
          <w:shd w:val="clear" w:color="auto" w:fill="FFFFFF"/>
        </w:rPr>
        <w:t xml:space="preserve">ore of any scientific discipline </w:t>
      </w:r>
      <w:r w:rsidR="00467BB7">
        <w:rPr>
          <w:rFonts w:ascii="Helvetica" w:hAnsi="Helvetica"/>
          <w:color w:val="222222"/>
          <w:shd w:val="clear" w:color="auto" w:fill="FFFFFF"/>
        </w:rPr>
        <w:t xml:space="preserve">is effective communication. Computer Science is no different. As </w:t>
      </w:r>
      <w:r w:rsidR="00754C01">
        <w:rPr>
          <w:rFonts w:ascii="Helvetica" w:hAnsi="Helvetica"/>
          <w:color w:val="222222"/>
          <w:shd w:val="clear" w:color="auto" w:fill="FFFFFF"/>
        </w:rPr>
        <w:t>several</w:t>
      </w:r>
      <w:r w:rsidR="00467BB7">
        <w:rPr>
          <w:rFonts w:ascii="Helvetica" w:hAnsi="Helvetica"/>
          <w:color w:val="222222"/>
          <w:shd w:val="clear" w:color="auto" w:fill="FFFFFF"/>
        </w:rPr>
        <w:t xml:space="preserve"> </w:t>
      </w:r>
      <w:r w:rsidR="00754C01">
        <w:rPr>
          <w:rFonts w:ascii="Helvetica" w:hAnsi="Helvetica"/>
          <w:color w:val="222222"/>
          <w:shd w:val="clear" w:color="auto" w:fill="FFFFFF"/>
        </w:rPr>
        <w:t>technological advancements grow</w:t>
      </w:r>
      <w:r w:rsidR="00467BB7">
        <w:rPr>
          <w:rFonts w:ascii="Helvetica" w:hAnsi="Helvetica"/>
          <w:color w:val="222222"/>
          <w:shd w:val="clear" w:color="auto" w:fill="FFFFFF"/>
        </w:rPr>
        <w:t xml:space="preserve">, the need for effective communication will grow at the same rate or even faster. This report will focus on evaluating communication tools that support information sharing, </w:t>
      </w:r>
      <w:r w:rsidR="00754C01">
        <w:rPr>
          <w:rFonts w:ascii="Helvetica" w:hAnsi="Helvetica"/>
          <w:color w:val="222222"/>
          <w:shd w:val="clear" w:color="auto" w:fill="FFFFFF"/>
        </w:rPr>
        <w:t>communication,</w:t>
      </w:r>
      <w:r w:rsidR="00467BB7">
        <w:rPr>
          <w:rFonts w:ascii="Helvetica" w:hAnsi="Helvetica"/>
          <w:color w:val="222222"/>
          <w:shd w:val="clear" w:color="auto" w:fill="FFFFFF"/>
        </w:rPr>
        <w:t xml:space="preserve"> and teamwork among all computer science </w:t>
      </w:r>
      <w:r w:rsidR="00754C01">
        <w:rPr>
          <w:rFonts w:ascii="Helvetica" w:hAnsi="Helvetica"/>
          <w:color w:val="222222"/>
          <w:shd w:val="clear" w:color="auto" w:fill="FFFFFF"/>
        </w:rPr>
        <w:t>professionals</w:t>
      </w:r>
      <w:r w:rsidR="00467BB7">
        <w:rPr>
          <w:rFonts w:ascii="Helvetica" w:hAnsi="Helvetica"/>
          <w:color w:val="222222"/>
          <w:shd w:val="clear" w:color="auto" w:fill="FFFFFF"/>
        </w:rPr>
        <w:t xml:space="preserve">. </w:t>
      </w:r>
    </w:p>
    <w:p w14:paraId="20951F20" w14:textId="77777777" w:rsidR="00467BB7" w:rsidRPr="00467BB7" w:rsidRDefault="00467BB7" w:rsidP="004D0BA0">
      <w:pPr>
        <w:rPr>
          <w:rFonts w:ascii="Helvetica" w:hAnsi="Helvetica"/>
          <w:color w:val="222222"/>
          <w:shd w:val="clear" w:color="auto" w:fill="FFFFFF"/>
        </w:rPr>
      </w:pPr>
    </w:p>
    <w:p w14:paraId="79B28B88" w14:textId="17B2B482" w:rsidR="006E2B76" w:rsidRPr="005C51AA" w:rsidRDefault="006E2B76" w:rsidP="005C51AA">
      <w:pPr>
        <w:pStyle w:val="Heading1"/>
        <w:rPr>
          <w:rFonts w:ascii="Arial" w:hAnsi="Arial" w:cs="Arial"/>
          <w:b/>
          <w:bCs/>
          <w:color w:val="222222"/>
          <w:szCs w:val="36"/>
          <w:shd w:val="clear" w:color="auto" w:fill="FFFFFF"/>
        </w:rPr>
      </w:pPr>
      <w:bookmarkStart w:id="2" w:name="_Toc151577923"/>
      <w:r w:rsidRPr="005C51AA">
        <w:rPr>
          <w:rFonts w:ascii="Arial" w:hAnsi="Arial" w:cs="Arial"/>
          <w:b/>
          <w:bCs/>
          <w:color w:val="222222"/>
          <w:szCs w:val="36"/>
          <w:shd w:val="clear" w:color="auto" w:fill="FFFFFF"/>
        </w:rPr>
        <w:t>Communication Tools in Computer Science:</w:t>
      </w:r>
      <w:bookmarkEnd w:id="2"/>
    </w:p>
    <w:p w14:paraId="7BAFC357" w14:textId="1226C139" w:rsidR="0083243D" w:rsidRDefault="0083243D" w:rsidP="004D0BA0">
      <w:pPr>
        <w:rPr>
          <w:rFonts w:ascii="Arial" w:hAnsi="Arial" w:cs="Arial"/>
          <w:bCs/>
          <w:color w:val="000000"/>
          <w:sz w:val="24"/>
          <w:szCs w:val="24"/>
        </w:rPr>
      </w:pPr>
    </w:p>
    <w:p w14:paraId="24D7077C" w14:textId="3DDE0566" w:rsidR="0083243D" w:rsidRPr="005C51AA" w:rsidRDefault="0083243D" w:rsidP="005C51AA">
      <w:pPr>
        <w:pStyle w:val="Heading2"/>
        <w:rPr>
          <w:rFonts w:ascii="Arial" w:hAnsi="Arial" w:cs="Arial"/>
          <w:bCs/>
          <w:color w:val="000000"/>
          <w:sz w:val="28"/>
          <w:szCs w:val="28"/>
        </w:rPr>
      </w:pPr>
      <w:bookmarkStart w:id="3" w:name="_Toc151577924"/>
      <w:r w:rsidRPr="005C51AA">
        <w:rPr>
          <w:rFonts w:ascii="Arial" w:hAnsi="Arial" w:cs="Arial"/>
          <w:bCs/>
          <w:color w:val="000000"/>
          <w:sz w:val="28"/>
          <w:szCs w:val="28"/>
        </w:rPr>
        <w:t xml:space="preserve">Version control </w:t>
      </w:r>
      <w:r w:rsidR="00754C01" w:rsidRPr="005C51AA">
        <w:rPr>
          <w:rFonts w:ascii="Arial" w:hAnsi="Arial" w:cs="Arial"/>
          <w:bCs/>
          <w:color w:val="000000"/>
          <w:sz w:val="28"/>
          <w:szCs w:val="28"/>
        </w:rPr>
        <w:t>systems (</w:t>
      </w:r>
      <w:r w:rsidRPr="005C51AA">
        <w:rPr>
          <w:rFonts w:ascii="Arial" w:hAnsi="Arial" w:cs="Arial"/>
          <w:bCs/>
          <w:color w:val="000000"/>
          <w:sz w:val="28"/>
          <w:szCs w:val="28"/>
        </w:rPr>
        <w:t>VCS)</w:t>
      </w:r>
      <w:bookmarkEnd w:id="3"/>
    </w:p>
    <w:p w14:paraId="78583517" w14:textId="77777777" w:rsidR="005C51AA" w:rsidRPr="005C51AA" w:rsidRDefault="005C51AA" w:rsidP="005C51AA"/>
    <w:p w14:paraId="21BB776E" w14:textId="6B7619F7" w:rsidR="0006425A" w:rsidRDefault="00E22399" w:rsidP="0083243D">
      <w:pPr>
        <w:rPr>
          <w:rFonts w:ascii="Arial" w:hAnsi="Arial" w:cs="Arial"/>
          <w:bCs/>
          <w:color w:val="000000"/>
        </w:rPr>
      </w:pPr>
      <w:r w:rsidRPr="00E22399">
        <w:rPr>
          <w:rFonts w:ascii="Arial" w:hAnsi="Arial" w:cs="Arial"/>
          <w:bCs/>
          <w:color w:val="000000"/>
        </w:rPr>
        <w:t xml:space="preserve">The foundation </w:t>
      </w:r>
      <w:r w:rsidR="0083243D">
        <w:rPr>
          <w:rFonts w:ascii="Arial" w:hAnsi="Arial" w:cs="Arial"/>
          <w:bCs/>
          <w:color w:val="000000"/>
        </w:rPr>
        <w:t xml:space="preserve">of collaborative software development is reliable version control, such as Git. It allows multiple developers </w:t>
      </w:r>
      <w:r w:rsidR="00754C01">
        <w:rPr>
          <w:rFonts w:ascii="Arial" w:hAnsi="Arial" w:cs="Arial"/>
          <w:bCs/>
          <w:color w:val="000000"/>
        </w:rPr>
        <w:t>to work</w:t>
      </w:r>
      <w:r w:rsidR="0083243D">
        <w:rPr>
          <w:rFonts w:ascii="Arial" w:hAnsi="Arial" w:cs="Arial"/>
          <w:bCs/>
          <w:color w:val="000000"/>
        </w:rPr>
        <w:t xml:space="preserve"> on the same project simultaneously. </w:t>
      </w:r>
      <w:r>
        <w:rPr>
          <w:rFonts w:ascii="Arial" w:hAnsi="Arial" w:cs="Arial"/>
          <w:bCs/>
          <w:color w:val="000000"/>
        </w:rPr>
        <w:t>The main</w:t>
      </w:r>
      <w:r w:rsidR="0083243D">
        <w:rPr>
          <w:rFonts w:ascii="Arial" w:hAnsi="Arial" w:cs="Arial"/>
          <w:bCs/>
          <w:color w:val="000000"/>
        </w:rPr>
        <w:t xml:space="preserve"> features of git are </w:t>
      </w:r>
      <w:r w:rsidR="0083243D" w:rsidRPr="0083243D">
        <w:rPr>
          <w:rFonts w:ascii="Arial" w:hAnsi="Arial" w:cs="Arial"/>
          <w:bCs/>
          <w:color w:val="000000"/>
        </w:rPr>
        <w:t>tracking changes, resolving conflicts, and ensuring a coherent and stable codebase.</w:t>
      </w:r>
      <w:r w:rsidR="0083243D">
        <w:rPr>
          <w:rFonts w:ascii="Arial" w:hAnsi="Arial" w:cs="Arial"/>
          <w:bCs/>
          <w:color w:val="000000"/>
        </w:rPr>
        <w:t xml:space="preserve"> </w:t>
      </w:r>
      <w:r w:rsidR="00754C01">
        <w:rPr>
          <w:rFonts w:ascii="Arial" w:hAnsi="Arial" w:cs="Arial"/>
          <w:bCs/>
          <w:color w:val="000000"/>
        </w:rPr>
        <w:t>Its</w:t>
      </w:r>
      <w:r w:rsidR="0083243D">
        <w:rPr>
          <w:rFonts w:ascii="Arial" w:hAnsi="Arial" w:cs="Arial"/>
          <w:bCs/>
          <w:color w:val="000000"/>
        </w:rPr>
        <w:t xml:space="preserve"> flexibility allows developers to separate </w:t>
      </w:r>
      <w:r w:rsidR="00754C01">
        <w:rPr>
          <w:rFonts w:ascii="Arial" w:hAnsi="Arial" w:cs="Arial"/>
          <w:bCs/>
          <w:color w:val="000000"/>
        </w:rPr>
        <w:t>projects</w:t>
      </w:r>
      <w:r w:rsidR="0083243D">
        <w:rPr>
          <w:rFonts w:ascii="Arial" w:hAnsi="Arial" w:cs="Arial"/>
          <w:bCs/>
          <w:color w:val="000000"/>
        </w:rPr>
        <w:t xml:space="preserve"> into different branches, which helps with </w:t>
      </w:r>
      <w:r w:rsidR="00754C01">
        <w:rPr>
          <w:rFonts w:ascii="Arial" w:hAnsi="Arial" w:cs="Arial"/>
          <w:bCs/>
          <w:color w:val="000000"/>
        </w:rPr>
        <w:t xml:space="preserve">communication </w:t>
      </w:r>
      <w:r>
        <w:rPr>
          <w:rFonts w:ascii="Arial" w:hAnsi="Arial" w:cs="Arial"/>
          <w:bCs/>
          <w:color w:val="000000"/>
        </w:rPr>
        <w:t>about who</w:t>
      </w:r>
      <w:r w:rsidR="0083243D">
        <w:rPr>
          <w:rFonts w:ascii="Arial" w:hAnsi="Arial" w:cs="Arial"/>
          <w:bCs/>
          <w:color w:val="000000"/>
        </w:rPr>
        <w:t xml:space="preserve"> </w:t>
      </w:r>
      <w:r w:rsidR="00754C01">
        <w:rPr>
          <w:rFonts w:ascii="Arial" w:hAnsi="Arial" w:cs="Arial"/>
          <w:bCs/>
          <w:color w:val="000000"/>
        </w:rPr>
        <w:t>must</w:t>
      </w:r>
      <w:r w:rsidR="0083243D">
        <w:rPr>
          <w:rFonts w:ascii="Arial" w:hAnsi="Arial" w:cs="Arial"/>
          <w:bCs/>
          <w:color w:val="000000"/>
        </w:rPr>
        <w:t xml:space="preserve"> </w:t>
      </w:r>
      <w:proofErr w:type="gramStart"/>
      <w:r w:rsidR="0083243D">
        <w:rPr>
          <w:rFonts w:ascii="Arial" w:hAnsi="Arial" w:cs="Arial"/>
          <w:bCs/>
          <w:color w:val="000000"/>
        </w:rPr>
        <w:t>work</w:t>
      </w:r>
      <w:proofErr w:type="gramEnd"/>
      <w:r w:rsidR="0083243D">
        <w:rPr>
          <w:rFonts w:ascii="Arial" w:hAnsi="Arial" w:cs="Arial"/>
          <w:bCs/>
          <w:color w:val="000000"/>
        </w:rPr>
        <w:t xml:space="preserve"> where. With git separating project for production, development and testing becomes much more straight-forward. Git, but more precisely</w:t>
      </w:r>
      <w:r>
        <w:rPr>
          <w:rFonts w:ascii="Arial" w:hAnsi="Arial" w:cs="Arial"/>
          <w:bCs/>
          <w:color w:val="000000"/>
        </w:rPr>
        <w:t>,</w:t>
      </w:r>
      <w:r w:rsidR="0083243D">
        <w:rPr>
          <w:rFonts w:ascii="Arial" w:hAnsi="Arial" w:cs="Arial"/>
          <w:bCs/>
          <w:color w:val="000000"/>
        </w:rPr>
        <w:t xml:space="preserve"> </w:t>
      </w:r>
      <w:r w:rsidR="0083243D" w:rsidRPr="0083243D">
        <w:rPr>
          <w:rFonts w:ascii="Arial" w:hAnsi="Arial" w:cs="Arial"/>
          <w:bCs/>
          <w:color w:val="000000"/>
        </w:rPr>
        <w:t>website</w:t>
      </w:r>
      <w:r w:rsidR="0083243D">
        <w:rPr>
          <w:rFonts w:ascii="Arial" w:hAnsi="Arial" w:cs="Arial"/>
          <w:bCs/>
          <w:color w:val="000000"/>
        </w:rPr>
        <w:t>s</w:t>
      </w:r>
      <w:r w:rsidR="0083243D" w:rsidRPr="0083243D">
        <w:rPr>
          <w:rFonts w:ascii="Arial" w:hAnsi="Arial" w:cs="Arial"/>
          <w:bCs/>
          <w:color w:val="000000"/>
        </w:rPr>
        <w:t xml:space="preserve"> intended for programming projects using the Git version control system</w:t>
      </w:r>
      <w:r w:rsidR="0083243D">
        <w:rPr>
          <w:rFonts w:ascii="Arial" w:hAnsi="Arial" w:cs="Arial"/>
          <w:bCs/>
          <w:color w:val="000000"/>
        </w:rPr>
        <w:t xml:space="preserve"> allow for integration with </w:t>
      </w:r>
      <w:r w:rsidR="008D0B02">
        <w:rPr>
          <w:rFonts w:ascii="Arial" w:hAnsi="Arial" w:cs="Arial"/>
          <w:bCs/>
          <w:color w:val="000000"/>
        </w:rPr>
        <w:t>programs u</w:t>
      </w:r>
      <w:r w:rsidR="008D0B02" w:rsidRPr="008D0B02">
        <w:rPr>
          <w:rFonts w:ascii="Arial" w:hAnsi="Arial" w:cs="Arial"/>
          <w:bCs/>
          <w:color w:val="000000"/>
        </w:rPr>
        <w:t>sed for error tracking and project management</w:t>
      </w:r>
      <w:r w:rsidR="008D0B02">
        <w:rPr>
          <w:rFonts w:ascii="Arial" w:hAnsi="Arial" w:cs="Arial"/>
          <w:bCs/>
          <w:color w:val="000000"/>
        </w:rPr>
        <w:t xml:space="preserve">, such as Jira. Which improves communication and task assignment in corporate structures. </w:t>
      </w:r>
      <w:r w:rsidR="001B6CD1">
        <w:rPr>
          <w:rFonts w:ascii="Arial" w:hAnsi="Arial" w:cs="Arial"/>
          <w:bCs/>
          <w:color w:val="000000"/>
        </w:rPr>
        <w:t>Version Control Systems open a new window on collaboration of developers</w:t>
      </w:r>
      <w:proofErr w:type="gramStart"/>
      <w:r w:rsidR="001B6CD1">
        <w:rPr>
          <w:rFonts w:ascii="Arial" w:hAnsi="Arial" w:cs="Arial"/>
          <w:bCs/>
          <w:color w:val="000000"/>
        </w:rPr>
        <w:t xml:space="preserve"> it</w:t>
      </w:r>
      <w:proofErr w:type="gramEnd"/>
      <w:r w:rsidR="001B6CD1">
        <w:rPr>
          <w:rFonts w:ascii="Arial" w:hAnsi="Arial" w:cs="Arial"/>
          <w:bCs/>
          <w:color w:val="000000"/>
        </w:rPr>
        <w:t xml:space="preserve"> </w:t>
      </w:r>
      <w:r>
        <w:rPr>
          <w:rFonts w:ascii="Arial" w:hAnsi="Arial" w:cs="Arial"/>
          <w:bCs/>
          <w:color w:val="000000"/>
        </w:rPr>
        <w:t>greatly</w:t>
      </w:r>
      <w:r w:rsidR="001B6CD1">
        <w:rPr>
          <w:rFonts w:ascii="Arial" w:hAnsi="Arial" w:cs="Arial"/>
          <w:bCs/>
          <w:color w:val="000000"/>
        </w:rPr>
        <w:t xml:space="preserve"> </w:t>
      </w:r>
      <w:r>
        <w:rPr>
          <w:rFonts w:ascii="Arial" w:hAnsi="Arial" w:cs="Arial"/>
          <w:bCs/>
          <w:color w:val="000000"/>
        </w:rPr>
        <w:t>simplifies</w:t>
      </w:r>
      <w:r w:rsidR="001B6CD1">
        <w:rPr>
          <w:rFonts w:ascii="Arial" w:hAnsi="Arial" w:cs="Arial"/>
          <w:bCs/>
          <w:color w:val="000000"/>
        </w:rPr>
        <w:t xml:space="preserve"> working on a large codebase. It is </w:t>
      </w:r>
      <w:r w:rsidR="00754C01">
        <w:rPr>
          <w:rFonts w:ascii="Arial" w:hAnsi="Arial" w:cs="Arial"/>
          <w:bCs/>
          <w:color w:val="000000"/>
        </w:rPr>
        <w:t>the reason</w:t>
      </w:r>
      <w:r w:rsidR="001B6CD1">
        <w:rPr>
          <w:rFonts w:ascii="Arial" w:hAnsi="Arial" w:cs="Arial"/>
          <w:bCs/>
          <w:color w:val="000000"/>
        </w:rPr>
        <w:t xml:space="preserve"> for </w:t>
      </w:r>
      <w:r w:rsidR="00754C01">
        <w:rPr>
          <w:rFonts w:ascii="Arial" w:hAnsi="Arial" w:cs="Arial"/>
          <w:bCs/>
          <w:color w:val="000000"/>
        </w:rPr>
        <w:t>circumstances that</w:t>
      </w:r>
      <w:r w:rsidR="001B6CD1">
        <w:rPr>
          <w:rFonts w:ascii="Arial" w:hAnsi="Arial" w:cs="Arial"/>
          <w:bCs/>
          <w:color w:val="000000"/>
        </w:rPr>
        <w:t xml:space="preserve"> large companies like Google or Amazon </w:t>
      </w:r>
      <w:r w:rsidR="00754C01">
        <w:rPr>
          <w:rFonts w:ascii="Arial" w:hAnsi="Arial" w:cs="Arial"/>
          <w:bCs/>
          <w:color w:val="000000"/>
        </w:rPr>
        <w:t>can</w:t>
      </w:r>
      <w:r w:rsidR="001B6CD1">
        <w:rPr>
          <w:rFonts w:ascii="Arial" w:hAnsi="Arial" w:cs="Arial"/>
          <w:bCs/>
          <w:color w:val="000000"/>
        </w:rPr>
        <w:t xml:space="preserve"> work </w:t>
      </w:r>
      <w:r w:rsidR="00754C01">
        <w:rPr>
          <w:rFonts w:ascii="Arial" w:hAnsi="Arial" w:cs="Arial"/>
          <w:bCs/>
          <w:color w:val="000000"/>
        </w:rPr>
        <w:t>on giant projects</w:t>
      </w:r>
      <w:r w:rsidR="001B6CD1">
        <w:rPr>
          <w:rFonts w:ascii="Arial" w:hAnsi="Arial" w:cs="Arial"/>
          <w:bCs/>
          <w:color w:val="000000"/>
        </w:rPr>
        <w:t>.</w:t>
      </w:r>
    </w:p>
    <w:p w14:paraId="39453D57" w14:textId="77777777" w:rsidR="0006425A" w:rsidRDefault="0006425A" w:rsidP="0083243D">
      <w:pPr>
        <w:rPr>
          <w:rFonts w:ascii="Arial" w:hAnsi="Arial" w:cs="Arial"/>
          <w:bCs/>
          <w:color w:val="000000"/>
        </w:rPr>
      </w:pPr>
    </w:p>
    <w:p w14:paraId="24C35E26" w14:textId="67025989" w:rsidR="008D0B02" w:rsidRDefault="008D0B02" w:rsidP="005C51AA">
      <w:pPr>
        <w:pStyle w:val="Heading2"/>
        <w:rPr>
          <w:rFonts w:ascii="Arial" w:hAnsi="Arial" w:cs="Arial"/>
          <w:bCs/>
          <w:color w:val="000000"/>
          <w:sz w:val="28"/>
          <w:szCs w:val="28"/>
        </w:rPr>
      </w:pPr>
      <w:bookmarkStart w:id="4" w:name="_Toc151577925"/>
      <w:r w:rsidRPr="005C51AA">
        <w:rPr>
          <w:rFonts w:ascii="Arial" w:hAnsi="Arial" w:cs="Arial"/>
          <w:bCs/>
          <w:color w:val="000000"/>
          <w:sz w:val="28"/>
          <w:szCs w:val="28"/>
        </w:rPr>
        <w:t>Collaborative Coding Platforms</w:t>
      </w:r>
      <w:bookmarkEnd w:id="4"/>
    </w:p>
    <w:p w14:paraId="740C130C" w14:textId="77777777" w:rsidR="005C51AA" w:rsidRPr="005C51AA" w:rsidRDefault="005C51AA" w:rsidP="005C51AA"/>
    <w:p w14:paraId="5D910BB0" w14:textId="775DE99B" w:rsidR="00890AE3" w:rsidRPr="00890AE3" w:rsidRDefault="00890AE3" w:rsidP="0083243D">
      <w:pPr>
        <w:rPr>
          <w:rFonts w:ascii="Arial" w:hAnsi="Arial" w:cs="Arial"/>
          <w:bCs/>
          <w:color w:val="000000"/>
        </w:rPr>
      </w:pPr>
      <w:r w:rsidRPr="00890AE3">
        <w:rPr>
          <w:rFonts w:ascii="Arial" w:hAnsi="Arial" w:cs="Arial"/>
          <w:bCs/>
          <w:color w:val="000000"/>
        </w:rPr>
        <w:t>GitHub</w:t>
      </w:r>
      <w:r w:rsidR="008D0B02" w:rsidRPr="00890AE3">
        <w:rPr>
          <w:rFonts w:ascii="Arial" w:hAnsi="Arial" w:cs="Arial"/>
          <w:bCs/>
          <w:color w:val="000000"/>
        </w:rPr>
        <w:t xml:space="preserve"> or Gitlab are </w:t>
      </w:r>
      <w:r w:rsidRPr="00890AE3">
        <w:rPr>
          <w:rFonts w:ascii="Arial" w:hAnsi="Arial" w:cs="Arial"/>
          <w:bCs/>
          <w:color w:val="000000"/>
        </w:rPr>
        <w:t xml:space="preserve">platforms that provide a collaborative environment for developers by extending the capabilities </w:t>
      </w:r>
      <w:r w:rsidR="00EF0F38">
        <w:rPr>
          <w:rFonts w:ascii="Arial" w:hAnsi="Arial" w:cs="Arial"/>
          <w:bCs/>
          <w:color w:val="000000"/>
        </w:rPr>
        <w:t>of</w:t>
      </w:r>
      <w:r w:rsidRPr="00890AE3">
        <w:rPr>
          <w:rFonts w:ascii="Arial" w:hAnsi="Arial" w:cs="Arial"/>
          <w:bCs/>
          <w:color w:val="000000"/>
        </w:rPr>
        <w:t xml:space="preserve"> version control (VCS). They enable many functionalities </w:t>
      </w:r>
      <w:r w:rsidR="00EF0F38">
        <w:rPr>
          <w:rFonts w:ascii="Arial" w:hAnsi="Arial" w:cs="Arial"/>
          <w:bCs/>
          <w:color w:val="000000"/>
        </w:rPr>
        <w:t xml:space="preserve">along the lines </w:t>
      </w:r>
      <w:r w:rsidR="00754C01">
        <w:rPr>
          <w:rFonts w:ascii="Arial" w:hAnsi="Arial" w:cs="Arial"/>
          <w:bCs/>
          <w:color w:val="000000"/>
        </w:rPr>
        <w:t xml:space="preserve">of </w:t>
      </w:r>
      <w:r w:rsidR="00754C01" w:rsidRPr="00890AE3">
        <w:rPr>
          <w:rFonts w:ascii="Arial" w:hAnsi="Arial" w:cs="Arial"/>
          <w:bCs/>
          <w:color w:val="000000"/>
        </w:rPr>
        <w:t>issue</w:t>
      </w:r>
      <w:r w:rsidRPr="00890AE3">
        <w:rPr>
          <w:rFonts w:ascii="Arial" w:hAnsi="Arial" w:cs="Arial"/>
          <w:bCs/>
          <w:color w:val="000000"/>
        </w:rPr>
        <w:t xml:space="preserve"> tracking, project management and code sharing, which give the ability for real-time collaboration. Those features make those platforms essential while working on projects. Their main goal is to improve code quality and time efficiency. </w:t>
      </w:r>
      <w:r>
        <w:rPr>
          <w:rFonts w:ascii="Arial" w:hAnsi="Arial" w:cs="Arial"/>
          <w:bCs/>
          <w:color w:val="000000"/>
        </w:rPr>
        <w:t xml:space="preserve">The Collaborative Coding Platform also </w:t>
      </w:r>
      <w:r w:rsidR="00754C01">
        <w:rPr>
          <w:rFonts w:ascii="Arial" w:hAnsi="Arial" w:cs="Arial"/>
          <w:bCs/>
          <w:color w:val="000000"/>
        </w:rPr>
        <w:t>allows us</w:t>
      </w:r>
      <w:r>
        <w:rPr>
          <w:rFonts w:ascii="Arial" w:hAnsi="Arial" w:cs="Arial"/>
          <w:bCs/>
          <w:color w:val="000000"/>
        </w:rPr>
        <w:t xml:space="preserve"> to store documentation, which helps with </w:t>
      </w:r>
      <w:r w:rsidR="00754C01">
        <w:rPr>
          <w:rFonts w:ascii="Arial" w:hAnsi="Arial" w:cs="Arial"/>
          <w:bCs/>
          <w:color w:val="000000"/>
        </w:rPr>
        <w:t>maintaining</w:t>
      </w:r>
      <w:r>
        <w:rPr>
          <w:rFonts w:ascii="Arial" w:hAnsi="Arial" w:cs="Arial"/>
          <w:bCs/>
          <w:color w:val="000000"/>
        </w:rPr>
        <w:t xml:space="preserve"> larger projects. Storing code and </w:t>
      </w:r>
      <w:r w:rsidR="00754C01">
        <w:rPr>
          <w:rFonts w:ascii="Arial" w:hAnsi="Arial" w:cs="Arial"/>
          <w:bCs/>
          <w:color w:val="000000"/>
        </w:rPr>
        <w:lastRenderedPageBreak/>
        <w:t>documentation</w:t>
      </w:r>
      <w:r>
        <w:rPr>
          <w:rFonts w:ascii="Arial" w:hAnsi="Arial" w:cs="Arial"/>
          <w:bCs/>
          <w:color w:val="000000"/>
        </w:rPr>
        <w:t xml:space="preserve"> is not the only thing of which they are capable. Developers can automate testing, deployment, and live issue detection, which nowadays involves anomaly detection software. </w:t>
      </w:r>
    </w:p>
    <w:p w14:paraId="132783D8" w14:textId="7FDAD7FB" w:rsidR="004723A6" w:rsidRDefault="004723A6" w:rsidP="004D0BA0">
      <w:pPr>
        <w:rPr>
          <w:rFonts w:ascii="Arial" w:hAnsi="Arial" w:cs="Arial"/>
          <w:bCs/>
          <w:color w:val="000000"/>
        </w:rPr>
      </w:pPr>
    </w:p>
    <w:p w14:paraId="7CD69059" w14:textId="577FDC46" w:rsidR="00890AE3" w:rsidRDefault="00890AE3" w:rsidP="005C51AA">
      <w:pPr>
        <w:pStyle w:val="Heading2"/>
        <w:rPr>
          <w:rFonts w:ascii="Arial" w:hAnsi="Arial" w:cs="Arial"/>
          <w:bCs/>
          <w:color w:val="000000"/>
          <w:sz w:val="28"/>
          <w:szCs w:val="28"/>
        </w:rPr>
      </w:pPr>
      <w:bookmarkStart w:id="5" w:name="_Toc151577926"/>
      <w:r w:rsidRPr="005C51AA">
        <w:rPr>
          <w:rFonts w:ascii="Arial" w:hAnsi="Arial" w:cs="Arial"/>
          <w:bCs/>
          <w:color w:val="000000"/>
          <w:sz w:val="28"/>
          <w:szCs w:val="28"/>
        </w:rPr>
        <w:t xml:space="preserve">Communication and </w:t>
      </w:r>
      <w:r w:rsidR="009049DA" w:rsidRPr="005C51AA">
        <w:rPr>
          <w:rFonts w:ascii="Arial" w:hAnsi="Arial" w:cs="Arial"/>
          <w:bCs/>
          <w:color w:val="000000"/>
          <w:sz w:val="28"/>
          <w:szCs w:val="28"/>
        </w:rPr>
        <w:t>Messaging</w:t>
      </w:r>
      <w:r w:rsidRPr="005C51AA">
        <w:rPr>
          <w:rFonts w:ascii="Arial" w:hAnsi="Arial" w:cs="Arial"/>
          <w:bCs/>
          <w:color w:val="000000"/>
          <w:sz w:val="28"/>
          <w:szCs w:val="28"/>
        </w:rPr>
        <w:t xml:space="preserve"> Tools</w:t>
      </w:r>
      <w:bookmarkEnd w:id="5"/>
    </w:p>
    <w:p w14:paraId="7C3D7499" w14:textId="77777777" w:rsidR="005C51AA" w:rsidRPr="005C51AA" w:rsidRDefault="005C51AA" w:rsidP="005C51AA"/>
    <w:p w14:paraId="6291D346" w14:textId="244FC08A" w:rsidR="004723A6" w:rsidRDefault="00E24F9E" w:rsidP="004D0BA0">
      <w:pPr>
        <w:rPr>
          <w:rFonts w:ascii="Arial" w:hAnsi="Arial" w:cs="Arial"/>
          <w:bCs/>
          <w:color w:val="000000"/>
        </w:rPr>
      </w:pPr>
      <w:r>
        <w:rPr>
          <w:rFonts w:ascii="Arial" w:hAnsi="Arial" w:cs="Arial"/>
          <w:bCs/>
          <w:color w:val="000000"/>
        </w:rPr>
        <w:t xml:space="preserve">Real-time communication between developers became indispensable during development. Platforms such as Slack and Microsoft Teams became popular in this part of communication. These tools allow for file sharing, instant messaging, and meetings. They can </w:t>
      </w:r>
      <w:r w:rsidR="00754C01">
        <w:rPr>
          <w:rFonts w:ascii="Arial" w:hAnsi="Arial" w:cs="Arial"/>
          <w:bCs/>
          <w:color w:val="000000"/>
        </w:rPr>
        <w:t>also be</w:t>
      </w:r>
      <w:r>
        <w:rPr>
          <w:rFonts w:ascii="Arial" w:hAnsi="Arial" w:cs="Arial"/>
          <w:bCs/>
          <w:color w:val="000000"/>
        </w:rPr>
        <w:t xml:space="preserve"> integrated with other development tools such as GitHub. The searchable nature of those </w:t>
      </w:r>
      <w:r w:rsidR="00754C01">
        <w:rPr>
          <w:rFonts w:ascii="Arial" w:hAnsi="Arial" w:cs="Arial"/>
          <w:bCs/>
          <w:color w:val="000000"/>
        </w:rPr>
        <w:t>conversations</w:t>
      </w:r>
      <w:r>
        <w:rPr>
          <w:rFonts w:ascii="Arial" w:hAnsi="Arial" w:cs="Arial"/>
          <w:bCs/>
          <w:color w:val="000000"/>
        </w:rPr>
        <w:t xml:space="preserve"> enhances efficiency and </w:t>
      </w:r>
      <w:r w:rsidR="00754C01">
        <w:rPr>
          <w:rFonts w:ascii="Arial" w:hAnsi="Arial" w:cs="Arial"/>
          <w:bCs/>
          <w:color w:val="000000"/>
        </w:rPr>
        <w:t>ensures</w:t>
      </w:r>
      <w:r>
        <w:rPr>
          <w:rFonts w:ascii="Arial" w:hAnsi="Arial" w:cs="Arial"/>
          <w:bCs/>
          <w:color w:val="000000"/>
        </w:rPr>
        <w:t xml:space="preserve"> that information is easily accessible. </w:t>
      </w:r>
    </w:p>
    <w:p w14:paraId="0B1DA202" w14:textId="77777777" w:rsidR="00157DE7" w:rsidRDefault="00157DE7" w:rsidP="004D0BA0">
      <w:pPr>
        <w:rPr>
          <w:rFonts w:ascii="Arial" w:hAnsi="Arial" w:cs="Arial"/>
          <w:bCs/>
          <w:color w:val="000000"/>
        </w:rPr>
      </w:pPr>
    </w:p>
    <w:p w14:paraId="13BA845A" w14:textId="75742DC2" w:rsidR="005C51AA" w:rsidRDefault="00157DE7" w:rsidP="005C51AA">
      <w:pPr>
        <w:pStyle w:val="Heading2"/>
        <w:rPr>
          <w:rFonts w:ascii="Arial" w:hAnsi="Arial" w:cs="Arial"/>
          <w:bCs/>
          <w:color w:val="000000"/>
          <w:sz w:val="28"/>
          <w:szCs w:val="28"/>
        </w:rPr>
      </w:pPr>
      <w:bookmarkStart w:id="6" w:name="_Toc151577927"/>
      <w:r w:rsidRPr="005C51AA">
        <w:rPr>
          <w:rFonts w:ascii="Arial" w:hAnsi="Arial" w:cs="Arial"/>
          <w:bCs/>
          <w:color w:val="000000"/>
          <w:sz w:val="28"/>
          <w:szCs w:val="28"/>
        </w:rPr>
        <w:t>Documentation Tools</w:t>
      </w:r>
      <w:bookmarkEnd w:id="6"/>
    </w:p>
    <w:p w14:paraId="416173C0" w14:textId="77777777" w:rsidR="005C51AA" w:rsidRPr="005C51AA" w:rsidRDefault="005C51AA" w:rsidP="005C51AA"/>
    <w:p w14:paraId="67480621" w14:textId="62B9CA36" w:rsidR="004723A6" w:rsidRDefault="00535060" w:rsidP="004D0BA0">
      <w:pPr>
        <w:rPr>
          <w:rFonts w:ascii="Arial" w:hAnsi="Arial" w:cs="Arial"/>
          <w:bCs/>
          <w:color w:val="000000"/>
        </w:rPr>
      </w:pPr>
      <w:r w:rsidRPr="00535060">
        <w:rPr>
          <w:rFonts w:ascii="Arial" w:hAnsi="Arial" w:cs="Arial"/>
          <w:bCs/>
          <w:color w:val="000000"/>
        </w:rPr>
        <w:t xml:space="preserve">Quality documentation is crucial in </w:t>
      </w:r>
      <w:r w:rsidR="00754C01" w:rsidRPr="00535060">
        <w:rPr>
          <w:rFonts w:ascii="Arial" w:hAnsi="Arial" w:cs="Arial"/>
          <w:bCs/>
          <w:color w:val="000000"/>
        </w:rPr>
        <w:t>computer projects</w:t>
      </w:r>
      <w:r w:rsidRPr="00535060">
        <w:rPr>
          <w:rFonts w:ascii="Arial" w:hAnsi="Arial" w:cs="Arial"/>
          <w:bCs/>
          <w:color w:val="000000"/>
        </w:rPr>
        <w:t xml:space="preserve">. Markdown makes it easy to write and manage documentation. This resource supports familiarity with teams and larger communities when working on </w:t>
      </w:r>
      <w:r w:rsidR="00754C01" w:rsidRPr="00535060">
        <w:rPr>
          <w:rFonts w:ascii="Arial" w:hAnsi="Arial" w:cs="Arial"/>
          <w:bCs/>
          <w:color w:val="000000"/>
        </w:rPr>
        <w:t>open-source</w:t>
      </w:r>
      <w:r w:rsidRPr="00535060">
        <w:rPr>
          <w:rFonts w:ascii="Arial" w:hAnsi="Arial" w:cs="Arial"/>
          <w:bCs/>
          <w:color w:val="000000"/>
        </w:rPr>
        <w:t xml:space="preserve"> projects. This makes the code easier to understand. Like other communication tools, Markdown has also been implemented in other tools such as Collaborative Coding Platforms. It has a lot of extensibility and even allows you to add LaTeX syntax to display formulas</w:t>
      </w:r>
      <w:r>
        <w:rPr>
          <w:rFonts w:ascii="Arial" w:hAnsi="Arial" w:cs="Arial"/>
          <w:bCs/>
          <w:color w:val="000000"/>
        </w:rPr>
        <w:t xml:space="preserve">, graphs, photos, code fragments and a lot more.  </w:t>
      </w:r>
    </w:p>
    <w:p w14:paraId="212B81C0" w14:textId="77777777" w:rsidR="004D1EED" w:rsidRDefault="004D1EED" w:rsidP="004D0BA0">
      <w:pPr>
        <w:rPr>
          <w:rFonts w:ascii="Arial" w:hAnsi="Arial" w:cs="Arial"/>
          <w:bCs/>
          <w:color w:val="000000"/>
        </w:rPr>
      </w:pPr>
    </w:p>
    <w:p w14:paraId="3DC1C3F2" w14:textId="4D86FE45" w:rsidR="005C51AA" w:rsidRDefault="00EF0F38" w:rsidP="005C51AA">
      <w:pPr>
        <w:pStyle w:val="Heading1"/>
        <w:rPr>
          <w:rFonts w:ascii="Arial" w:hAnsi="Arial" w:cs="Arial"/>
          <w:b/>
          <w:bCs/>
          <w:color w:val="222222"/>
          <w:szCs w:val="36"/>
          <w:shd w:val="clear" w:color="auto" w:fill="FFFFFF"/>
        </w:rPr>
      </w:pPr>
      <w:bookmarkStart w:id="7" w:name="_Toc151577928"/>
      <w:r w:rsidRPr="005C51AA">
        <w:rPr>
          <w:rFonts w:ascii="Arial" w:hAnsi="Arial" w:cs="Arial"/>
          <w:b/>
          <w:bCs/>
          <w:color w:val="222222"/>
          <w:szCs w:val="36"/>
          <w:shd w:val="clear" w:color="auto" w:fill="FFFFFF"/>
        </w:rPr>
        <w:t>Impact on communication</w:t>
      </w:r>
      <w:bookmarkEnd w:id="7"/>
      <w:r w:rsidRPr="005C51AA">
        <w:rPr>
          <w:rFonts w:ascii="Arial" w:hAnsi="Arial" w:cs="Arial"/>
          <w:b/>
          <w:bCs/>
          <w:color w:val="222222"/>
          <w:szCs w:val="36"/>
          <w:shd w:val="clear" w:color="auto" w:fill="FFFFFF"/>
        </w:rPr>
        <w:t xml:space="preserve"> </w:t>
      </w:r>
    </w:p>
    <w:p w14:paraId="6D6ABD85" w14:textId="77777777" w:rsidR="005C51AA" w:rsidRPr="005C51AA" w:rsidRDefault="005C51AA" w:rsidP="005C51AA"/>
    <w:p w14:paraId="228C2FE9" w14:textId="32D147DC" w:rsidR="00EF0F38" w:rsidRDefault="000569B3" w:rsidP="000569B3">
      <w:pPr>
        <w:rPr>
          <w:rFonts w:ascii="Arial" w:hAnsi="Arial" w:cs="Arial"/>
          <w:bCs/>
          <w:color w:val="000000"/>
        </w:rPr>
      </w:pPr>
      <w:r>
        <w:rPr>
          <w:rFonts w:ascii="Arial" w:hAnsi="Arial" w:cs="Arial"/>
          <w:bCs/>
          <w:color w:val="000000"/>
        </w:rPr>
        <w:t>W</w:t>
      </w:r>
      <w:r w:rsidRPr="000569B3">
        <w:rPr>
          <w:rFonts w:ascii="Arial" w:hAnsi="Arial" w:cs="Arial"/>
          <w:bCs/>
          <w:color w:val="000000"/>
        </w:rPr>
        <w:t>ithin IT</w:t>
      </w:r>
      <w:r>
        <w:rPr>
          <w:rFonts w:ascii="Arial" w:hAnsi="Arial" w:cs="Arial"/>
          <w:bCs/>
          <w:color w:val="000000"/>
        </w:rPr>
        <w:t>, th</w:t>
      </w:r>
      <w:r w:rsidRPr="000569B3">
        <w:rPr>
          <w:rFonts w:ascii="Arial" w:hAnsi="Arial" w:cs="Arial"/>
          <w:bCs/>
          <w:color w:val="000000"/>
        </w:rPr>
        <w:t xml:space="preserve">e integration of multiple communication platforms has resulted in a </w:t>
      </w:r>
      <w:r>
        <w:rPr>
          <w:rFonts w:ascii="Arial" w:hAnsi="Arial" w:cs="Arial"/>
          <w:bCs/>
          <w:color w:val="000000"/>
        </w:rPr>
        <w:t>massive</w:t>
      </w:r>
      <w:r w:rsidRPr="000569B3">
        <w:rPr>
          <w:rFonts w:ascii="Arial" w:hAnsi="Arial" w:cs="Arial"/>
          <w:bCs/>
          <w:color w:val="000000"/>
        </w:rPr>
        <w:t xml:space="preserve"> change in the collaborative environment.</w:t>
      </w:r>
      <w:r>
        <w:rPr>
          <w:rFonts w:ascii="Arial" w:hAnsi="Arial" w:cs="Arial"/>
          <w:bCs/>
          <w:color w:val="000000"/>
        </w:rPr>
        <w:t xml:space="preserve"> </w:t>
      </w:r>
      <w:r w:rsidRPr="000569B3">
        <w:rPr>
          <w:rFonts w:ascii="Arial" w:hAnsi="Arial" w:cs="Arial"/>
          <w:bCs/>
          <w:color w:val="000000"/>
        </w:rPr>
        <w:t xml:space="preserve">To help global businesses and projects, developers can work together effortlessly all over the world. The open-source movement benefited greatly from the availability of these tools since they made it possible for the exact purpose of many communities to collaborate on shared </w:t>
      </w:r>
      <w:r w:rsidRPr="000569B3">
        <w:rPr>
          <w:rFonts w:ascii="Arial" w:hAnsi="Arial" w:cs="Arial"/>
          <w:bCs/>
          <w:color w:val="000000"/>
        </w:rPr>
        <w:t>objectives. Without</w:t>
      </w:r>
      <w:r w:rsidRPr="000569B3">
        <w:rPr>
          <w:rFonts w:ascii="Arial" w:hAnsi="Arial" w:cs="Arial"/>
          <w:bCs/>
          <w:color w:val="000000"/>
        </w:rPr>
        <w:t xml:space="preserve"> the integration of these tools, some programming languages ​​would not be created because they are open source and communicate between </w:t>
      </w:r>
      <w:r w:rsidR="004D1EED" w:rsidRPr="000569B3">
        <w:rPr>
          <w:rFonts w:ascii="Arial" w:hAnsi="Arial" w:cs="Arial"/>
          <w:bCs/>
          <w:color w:val="000000"/>
        </w:rPr>
        <w:t>many</w:t>
      </w:r>
      <w:r w:rsidRPr="000569B3">
        <w:rPr>
          <w:rFonts w:ascii="Arial" w:hAnsi="Arial" w:cs="Arial"/>
          <w:bCs/>
          <w:color w:val="000000"/>
        </w:rPr>
        <w:t xml:space="preserve"> different people on a given </w:t>
      </w:r>
      <w:r w:rsidR="004D1EED" w:rsidRPr="000569B3">
        <w:rPr>
          <w:rFonts w:ascii="Arial" w:hAnsi="Arial" w:cs="Arial"/>
          <w:bCs/>
          <w:color w:val="000000"/>
        </w:rPr>
        <w:t>project. It</w:t>
      </w:r>
      <w:r w:rsidRPr="000569B3">
        <w:rPr>
          <w:rFonts w:ascii="Arial" w:hAnsi="Arial" w:cs="Arial"/>
          <w:bCs/>
          <w:color w:val="000000"/>
        </w:rPr>
        <w:t xml:space="preserve"> is therefore crucial to integrate several communications to create something new</w:t>
      </w:r>
      <w:r w:rsidR="00A667BC">
        <w:rPr>
          <w:rFonts w:ascii="Arial" w:hAnsi="Arial" w:cs="Arial"/>
          <w:bCs/>
          <w:color w:val="000000"/>
        </w:rPr>
        <w:t xml:space="preserve">. </w:t>
      </w:r>
    </w:p>
    <w:p w14:paraId="5CF702A6" w14:textId="77777777" w:rsidR="001A7E4D" w:rsidRDefault="001A7E4D" w:rsidP="004D0BA0">
      <w:pPr>
        <w:rPr>
          <w:rFonts w:ascii="Arial" w:hAnsi="Arial" w:cs="Arial"/>
          <w:bCs/>
          <w:color w:val="000000"/>
        </w:rPr>
      </w:pPr>
    </w:p>
    <w:p w14:paraId="01E53685" w14:textId="295FEEF9" w:rsidR="001A7E4D" w:rsidRDefault="001A7E4D" w:rsidP="005C51AA">
      <w:pPr>
        <w:pStyle w:val="Heading1"/>
        <w:rPr>
          <w:rFonts w:ascii="Arial" w:hAnsi="Arial" w:cs="Arial"/>
          <w:b/>
          <w:bCs/>
          <w:color w:val="222222"/>
          <w:szCs w:val="36"/>
          <w:shd w:val="clear" w:color="auto" w:fill="FFFFFF"/>
        </w:rPr>
      </w:pPr>
      <w:bookmarkStart w:id="8" w:name="_Toc151577929"/>
      <w:r w:rsidRPr="005C51AA">
        <w:rPr>
          <w:rFonts w:ascii="Arial" w:hAnsi="Arial" w:cs="Arial"/>
          <w:b/>
          <w:bCs/>
          <w:color w:val="222222"/>
          <w:szCs w:val="36"/>
          <w:shd w:val="clear" w:color="auto" w:fill="FFFFFF"/>
        </w:rPr>
        <w:t>Challenges and Considerations:</w:t>
      </w:r>
      <w:bookmarkEnd w:id="8"/>
    </w:p>
    <w:p w14:paraId="61CE77E8" w14:textId="77777777" w:rsidR="0006425A" w:rsidRPr="0006425A" w:rsidRDefault="0006425A" w:rsidP="0006425A"/>
    <w:p w14:paraId="4A934EF6" w14:textId="303C584D" w:rsidR="001A7E4D" w:rsidRDefault="00535060" w:rsidP="004D0BA0">
      <w:pPr>
        <w:rPr>
          <w:rFonts w:ascii="Arial" w:hAnsi="Arial" w:cs="Arial"/>
          <w:bCs/>
          <w:color w:val="000000"/>
        </w:rPr>
      </w:pPr>
      <w:r>
        <w:rPr>
          <w:rFonts w:ascii="Arial" w:hAnsi="Arial" w:cs="Arial"/>
          <w:bCs/>
          <w:color w:val="000000"/>
        </w:rPr>
        <w:t xml:space="preserve">These tools have a lot to offer for every professional, but there are some inevitable </w:t>
      </w:r>
      <w:r w:rsidR="00754C01">
        <w:rPr>
          <w:rFonts w:ascii="Arial" w:hAnsi="Arial" w:cs="Arial"/>
          <w:bCs/>
          <w:color w:val="000000"/>
        </w:rPr>
        <w:t>downsides</w:t>
      </w:r>
      <w:r>
        <w:rPr>
          <w:rFonts w:ascii="Arial" w:hAnsi="Arial" w:cs="Arial"/>
          <w:bCs/>
          <w:color w:val="000000"/>
        </w:rPr>
        <w:t xml:space="preserve"> to consider, including but not limiting to: security issues and learning curves. There is a need to find common ground </w:t>
      </w:r>
      <w:r w:rsidRPr="00A667BC">
        <w:rPr>
          <w:rFonts w:ascii="Arial" w:hAnsi="Arial" w:cs="Arial"/>
          <w:bCs/>
          <w:color w:val="000000"/>
        </w:rPr>
        <w:t>balance between intuitive user interfaces and advanced features</w:t>
      </w:r>
      <w:r>
        <w:rPr>
          <w:rFonts w:ascii="Arial" w:hAnsi="Arial" w:cs="Arial"/>
          <w:bCs/>
          <w:color w:val="000000"/>
        </w:rPr>
        <w:t xml:space="preserve">. It is needed to ensure widespread acceptance and effectiveness of deployment. </w:t>
      </w:r>
      <w:r>
        <w:rPr>
          <w:rFonts w:ascii="Arial" w:hAnsi="Arial" w:cs="Arial"/>
          <w:bCs/>
          <w:color w:val="000000"/>
        </w:rPr>
        <w:t xml:space="preserve">Security concerns </w:t>
      </w:r>
      <w:r w:rsidRPr="00A667BC">
        <w:rPr>
          <w:rFonts w:ascii="Arial" w:hAnsi="Arial" w:cs="Arial"/>
          <w:bCs/>
          <w:color w:val="000000"/>
        </w:rPr>
        <w:lastRenderedPageBreak/>
        <w:t>may not be encouraging</w:t>
      </w:r>
      <w:r w:rsidR="00754C01">
        <w:rPr>
          <w:rFonts w:ascii="Arial" w:hAnsi="Arial" w:cs="Arial"/>
          <w:bCs/>
          <w:color w:val="000000"/>
        </w:rPr>
        <w:t>. Most of these</w:t>
      </w:r>
      <w:r w:rsidRPr="00A667BC">
        <w:rPr>
          <w:rFonts w:ascii="Arial" w:hAnsi="Arial" w:cs="Arial"/>
          <w:bCs/>
          <w:color w:val="000000"/>
        </w:rPr>
        <w:t xml:space="preserve"> tools are so advanced that there is a low risk of data leakage, and failure to implement these tools may negatively affect the team's work efficiency.</w:t>
      </w:r>
    </w:p>
    <w:p w14:paraId="688F80E8" w14:textId="77777777" w:rsidR="00535060" w:rsidRDefault="00535060" w:rsidP="004D0BA0">
      <w:pPr>
        <w:rPr>
          <w:rFonts w:ascii="Arial" w:hAnsi="Arial" w:cs="Arial"/>
          <w:bCs/>
          <w:color w:val="000000"/>
        </w:rPr>
      </w:pPr>
    </w:p>
    <w:p w14:paraId="1CD139D1" w14:textId="77777777" w:rsidR="00535060" w:rsidRDefault="00535060" w:rsidP="004D0BA0">
      <w:pPr>
        <w:rPr>
          <w:rFonts w:ascii="Arial" w:hAnsi="Arial" w:cs="Arial"/>
          <w:bCs/>
          <w:color w:val="000000"/>
        </w:rPr>
      </w:pPr>
    </w:p>
    <w:p w14:paraId="4205E82F" w14:textId="2DD7E851" w:rsidR="00754C01" w:rsidRDefault="00754C01" w:rsidP="004D0BA0">
      <w:pPr>
        <w:rPr>
          <w:rFonts w:ascii="Arial" w:hAnsi="Arial" w:cs="Arial"/>
          <w:bCs/>
          <w:color w:val="000000"/>
        </w:rPr>
      </w:pPr>
      <w:r>
        <w:rPr>
          <w:rFonts w:ascii="Arial" w:hAnsi="Arial" w:cs="Arial"/>
          <w:bCs/>
          <w:color w:val="000000"/>
        </w:rPr>
        <w:tab/>
      </w:r>
    </w:p>
    <w:p w14:paraId="6D1A9B17" w14:textId="64514502" w:rsidR="001A7E4D" w:rsidRPr="005C51AA" w:rsidRDefault="001A7E4D" w:rsidP="005C51AA">
      <w:pPr>
        <w:pStyle w:val="Heading1"/>
        <w:rPr>
          <w:rFonts w:ascii="Arial" w:hAnsi="Arial" w:cs="Arial"/>
          <w:b/>
          <w:bCs/>
          <w:color w:val="222222"/>
          <w:szCs w:val="36"/>
          <w:shd w:val="clear" w:color="auto" w:fill="FFFFFF"/>
        </w:rPr>
      </w:pPr>
      <w:bookmarkStart w:id="9" w:name="_Toc151577930"/>
      <w:r w:rsidRPr="005C51AA">
        <w:rPr>
          <w:rFonts w:ascii="Arial" w:hAnsi="Arial" w:cs="Arial"/>
          <w:b/>
          <w:bCs/>
          <w:color w:val="222222"/>
          <w:szCs w:val="36"/>
          <w:shd w:val="clear" w:color="auto" w:fill="FFFFFF"/>
        </w:rPr>
        <w:t>Conclusion:</w:t>
      </w:r>
      <w:bookmarkEnd w:id="9"/>
    </w:p>
    <w:p w14:paraId="228EA372" w14:textId="293FDE94" w:rsidR="00535060" w:rsidRDefault="00754C01" w:rsidP="00754C01">
      <w:pPr>
        <w:rPr>
          <w:rFonts w:ascii="Arial" w:hAnsi="Arial" w:cs="Arial"/>
          <w:bCs/>
          <w:color w:val="000000"/>
        </w:rPr>
      </w:pPr>
      <w:r w:rsidRPr="00754C01">
        <w:rPr>
          <w:rFonts w:ascii="Arial" w:hAnsi="Arial" w:cs="Arial"/>
          <w:bCs/>
          <w:color w:val="000000"/>
        </w:rPr>
        <w:t xml:space="preserve">Having reviewed the main points raised so far, we can conclude that communication technologies play a vital role in the development of collaboration settings and data </w:t>
      </w:r>
      <w:r w:rsidRPr="00754C01">
        <w:rPr>
          <w:rFonts w:ascii="Arial" w:hAnsi="Arial" w:cs="Arial"/>
          <w:bCs/>
          <w:color w:val="000000"/>
        </w:rPr>
        <w:t>processing. Many</w:t>
      </w:r>
      <w:r w:rsidRPr="00754C01">
        <w:rPr>
          <w:rFonts w:ascii="Arial" w:hAnsi="Arial" w:cs="Arial"/>
          <w:bCs/>
          <w:color w:val="000000"/>
        </w:rPr>
        <w:t xml:space="preserve"> capabilities, including version control and real-time text chat, make it possible for professionals, students, and researchers to collaborate seamlessly with each other through these many platforms and </w:t>
      </w:r>
      <w:r w:rsidRPr="00754C01">
        <w:rPr>
          <w:rFonts w:ascii="Arial" w:hAnsi="Arial" w:cs="Arial"/>
          <w:bCs/>
          <w:color w:val="000000"/>
        </w:rPr>
        <w:t>technologies. Communication</w:t>
      </w:r>
      <w:r w:rsidRPr="00754C01">
        <w:rPr>
          <w:rFonts w:ascii="Arial" w:hAnsi="Arial" w:cs="Arial"/>
          <w:bCs/>
          <w:color w:val="000000"/>
        </w:rPr>
        <w:t xml:space="preserve"> technologies will inevitably evolve in tandem with science, spurring </w:t>
      </w:r>
      <w:r w:rsidRPr="00754C01">
        <w:rPr>
          <w:rFonts w:ascii="Arial" w:hAnsi="Arial" w:cs="Arial"/>
          <w:bCs/>
          <w:color w:val="000000"/>
        </w:rPr>
        <w:t>innovation,</w:t>
      </w:r>
      <w:r w:rsidRPr="00754C01">
        <w:rPr>
          <w:rFonts w:ascii="Arial" w:hAnsi="Arial" w:cs="Arial"/>
          <w:bCs/>
          <w:color w:val="000000"/>
        </w:rPr>
        <w:t xml:space="preserve"> and the expansion of scientific fields.</w:t>
      </w:r>
    </w:p>
    <w:p w14:paraId="57FEAA9C" w14:textId="77777777" w:rsidR="005C51AA" w:rsidRDefault="005C51AA" w:rsidP="00754C01">
      <w:pPr>
        <w:rPr>
          <w:rFonts w:eastAsia="Times New Roman"/>
        </w:rPr>
      </w:pPr>
    </w:p>
    <w:p w14:paraId="4A4F28C2" w14:textId="77777777" w:rsidR="005C51AA" w:rsidRDefault="005C51AA" w:rsidP="00754C01">
      <w:pPr>
        <w:rPr>
          <w:rFonts w:eastAsia="Times New Roman"/>
        </w:rPr>
      </w:pPr>
    </w:p>
    <w:p w14:paraId="4A192A37" w14:textId="5FE4098C" w:rsidR="003E50D0" w:rsidRPr="005C51AA" w:rsidRDefault="004D1EED" w:rsidP="005C51AA">
      <w:pPr>
        <w:pStyle w:val="Heading1"/>
        <w:rPr>
          <w:rFonts w:ascii="Arial" w:hAnsi="Arial" w:cs="Arial"/>
          <w:b/>
          <w:color w:val="000000"/>
        </w:rPr>
      </w:pPr>
      <w:bookmarkStart w:id="10" w:name="_Toc151577931"/>
      <w:r w:rsidRPr="005C51AA">
        <w:rPr>
          <w:rFonts w:ascii="Arial" w:hAnsi="Arial" w:cs="Arial"/>
          <w:b/>
          <w:color w:val="000000"/>
        </w:rPr>
        <w:t>References</w:t>
      </w:r>
      <w:bookmarkEnd w:id="10"/>
      <w:r w:rsidRPr="005C51AA">
        <w:rPr>
          <w:rFonts w:ascii="Arial" w:hAnsi="Arial" w:cs="Arial"/>
          <w:b/>
          <w:color w:val="000000"/>
        </w:rPr>
        <w:t xml:space="preserve"> </w:t>
      </w:r>
    </w:p>
    <w:sdt>
      <w:sdtPr>
        <w:rPr>
          <w:rFonts w:ascii="Arial" w:hAnsi="Arial" w:cs="Arial"/>
          <w:bCs/>
          <w:color w:val="000000"/>
        </w:rPr>
        <w:tag w:val="MENDELEY_BIBLIOGRAPHY"/>
        <w:id w:val="-239860210"/>
        <w:placeholder>
          <w:docPart w:val="DefaultPlaceholder_-1854013440"/>
        </w:placeholder>
      </w:sdtPr>
      <w:sdtContent>
        <w:p w14:paraId="37065897" w14:textId="77777777" w:rsidR="005C51AA" w:rsidRDefault="005C51AA">
          <w:pPr>
            <w:divId w:val="309484537"/>
            <w:rPr>
              <w:rFonts w:eastAsia="Times New Roman"/>
              <w:kern w:val="0"/>
              <w:sz w:val="24"/>
              <w:szCs w:val="24"/>
              <w14:ligatures w14:val="none"/>
            </w:rPr>
          </w:pPr>
          <w:r>
            <w:rPr>
              <w:rFonts w:eastAsia="Times New Roman"/>
            </w:rPr>
            <w:t xml:space="preserve">Kopp, O., Armbruster, A. &amp; Zimmermann, O. (2018) Markdown Architectural Decision Records: Format and Tool Support. In: </w:t>
          </w:r>
          <w:r>
            <w:rPr>
              <w:rFonts w:eastAsia="Times New Roman"/>
              <w:i/>
              <w:iCs/>
            </w:rPr>
            <w:t>ZEUS</w:t>
          </w:r>
          <w:r>
            <w:rPr>
              <w:rFonts w:eastAsia="Times New Roman"/>
            </w:rPr>
            <w:t>. 2018 pp. 55–62.</w:t>
          </w:r>
        </w:p>
        <w:p w14:paraId="098179F7" w14:textId="4F2A4BA3" w:rsidR="005C51AA" w:rsidRDefault="005C51AA">
          <w:pPr>
            <w:divId w:val="124468011"/>
            <w:rPr>
              <w:rFonts w:eastAsia="Times New Roman"/>
            </w:rPr>
          </w:pPr>
          <w:r>
            <w:rPr>
              <w:rFonts w:eastAsia="Times New Roman"/>
            </w:rPr>
            <w:t xml:space="preserve">Mergel, I. (2015) Open collaboration in the public sector: The case of social coding on GitHub. </w:t>
          </w:r>
          <w:r>
            <w:rPr>
              <w:rFonts w:eastAsia="Times New Roman"/>
              <w:i/>
              <w:iCs/>
            </w:rPr>
            <w:t>Government Information Quarterly</w:t>
          </w:r>
          <w:r>
            <w:rPr>
              <w:rFonts w:eastAsia="Times New Roman"/>
            </w:rPr>
            <w:t>. 32 (4), 464–</w:t>
          </w:r>
          <w:proofErr w:type="gramStart"/>
          <w:r>
            <w:rPr>
              <w:rFonts w:eastAsia="Times New Roman"/>
            </w:rPr>
            <w:t>472..</w:t>
          </w:r>
          <w:proofErr w:type="gramEnd"/>
        </w:p>
        <w:p w14:paraId="4730BBCB" w14:textId="54F72CEF" w:rsidR="005C51AA" w:rsidRDefault="005C51AA">
          <w:pPr>
            <w:divId w:val="1847868708"/>
            <w:rPr>
              <w:rFonts w:eastAsia="Times New Roman"/>
            </w:rPr>
          </w:pPr>
          <w:proofErr w:type="spellStart"/>
          <w:r>
            <w:rPr>
              <w:rFonts w:eastAsia="Times New Roman"/>
            </w:rPr>
            <w:t>Spinellis</w:t>
          </w:r>
          <w:proofErr w:type="spellEnd"/>
          <w:r>
            <w:rPr>
              <w:rFonts w:eastAsia="Times New Roman"/>
            </w:rPr>
            <w:t xml:space="preserve">, D. (2005) Version control systems. </w:t>
          </w:r>
          <w:r>
            <w:rPr>
              <w:rFonts w:eastAsia="Times New Roman"/>
              <w:i/>
              <w:iCs/>
            </w:rPr>
            <w:t>IEEE Software</w:t>
          </w:r>
          <w:r>
            <w:rPr>
              <w:rFonts w:eastAsia="Times New Roman"/>
            </w:rPr>
            <w:t>. 22 (5), 108–109.</w:t>
          </w:r>
        </w:p>
        <w:p w14:paraId="59E506C5" w14:textId="33A12407" w:rsidR="00BD0521" w:rsidRPr="00EF0F38" w:rsidRDefault="005C51AA" w:rsidP="00754C01">
          <w:pPr>
            <w:rPr>
              <w:rFonts w:ascii="Arial" w:hAnsi="Arial" w:cs="Arial"/>
              <w:bCs/>
              <w:color w:val="000000"/>
            </w:rPr>
          </w:pPr>
          <w:r>
            <w:rPr>
              <w:rFonts w:eastAsia="Times New Roman"/>
            </w:rPr>
            <w:t> </w:t>
          </w:r>
        </w:p>
      </w:sdtContent>
    </w:sdt>
    <w:sectPr w:rsidR="00BD0521" w:rsidRPr="00EF0F38">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1A603" w14:textId="77777777" w:rsidR="004269A3" w:rsidRDefault="004269A3" w:rsidP="00766AB6">
      <w:pPr>
        <w:spacing w:after="0" w:line="240" w:lineRule="auto"/>
      </w:pPr>
      <w:r>
        <w:separator/>
      </w:r>
    </w:p>
  </w:endnote>
  <w:endnote w:type="continuationSeparator" w:id="0">
    <w:p w14:paraId="5F9EDC3B" w14:textId="77777777" w:rsidR="004269A3" w:rsidRDefault="004269A3" w:rsidP="00766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536732"/>
      <w:docPartObj>
        <w:docPartGallery w:val="Page Numbers (Bottom of Page)"/>
        <w:docPartUnique/>
      </w:docPartObj>
    </w:sdtPr>
    <w:sdtEndPr>
      <w:rPr>
        <w:noProof/>
      </w:rPr>
    </w:sdtEndPr>
    <w:sdtContent>
      <w:p w14:paraId="3B4C6B19" w14:textId="2A07E2FC" w:rsidR="00766AB6" w:rsidRDefault="00766A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6679E6" w14:textId="77777777" w:rsidR="00766AB6" w:rsidRDefault="00766A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FBB04" w14:textId="77777777" w:rsidR="004269A3" w:rsidRDefault="004269A3" w:rsidP="00766AB6">
      <w:pPr>
        <w:spacing w:after="0" w:line="240" w:lineRule="auto"/>
      </w:pPr>
      <w:r>
        <w:separator/>
      </w:r>
    </w:p>
  </w:footnote>
  <w:footnote w:type="continuationSeparator" w:id="0">
    <w:p w14:paraId="6DF0A5DE" w14:textId="77777777" w:rsidR="004269A3" w:rsidRDefault="004269A3" w:rsidP="00766A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95EB1"/>
    <w:multiLevelType w:val="hybridMultilevel"/>
    <w:tmpl w:val="8BD60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486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24"/>
    <w:rsid w:val="000569B3"/>
    <w:rsid w:val="0006425A"/>
    <w:rsid w:val="00094A7A"/>
    <w:rsid w:val="000C6B15"/>
    <w:rsid w:val="00115813"/>
    <w:rsid w:val="00157DE7"/>
    <w:rsid w:val="00170DDC"/>
    <w:rsid w:val="001A7E4D"/>
    <w:rsid w:val="001B6CD1"/>
    <w:rsid w:val="001F3C2F"/>
    <w:rsid w:val="00217903"/>
    <w:rsid w:val="002470DE"/>
    <w:rsid w:val="002D58B3"/>
    <w:rsid w:val="002F4067"/>
    <w:rsid w:val="00305F51"/>
    <w:rsid w:val="00333AA1"/>
    <w:rsid w:val="00385058"/>
    <w:rsid w:val="0039431F"/>
    <w:rsid w:val="003B35ED"/>
    <w:rsid w:val="003C0B45"/>
    <w:rsid w:val="003C3B29"/>
    <w:rsid w:val="003E4DF0"/>
    <w:rsid w:val="003E50D0"/>
    <w:rsid w:val="003F4F7D"/>
    <w:rsid w:val="004171AA"/>
    <w:rsid w:val="004269A3"/>
    <w:rsid w:val="00454C75"/>
    <w:rsid w:val="00467BB7"/>
    <w:rsid w:val="00467E92"/>
    <w:rsid w:val="004723A6"/>
    <w:rsid w:val="004D0BA0"/>
    <w:rsid w:val="004D1EED"/>
    <w:rsid w:val="005328CD"/>
    <w:rsid w:val="00535060"/>
    <w:rsid w:val="00564B7B"/>
    <w:rsid w:val="00565A14"/>
    <w:rsid w:val="005C51AA"/>
    <w:rsid w:val="006141C5"/>
    <w:rsid w:val="00624B6A"/>
    <w:rsid w:val="0066212E"/>
    <w:rsid w:val="00681879"/>
    <w:rsid w:val="006E2B76"/>
    <w:rsid w:val="00754C01"/>
    <w:rsid w:val="00766AB6"/>
    <w:rsid w:val="00783AA3"/>
    <w:rsid w:val="007C549E"/>
    <w:rsid w:val="007F2661"/>
    <w:rsid w:val="00806834"/>
    <w:rsid w:val="00810792"/>
    <w:rsid w:val="0083243D"/>
    <w:rsid w:val="00887F07"/>
    <w:rsid w:val="00890AE3"/>
    <w:rsid w:val="008A0006"/>
    <w:rsid w:val="008D0B02"/>
    <w:rsid w:val="009049DA"/>
    <w:rsid w:val="009C4024"/>
    <w:rsid w:val="00A667BC"/>
    <w:rsid w:val="00B039A7"/>
    <w:rsid w:val="00B04A3B"/>
    <w:rsid w:val="00BD0521"/>
    <w:rsid w:val="00C839BB"/>
    <w:rsid w:val="00D61C46"/>
    <w:rsid w:val="00DC0398"/>
    <w:rsid w:val="00E22399"/>
    <w:rsid w:val="00E24F9E"/>
    <w:rsid w:val="00E95E2D"/>
    <w:rsid w:val="00EE0F6E"/>
    <w:rsid w:val="00EF0F38"/>
    <w:rsid w:val="00F5779F"/>
    <w:rsid w:val="00FC5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1EFB6"/>
  <w15:chartTrackingRefBased/>
  <w15:docId w15:val="{43F47B1B-D8D6-4B1B-954E-AD67DD32A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521"/>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5C51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3B29"/>
    <w:rPr>
      <w:color w:val="666666"/>
    </w:rPr>
  </w:style>
  <w:style w:type="paragraph" w:styleId="ListParagraph">
    <w:name w:val="List Paragraph"/>
    <w:basedOn w:val="Normal"/>
    <w:uiPriority w:val="34"/>
    <w:qFormat/>
    <w:rsid w:val="0083243D"/>
    <w:pPr>
      <w:ind w:left="720"/>
      <w:contextualSpacing/>
    </w:pPr>
  </w:style>
  <w:style w:type="character" w:styleId="Strong">
    <w:name w:val="Strong"/>
    <w:basedOn w:val="DefaultParagraphFont"/>
    <w:uiPriority w:val="22"/>
    <w:qFormat/>
    <w:rsid w:val="008D0B02"/>
    <w:rPr>
      <w:b/>
      <w:bCs/>
    </w:rPr>
  </w:style>
  <w:style w:type="character" w:customStyle="1" w:styleId="Heading1Char">
    <w:name w:val="Heading 1 Char"/>
    <w:basedOn w:val="DefaultParagraphFont"/>
    <w:link w:val="Heading1"/>
    <w:uiPriority w:val="9"/>
    <w:rsid w:val="00BD0521"/>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5C51AA"/>
    <w:pPr>
      <w:outlineLvl w:val="9"/>
    </w:pPr>
  </w:style>
  <w:style w:type="paragraph" w:styleId="TOC1">
    <w:name w:val="toc 1"/>
    <w:basedOn w:val="Normal"/>
    <w:next w:val="Normal"/>
    <w:autoRedefine/>
    <w:uiPriority w:val="39"/>
    <w:unhideWhenUsed/>
    <w:rsid w:val="005C51AA"/>
    <w:pPr>
      <w:spacing w:after="100"/>
    </w:pPr>
  </w:style>
  <w:style w:type="character" w:styleId="Hyperlink">
    <w:name w:val="Hyperlink"/>
    <w:basedOn w:val="DefaultParagraphFont"/>
    <w:uiPriority w:val="99"/>
    <w:unhideWhenUsed/>
    <w:rsid w:val="005C51AA"/>
    <w:rPr>
      <w:color w:val="0563C1" w:themeColor="hyperlink"/>
      <w:u w:val="single"/>
    </w:rPr>
  </w:style>
  <w:style w:type="character" w:customStyle="1" w:styleId="Heading2Char">
    <w:name w:val="Heading 2 Char"/>
    <w:basedOn w:val="DefaultParagraphFont"/>
    <w:link w:val="Heading2"/>
    <w:uiPriority w:val="9"/>
    <w:rsid w:val="005C51A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C51AA"/>
    <w:pPr>
      <w:spacing w:after="100"/>
      <w:ind w:left="220"/>
    </w:pPr>
  </w:style>
  <w:style w:type="paragraph" w:styleId="Header">
    <w:name w:val="header"/>
    <w:basedOn w:val="Normal"/>
    <w:link w:val="HeaderChar"/>
    <w:uiPriority w:val="99"/>
    <w:unhideWhenUsed/>
    <w:rsid w:val="00766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AB6"/>
  </w:style>
  <w:style w:type="paragraph" w:styleId="Footer">
    <w:name w:val="footer"/>
    <w:basedOn w:val="Normal"/>
    <w:link w:val="FooterChar"/>
    <w:uiPriority w:val="99"/>
    <w:unhideWhenUsed/>
    <w:rsid w:val="00766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94234">
      <w:bodyDiv w:val="1"/>
      <w:marLeft w:val="0"/>
      <w:marRight w:val="0"/>
      <w:marTop w:val="0"/>
      <w:marBottom w:val="0"/>
      <w:divBdr>
        <w:top w:val="none" w:sz="0" w:space="0" w:color="auto"/>
        <w:left w:val="none" w:sz="0" w:space="0" w:color="auto"/>
        <w:bottom w:val="none" w:sz="0" w:space="0" w:color="auto"/>
        <w:right w:val="none" w:sz="0" w:space="0" w:color="auto"/>
      </w:divBdr>
    </w:div>
    <w:div w:id="692194217">
      <w:bodyDiv w:val="1"/>
      <w:marLeft w:val="0"/>
      <w:marRight w:val="0"/>
      <w:marTop w:val="0"/>
      <w:marBottom w:val="0"/>
      <w:divBdr>
        <w:top w:val="none" w:sz="0" w:space="0" w:color="auto"/>
        <w:left w:val="none" w:sz="0" w:space="0" w:color="auto"/>
        <w:bottom w:val="none" w:sz="0" w:space="0" w:color="auto"/>
        <w:right w:val="none" w:sz="0" w:space="0" w:color="auto"/>
      </w:divBdr>
    </w:div>
    <w:div w:id="700133343">
      <w:bodyDiv w:val="1"/>
      <w:marLeft w:val="0"/>
      <w:marRight w:val="0"/>
      <w:marTop w:val="0"/>
      <w:marBottom w:val="0"/>
      <w:divBdr>
        <w:top w:val="none" w:sz="0" w:space="0" w:color="auto"/>
        <w:left w:val="none" w:sz="0" w:space="0" w:color="auto"/>
        <w:bottom w:val="none" w:sz="0" w:space="0" w:color="auto"/>
        <w:right w:val="none" w:sz="0" w:space="0" w:color="auto"/>
      </w:divBdr>
      <w:divsChild>
        <w:div w:id="309484537">
          <w:marLeft w:val="0"/>
          <w:marRight w:val="0"/>
          <w:marTop w:val="0"/>
          <w:marBottom w:val="0"/>
          <w:divBdr>
            <w:top w:val="none" w:sz="0" w:space="0" w:color="auto"/>
            <w:left w:val="none" w:sz="0" w:space="0" w:color="auto"/>
            <w:bottom w:val="none" w:sz="0" w:space="0" w:color="auto"/>
            <w:right w:val="none" w:sz="0" w:space="0" w:color="auto"/>
          </w:divBdr>
        </w:div>
        <w:div w:id="124468011">
          <w:marLeft w:val="0"/>
          <w:marRight w:val="0"/>
          <w:marTop w:val="0"/>
          <w:marBottom w:val="0"/>
          <w:divBdr>
            <w:top w:val="none" w:sz="0" w:space="0" w:color="auto"/>
            <w:left w:val="none" w:sz="0" w:space="0" w:color="auto"/>
            <w:bottom w:val="none" w:sz="0" w:space="0" w:color="auto"/>
            <w:right w:val="none" w:sz="0" w:space="0" w:color="auto"/>
          </w:divBdr>
        </w:div>
        <w:div w:id="1847868708">
          <w:marLeft w:val="0"/>
          <w:marRight w:val="0"/>
          <w:marTop w:val="0"/>
          <w:marBottom w:val="0"/>
          <w:divBdr>
            <w:top w:val="none" w:sz="0" w:space="0" w:color="auto"/>
            <w:left w:val="none" w:sz="0" w:space="0" w:color="auto"/>
            <w:bottom w:val="none" w:sz="0" w:space="0" w:color="auto"/>
            <w:right w:val="none" w:sz="0" w:space="0" w:color="auto"/>
          </w:divBdr>
        </w:div>
      </w:divsChild>
    </w:div>
    <w:div w:id="766656349">
      <w:bodyDiv w:val="1"/>
      <w:marLeft w:val="0"/>
      <w:marRight w:val="0"/>
      <w:marTop w:val="0"/>
      <w:marBottom w:val="0"/>
      <w:divBdr>
        <w:top w:val="none" w:sz="0" w:space="0" w:color="auto"/>
        <w:left w:val="none" w:sz="0" w:space="0" w:color="auto"/>
        <w:bottom w:val="none" w:sz="0" w:space="0" w:color="auto"/>
        <w:right w:val="none" w:sz="0" w:space="0" w:color="auto"/>
      </w:divBdr>
    </w:div>
    <w:div w:id="851185160">
      <w:bodyDiv w:val="1"/>
      <w:marLeft w:val="0"/>
      <w:marRight w:val="0"/>
      <w:marTop w:val="0"/>
      <w:marBottom w:val="0"/>
      <w:divBdr>
        <w:top w:val="none" w:sz="0" w:space="0" w:color="auto"/>
        <w:left w:val="none" w:sz="0" w:space="0" w:color="auto"/>
        <w:bottom w:val="none" w:sz="0" w:space="0" w:color="auto"/>
        <w:right w:val="none" w:sz="0" w:space="0" w:color="auto"/>
      </w:divBdr>
    </w:div>
    <w:div w:id="1160803832">
      <w:bodyDiv w:val="1"/>
      <w:marLeft w:val="0"/>
      <w:marRight w:val="0"/>
      <w:marTop w:val="0"/>
      <w:marBottom w:val="0"/>
      <w:divBdr>
        <w:top w:val="none" w:sz="0" w:space="0" w:color="auto"/>
        <w:left w:val="none" w:sz="0" w:space="0" w:color="auto"/>
        <w:bottom w:val="none" w:sz="0" w:space="0" w:color="auto"/>
        <w:right w:val="none" w:sz="0" w:space="0" w:color="auto"/>
      </w:divBdr>
    </w:div>
    <w:div w:id="1285650153">
      <w:bodyDiv w:val="1"/>
      <w:marLeft w:val="0"/>
      <w:marRight w:val="0"/>
      <w:marTop w:val="0"/>
      <w:marBottom w:val="0"/>
      <w:divBdr>
        <w:top w:val="none" w:sz="0" w:space="0" w:color="auto"/>
        <w:left w:val="none" w:sz="0" w:space="0" w:color="auto"/>
        <w:bottom w:val="none" w:sz="0" w:space="0" w:color="auto"/>
        <w:right w:val="none" w:sz="0" w:space="0" w:color="auto"/>
      </w:divBdr>
    </w:div>
    <w:div w:id="1753892922">
      <w:bodyDiv w:val="1"/>
      <w:marLeft w:val="0"/>
      <w:marRight w:val="0"/>
      <w:marTop w:val="0"/>
      <w:marBottom w:val="0"/>
      <w:divBdr>
        <w:top w:val="none" w:sz="0" w:space="0" w:color="auto"/>
        <w:left w:val="none" w:sz="0" w:space="0" w:color="auto"/>
        <w:bottom w:val="none" w:sz="0" w:space="0" w:color="auto"/>
        <w:right w:val="none" w:sz="0" w:space="0" w:color="auto"/>
      </w:divBdr>
    </w:div>
    <w:div w:id="1767119567">
      <w:bodyDiv w:val="1"/>
      <w:marLeft w:val="0"/>
      <w:marRight w:val="0"/>
      <w:marTop w:val="0"/>
      <w:marBottom w:val="0"/>
      <w:divBdr>
        <w:top w:val="none" w:sz="0" w:space="0" w:color="auto"/>
        <w:left w:val="none" w:sz="0" w:space="0" w:color="auto"/>
        <w:bottom w:val="none" w:sz="0" w:space="0" w:color="auto"/>
        <w:right w:val="none" w:sz="0" w:space="0" w:color="auto"/>
      </w:divBdr>
      <w:divsChild>
        <w:div w:id="589776093">
          <w:marLeft w:val="0"/>
          <w:marRight w:val="0"/>
          <w:marTop w:val="0"/>
          <w:marBottom w:val="0"/>
          <w:divBdr>
            <w:top w:val="none" w:sz="0" w:space="0" w:color="auto"/>
            <w:left w:val="none" w:sz="0" w:space="0" w:color="auto"/>
            <w:bottom w:val="none" w:sz="0" w:space="0" w:color="auto"/>
            <w:right w:val="none" w:sz="0" w:space="0" w:color="auto"/>
          </w:divBdr>
        </w:div>
      </w:divsChild>
    </w:div>
    <w:div w:id="1778985759">
      <w:bodyDiv w:val="1"/>
      <w:marLeft w:val="0"/>
      <w:marRight w:val="0"/>
      <w:marTop w:val="0"/>
      <w:marBottom w:val="0"/>
      <w:divBdr>
        <w:top w:val="none" w:sz="0" w:space="0" w:color="auto"/>
        <w:left w:val="none" w:sz="0" w:space="0" w:color="auto"/>
        <w:bottom w:val="none" w:sz="0" w:space="0" w:color="auto"/>
        <w:right w:val="none" w:sz="0" w:space="0" w:color="auto"/>
      </w:divBdr>
    </w:div>
    <w:div w:id="194303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BA9DAF2-CAEC-4427-9A5D-BADA38EE56E4}"/>
      </w:docPartPr>
      <w:docPartBody>
        <w:p w:rsidR="00000000" w:rsidRDefault="00202139">
          <w:r w:rsidRPr="006B48D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139"/>
    <w:rsid w:val="00202139"/>
    <w:rsid w:val="007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213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A1AA0A-9878-4228-AF13-4D6C90C42AC4}">
  <we:reference id="wa104382081" version="1.55.1.0" store="en-US" storeType="OMEX"/>
  <we:alternateReferences>
    <we:reference id="WA104382081" version="1.55.1.0" store="WA104382081" storeType="OMEX"/>
  </we:alternateReferences>
  <we:properties>
    <we:property name="MENDELEY_CITATIONS" value="[]"/>
    <we:property name="MENDELEY_CITATIONS_LOCALE_CODE" value="&quot;en-GB&quot;"/>
    <we:property name="MENDELEY_CITATIONS_STYLE" value="{&quot;id&quot;:&quot;https://www.zotero.org/styles/african-online-scientific-information-systems-harvard&quot;,&quot;title&quot;:&quot;African Online Scientific Information Systems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SourceType>Conference Proceedings</b:SourceType>
    <b:Title>Markdown Architectural Decision Records: Format and Tool Support.</b:Title>
    <b:Year>2018</b:Year>
    <b:Pages>55-62</b:Pages>
    <b:JournalName>ZEUS</b:JournalName>
    <b:Author>
      <b:Author>
        <b:NameList>
          <b:Person>
            <b:First>Oliver</b:First>
            <b:Last>Kopp</b:Last>
          </b:Person>
          <b:Person>
            <b:First>Anita</b:First>
            <b:Last>Armbruster</b:Last>
          </b:Person>
          <b:Person>
            <b:First>Olaf</b:First>
            <b:Last>Zimmermann</b:Last>
          </b:Person>
        </b:NameList>
      </b:Author>
      <b:Editor>
        <b:NameList>
				</b:NameList>
      </b:Editor>
    </b:Author>
    <b:Tag>markdown-architectural-decision-records:-format-and-tool-support.</b:Tag>
    <b:RefOrder>1</b:RefOrder>
  </b:Source>
  <b:Source>
    <b:SourceType>Journal Article</b:SourceType>
    <b:Title>Version control systems</b:Title>
    <b:Year>2005</b:Year>
    <b:Pages>108-109</b:Pages>
    <b:JournalName>IEEE Software</b:JournalName>
    <b:Volume>22</b:Volume>
    <b:Issue>5</b:Issue>
    <b:Author>
      <b:Author>
        <b:NameList>
          <b:Person>
            <b:First>D</b:First>
            <b:Last>Spinellis</b:Last>
          </b:Person>
        </b:NameList>
      </b:Author>
      <b:Editor>
        <b:NameList>
				</b:NameList>
      </b:Editor>
    </b:Author>
    <b:Tag>version-control-systems</b:Tag>
    <b:RefOrder>2</b:RefOrder>
  </b:Source>
  <b:Source>
    <b:SourceType>Journal Article</b:SourceType>
    <b:Title>Open collaboration in the public sector: The case of social coding on GitHub</b:Title>
    <b:Year>2015</b:Year>
    <b:StandardNumber>0740-624X</b:StandardNumber>
    <b:Pages>464-472</b:Pages>
    <b:JournalName>Government Information Quarterly</b:JournalName>
    <b:Volume>32</b:Volume>
    <b:Issue>4</b:Issue>
    <b:Author>
      <b:Author>
        <b:NameList>
          <b:Person>
            <b:First>Ines</b:First>
            <b:Last>Mergel</b:Last>
          </b:Person>
        </b:NameList>
      </b:Author>
      <b:Editor>
        <b:NameList>
				</b:NameList>
      </b:Editor>
    </b:Author>
    <b:URL>https://www.sciencedirect.com/science/article/pii/S0740624X15300095</b:URL>
    <b:Tag>open-collaboration-in-the-public-sector:-the-case-of-social-coding-on-github</b:Tag>
    <b:RefOrder>3</b:RefOrder>
  </b:Source>
</b:Sources>
</file>

<file path=customXml/itemProps1.xml><?xml version="1.0" encoding="utf-8"?>
<ds:datastoreItem xmlns:ds="http://schemas.openxmlformats.org/officeDocument/2006/customXml" ds:itemID="{2117C909-21C7-484E-8A6A-51CC1ACCD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5</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Olszewski</dc:creator>
  <cp:keywords/>
  <dc:description/>
  <cp:lastModifiedBy>Jakub Olszewski</cp:lastModifiedBy>
  <cp:revision>22</cp:revision>
  <cp:lastPrinted>2023-11-22T21:18:00Z</cp:lastPrinted>
  <dcterms:created xsi:type="dcterms:W3CDTF">2023-11-15T12:13:00Z</dcterms:created>
  <dcterms:modified xsi:type="dcterms:W3CDTF">2023-11-22T21:20:00Z</dcterms:modified>
</cp:coreProperties>
</file>