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&lt;title&gt;Powerful Websites&lt;/title&gt;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background: linear-gradient(to right, #f8b195, #f67280, #c06c84);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header h1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font-size: 2.5em;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.search-bar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margin: 20px auto;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.search-bar input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border-radius: 25px;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border: 2px solid #ddd;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font-size: 1em;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.category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.category h2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.websites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gap: 15px;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.website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flex: 1 1 calc(33% - 10px);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.website h3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font-size: 1.2em;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.website a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color: #f67280;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.website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flex: 1 1 100%;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&lt;h1&gt;Discover Powerful Websites&lt;/h1&gt;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&lt;div class="search-bar"&gt;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&lt;input type="text" id="searchInput" placeholder="Search for a tool (e.g., AI presentation maker)..."&gt;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&lt;div class="container" id="websiteContainer"&gt;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&lt;!-- Categories dynamically populated here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const websites =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'AI Tools': [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 name: 'Gamma.app', description: 'Presentation AI Maker', link: 'https://gamma.app'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 name: 'Graphy.app', description: 'AI Graph Maker', link: 'https://graphy.app'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{ name: 'Jitter.video', description: 'Motion Graphics Templates', link: 'https://jitter.video'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'Video Editing': [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{ name: 'MixKit.co', description: 'Stock Videos', link: 'https://mixkit.co'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{ name: 'Media.io', description: 'Remove Things from Videos', link: 'https://media.io'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{ name: 'Klapp.app', description: 'Turn Long Videos into Shorts', link: 'https://klapp.app'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'Design':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{ name: 'Kittl.com', description: 'Logo Designer', link: 'https://kittl.com'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{ name: 'Pika.art', description: 'Video Generator', link: 'https://pika.art' },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{ name: 'Flaticon', description: 'Icons for Every Need', link: 'https://flaticon.com'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const container = document.getElementById('websiteContainer');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const searchInput = document.getElementById('searchInput');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function renderWebsites(filter = '')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container.innerHTML = '';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for (const category in websites)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const filteredWebsites = websites[category].filter(site =&gt;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site.name.toLowerCase().includes(filter.toLowerCase()) ||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site.description.toLowerCase().includes(filter.toLowerCase())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(filteredWebsites.length &gt; 0)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const categoryDiv = document.createElement('div');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categoryDiv.className = 'category';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const categoryTitle = document.createElement('h2');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categoryTitle.textContent = category;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categoryDiv.appendChild(categoryTitle);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const websitesDiv = document.createElement('div');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websitesDiv.className = 'websites';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filteredWebsites.forEach(site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const websiteDiv = document.createElement('div');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websiteDiv.className = 'website';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const websiteTitle = document.createElement('h3');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websiteTitle.textContent = site.name;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websiteDiv.appendChild(websiteTitle);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const websiteDescription = document.createElement('p');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websiteDescription.textContent = site.description;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websiteDiv.appendChild(websiteDescription);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const websiteLink = document.createElement('a');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websiteLink.href = site.link;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websiteLink.target = '_blank';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websiteLink.textContent = 'Visit';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websiteDiv.appendChild(websiteLink);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websitesDiv.appendChild(websiteDiv);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categoryDiv.appendChild(websitesDiv);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container.appendChild(categoryDiv);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searchInput.addEventListener('input', () =&gt;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renderWebsites(searchInput.value);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renderWebsites();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