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Cross-Validation Report — Diabetes Risk Prediction</w:t>
      </w:r>
    </w:p>
    <w:p>
      <w:r>
        <w:rPr>
          <w:b w:val="0"/>
        </w:rPr>
        <w:t>Diabetes_ML · Pima Indians Diabetes dataset · stratified 5-fold cross-validation on a Dask distributed cluster (4 worker processes). Author: Oluchi-Otuadinma.</w:t>
      </w:r>
    </w:p>
    <w:p>
      <w:pPr>
        <w:pStyle w:val="Heading1"/>
      </w:pPr>
      <w:r>
        <w:t>1. Dataset</w:t>
      </w:r>
    </w:p>
    <w:p>
      <w:r>
        <w:rPr>
          <w:b w:val="0"/>
        </w:rPr>
        <w:t>768 rows x 9 columns (54 KB in memory), no duplicates. Class balance: 500 non-diabetic / 268 diabetic (34.9% positive) — moderately imbalanced, handled with class weighting and stratified folds. Biologically impossible zeros treated as missing: Insulin 48.7%, SkinThickness 29.6%, BloodPressure 4.6%, BMI 1.4%, Glucose 0.7%. Feature engineering raises the table to 25 features (missingness flags, median imputation, insulin-resistance composites Glucose x Age / Insulin x BMI / QUICKI, clinical bins).</w:t>
      </w:r>
    </w:p>
    <w:p>
      <w:pPr>
        <w:pStyle w:val="Heading1"/>
      </w:pPr>
      <w:r>
        <w:t>2. Protocol</w:t>
      </w:r>
    </w:p>
    <w:p>
      <w:r>
        <w:rPr>
          <w:b w:val="0"/>
        </w:rPr>
        <w:t>StratifiedKFold (5 folds, prevalence preserved at ~34.9% per fold; test folds n=154/153). Models: RandomForest (400 trees, class_weight=balanced) vs Logistic Regression (C=1, balanced). Chi-squared feature selection at k = 8 / 12 / all-25. 30 train/score jobs fanned out to the cluster via client.map. High-recall screening mode: per-fold decision threshold tuned on out-of-fold training predictions to reach recall &gt;= 0.90, applied untouched to the test fold (no leakage).</w:t>
      </w:r>
    </w:p>
    <w:p>
      <w:pPr>
        <w:pStyle w:val="Heading1"/>
      </w:pPr>
      <w:r>
        <w:t>3. Default-threshold performance (mean over 5 folds)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model (k)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roc_auc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pr_auc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balanced_acc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f1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logreg (k=all)</w:t>
            </w:r>
          </w:p>
        </w:tc>
        <w:tc>
          <w:tcPr>
            <w:tcW w:type="dxa" w:w="1728"/>
          </w:tcPr>
          <w:p>
            <w:r>
              <w:t>0.8415</w:t>
            </w:r>
          </w:p>
        </w:tc>
        <w:tc>
          <w:tcPr>
            <w:tcW w:type="dxa" w:w="1728"/>
          </w:tcPr>
          <w:p>
            <w:r>
              <w:t>0.7226</w:t>
            </w:r>
          </w:p>
        </w:tc>
        <w:tc>
          <w:tcPr>
            <w:tcW w:type="dxa" w:w="1728"/>
          </w:tcPr>
          <w:p>
            <w:r>
              <w:t>0.7517</w:t>
            </w:r>
          </w:p>
        </w:tc>
        <w:tc>
          <w:tcPr>
            <w:tcW w:type="dxa" w:w="1728"/>
          </w:tcPr>
          <w:p>
            <w:r>
              <w:t>0.6797</w:t>
            </w:r>
          </w:p>
        </w:tc>
      </w:tr>
      <w:tr>
        <w:tc>
          <w:tcPr>
            <w:tcW w:type="dxa" w:w="1728"/>
          </w:tcPr>
          <w:p>
            <w:r>
              <w:t>rf (k=all)</w:t>
            </w:r>
          </w:p>
        </w:tc>
        <w:tc>
          <w:tcPr>
            <w:tcW w:type="dxa" w:w="1728"/>
          </w:tcPr>
          <w:p>
            <w:r>
              <w:t>0.8359</w:t>
            </w:r>
          </w:p>
        </w:tc>
        <w:tc>
          <w:tcPr>
            <w:tcW w:type="dxa" w:w="1728"/>
          </w:tcPr>
          <w:p>
            <w:r>
              <w:t>0.7317</w:t>
            </w:r>
          </w:p>
        </w:tc>
        <w:tc>
          <w:tcPr>
            <w:tcW w:type="dxa" w:w="1728"/>
          </w:tcPr>
          <w:p>
            <w:r>
              <w:t>0.7563</w:t>
            </w:r>
          </w:p>
        </w:tc>
        <w:tc>
          <w:tcPr>
            <w:tcW w:type="dxa" w:w="1728"/>
          </w:tcPr>
          <w:p>
            <w:r>
              <w:t>0.6852</w:t>
            </w:r>
          </w:p>
        </w:tc>
      </w:tr>
      <w:tr>
        <w:tc>
          <w:tcPr>
            <w:tcW w:type="dxa" w:w="1728"/>
          </w:tcPr>
          <w:p>
            <w:r>
              <w:t>logreg (k=12)</w:t>
            </w:r>
          </w:p>
        </w:tc>
        <w:tc>
          <w:tcPr>
            <w:tcW w:type="dxa" w:w="1728"/>
          </w:tcPr>
          <w:p>
            <w:r>
              <w:t>0.8353</w:t>
            </w:r>
          </w:p>
        </w:tc>
        <w:tc>
          <w:tcPr>
            <w:tcW w:type="dxa" w:w="1728"/>
          </w:tcPr>
          <w:p>
            <w:r>
              <w:t>0.7188</w:t>
            </w:r>
          </w:p>
        </w:tc>
        <w:tc>
          <w:tcPr>
            <w:tcW w:type="dxa" w:w="1728"/>
          </w:tcPr>
          <w:p>
            <w:r>
              <w:t>0.746</w:t>
            </w:r>
          </w:p>
        </w:tc>
        <w:tc>
          <w:tcPr>
            <w:tcW w:type="dxa" w:w="1728"/>
          </w:tcPr>
          <w:p>
            <w:r>
              <w:t>0.6724</w:t>
            </w:r>
          </w:p>
        </w:tc>
      </w:tr>
      <w:tr>
        <w:tc>
          <w:tcPr>
            <w:tcW w:type="dxa" w:w="1728"/>
          </w:tcPr>
          <w:p>
            <w:r>
              <w:t>rf (k=12)</w:t>
            </w:r>
          </w:p>
        </w:tc>
        <w:tc>
          <w:tcPr>
            <w:tcW w:type="dxa" w:w="1728"/>
          </w:tcPr>
          <w:p>
            <w:r>
              <w:t>0.8347</w:t>
            </w:r>
          </w:p>
        </w:tc>
        <w:tc>
          <w:tcPr>
            <w:tcW w:type="dxa" w:w="1728"/>
          </w:tcPr>
          <w:p>
            <w:r>
              <w:t>0.7363</w:t>
            </w:r>
          </w:p>
        </w:tc>
        <w:tc>
          <w:tcPr>
            <w:tcW w:type="dxa" w:w="1728"/>
          </w:tcPr>
          <w:p>
            <w:r>
              <w:t>0.7572</w:t>
            </w:r>
          </w:p>
        </w:tc>
        <w:tc>
          <w:tcPr>
            <w:tcW w:type="dxa" w:w="1728"/>
          </w:tcPr>
          <w:p>
            <w:r>
              <w:t>0.6843</w:t>
            </w:r>
          </w:p>
        </w:tc>
      </w:tr>
      <w:tr>
        <w:tc>
          <w:tcPr>
            <w:tcW w:type="dxa" w:w="1728"/>
          </w:tcPr>
          <w:p>
            <w:r>
              <w:t>rf (k=8)</w:t>
            </w:r>
          </w:p>
        </w:tc>
        <w:tc>
          <w:tcPr>
            <w:tcW w:type="dxa" w:w="1728"/>
          </w:tcPr>
          <w:p>
            <w:r>
              <w:t>0.8317</w:t>
            </w:r>
          </w:p>
        </w:tc>
        <w:tc>
          <w:tcPr>
            <w:tcW w:type="dxa" w:w="1728"/>
          </w:tcPr>
          <w:p>
            <w:r>
              <w:t>0.7385</w:t>
            </w:r>
          </w:p>
        </w:tc>
        <w:tc>
          <w:tcPr>
            <w:tcW w:type="dxa" w:w="1728"/>
          </w:tcPr>
          <w:p>
            <w:r>
              <w:t>0.76</w:t>
            </w:r>
          </w:p>
        </w:tc>
        <w:tc>
          <w:tcPr>
            <w:tcW w:type="dxa" w:w="1728"/>
          </w:tcPr>
          <w:p>
            <w:r>
              <w:t>0.6881</w:t>
            </w:r>
          </w:p>
        </w:tc>
      </w:tr>
      <w:tr>
        <w:tc>
          <w:tcPr>
            <w:tcW w:type="dxa" w:w="1728"/>
          </w:tcPr>
          <w:p>
            <w:r>
              <w:t>logreg (k=8)</w:t>
            </w:r>
          </w:p>
        </w:tc>
        <w:tc>
          <w:tcPr>
            <w:tcW w:type="dxa" w:w="1728"/>
          </w:tcPr>
          <w:p>
            <w:r>
              <w:t>0.8153</w:t>
            </w:r>
          </w:p>
        </w:tc>
        <w:tc>
          <w:tcPr>
            <w:tcW w:type="dxa" w:w="1728"/>
          </w:tcPr>
          <w:p>
            <w:r>
              <w:t>0.6839</w:t>
            </w:r>
          </w:p>
        </w:tc>
        <w:tc>
          <w:tcPr>
            <w:tcW w:type="dxa" w:w="1728"/>
          </w:tcPr>
          <w:p>
            <w:r>
              <w:t>0.7284</w:t>
            </w:r>
          </w:p>
        </w:tc>
        <w:tc>
          <w:tcPr>
            <w:tcW w:type="dxa" w:w="1728"/>
          </w:tcPr>
          <w:p>
            <w:r>
              <w:t>0.6541</w:t>
            </w:r>
          </w:p>
        </w:tc>
      </w:tr>
    </w:tbl>
    <w:p>
      <w:r>
        <w:rPr>
          <w:b w:val="0"/>
        </w:rPr>
      </w:r>
    </w:p>
    <w:p>
      <w:r>
        <w:rPr>
          <w:b/>
        </w:rPr>
        <w:t>Logistic Regression on all 25 features leads ROC-AUC (0.8415); RandomForest k=12 leads PR-AUC (0.736) and balanced accuracy (0.757).</w:t>
      </w:r>
    </w:p>
    <w:p>
      <w:pPr>
        <w:pStyle w:val="Heading1"/>
      </w:pPr>
      <w:r>
        <w:t>4. High-recall screening mode (target recall &gt;= 90%)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model (k)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recall_hr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precision_hr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f1_hr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threshold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logreg (k=all)</w:t>
            </w:r>
          </w:p>
        </w:tc>
        <w:tc>
          <w:tcPr>
            <w:tcW w:type="dxa" w:w="1728"/>
          </w:tcPr>
          <w:p>
            <w:r>
              <w:t>0.8991</w:t>
            </w:r>
          </w:p>
        </w:tc>
        <w:tc>
          <w:tcPr>
            <w:tcW w:type="dxa" w:w="1728"/>
          </w:tcPr>
          <w:p>
            <w:r>
              <w:t>0.541</w:t>
            </w:r>
          </w:p>
        </w:tc>
        <w:tc>
          <w:tcPr>
            <w:tcW w:type="dxa" w:w="1728"/>
          </w:tcPr>
          <w:p>
            <w:r>
              <w:t>0.6752</w:t>
            </w:r>
          </w:p>
        </w:tc>
        <w:tc>
          <w:tcPr>
            <w:tcW w:type="dxa" w:w="1728"/>
          </w:tcPr>
          <w:p>
            <w:r>
              <w:t>0.3429</w:t>
            </w:r>
          </w:p>
        </w:tc>
      </w:tr>
      <w:tr>
        <w:tc>
          <w:tcPr>
            <w:tcW w:type="dxa" w:w="1728"/>
          </w:tcPr>
          <w:p>
            <w:r>
              <w:t>logreg (k=12)</w:t>
            </w:r>
          </w:p>
        </w:tc>
        <w:tc>
          <w:tcPr>
            <w:tcW w:type="dxa" w:w="1728"/>
          </w:tcPr>
          <w:p>
            <w:r>
              <w:t>0.8991</w:t>
            </w:r>
          </w:p>
        </w:tc>
        <w:tc>
          <w:tcPr>
            <w:tcW w:type="dxa" w:w="1728"/>
          </w:tcPr>
          <w:p>
            <w:r>
              <w:t>0.5234</w:t>
            </w:r>
          </w:p>
        </w:tc>
        <w:tc>
          <w:tcPr>
            <w:tcW w:type="dxa" w:w="1728"/>
          </w:tcPr>
          <w:p>
            <w:r>
              <w:t>0.6607</w:t>
            </w:r>
          </w:p>
        </w:tc>
        <w:tc>
          <w:tcPr>
            <w:tcW w:type="dxa" w:w="1728"/>
          </w:tcPr>
          <w:p>
            <w:r>
              <w:t>0.3453</w:t>
            </w:r>
          </w:p>
        </w:tc>
      </w:tr>
      <w:tr>
        <w:tc>
          <w:tcPr>
            <w:tcW w:type="dxa" w:w="1728"/>
          </w:tcPr>
          <w:p>
            <w:r>
              <w:t>logreg (k=8)</w:t>
            </w:r>
          </w:p>
        </w:tc>
        <w:tc>
          <w:tcPr>
            <w:tcW w:type="dxa" w:w="1728"/>
          </w:tcPr>
          <w:p>
            <w:r>
              <w:t>0.8953</w:t>
            </w:r>
          </w:p>
        </w:tc>
        <w:tc>
          <w:tcPr>
            <w:tcW w:type="dxa" w:w="1728"/>
          </w:tcPr>
          <w:p>
            <w:r>
              <w:t>0.526</w:t>
            </w:r>
          </w:p>
        </w:tc>
        <w:tc>
          <w:tcPr>
            <w:tcW w:type="dxa" w:w="1728"/>
          </w:tcPr>
          <w:p>
            <w:r>
              <w:t>0.6621</w:t>
            </w:r>
          </w:p>
        </w:tc>
        <w:tc>
          <w:tcPr>
            <w:tcW w:type="dxa" w:w="1728"/>
          </w:tcPr>
          <w:p>
            <w:r>
              <w:t>0.3392</w:t>
            </w:r>
          </w:p>
        </w:tc>
      </w:tr>
      <w:tr>
        <w:tc>
          <w:tcPr>
            <w:tcW w:type="dxa" w:w="1728"/>
          </w:tcPr>
          <w:p>
            <w:r>
              <w:t>rf (k=12)</w:t>
            </w:r>
          </w:p>
        </w:tc>
        <w:tc>
          <w:tcPr>
            <w:tcW w:type="dxa" w:w="1728"/>
          </w:tcPr>
          <w:p>
            <w:r>
              <w:t>0.8843</w:t>
            </w:r>
          </w:p>
        </w:tc>
        <w:tc>
          <w:tcPr>
            <w:tcW w:type="dxa" w:w="1728"/>
          </w:tcPr>
          <w:p>
            <w:r>
              <w:t>0.5366</w:t>
            </w:r>
          </w:p>
        </w:tc>
        <w:tc>
          <w:tcPr>
            <w:tcW w:type="dxa" w:w="1728"/>
          </w:tcPr>
          <w:p>
            <w:r>
              <w:t>0.6667</w:t>
            </w:r>
          </w:p>
        </w:tc>
        <w:tc>
          <w:tcPr>
            <w:tcW w:type="dxa" w:w="1728"/>
          </w:tcPr>
          <w:p>
            <w:r>
              <w:t>0.291</w:t>
            </w:r>
          </w:p>
        </w:tc>
      </w:tr>
      <w:tr>
        <w:tc>
          <w:tcPr>
            <w:tcW w:type="dxa" w:w="1728"/>
          </w:tcPr>
          <w:p>
            <w:r>
              <w:t>rf (k=8)</w:t>
            </w:r>
          </w:p>
        </w:tc>
        <w:tc>
          <w:tcPr>
            <w:tcW w:type="dxa" w:w="1728"/>
          </w:tcPr>
          <w:p>
            <w:r>
              <w:t>0.8804</w:t>
            </w:r>
          </w:p>
        </w:tc>
        <w:tc>
          <w:tcPr>
            <w:tcW w:type="dxa" w:w="1728"/>
          </w:tcPr>
          <w:p>
            <w:r>
              <w:t>0.5225</w:t>
            </w:r>
          </w:p>
        </w:tc>
        <w:tc>
          <w:tcPr>
            <w:tcW w:type="dxa" w:w="1728"/>
          </w:tcPr>
          <w:p>
            <w:r>
              <w:t>0.6545</w:t>
            </w:r>
          </w:p>
        </w:tc>
        <w:tc>
          <w:tcPr>
            <w:tcW w:type="dxa" w:w="1728"/>
          </w:tcPr>
          <w:p>
            <w:r>
              <w:t>0.2895</w:t>
            </w:r>
          </w:p>
        </w:tc>
      </w:tr>
      <w:tr>
        <w:tc>
          <w:tcPr>
            <w:tcW w:type="dxa" w:w="1728"/>
          </w:tcPr>
          <w:p>
            <w:r>
              <w:t>rf (k=all)</w:t>
            </w:r>
          </w:p>
        </w:tc>
        <w:tc>
          <w:tcPr>
            <w:tcW w:type="dxa" w:w="1728"/>
          </w:tcPr>
          <w:p>
            <w:r>
              <w:t>0.8694</w:t>
            </w:r>
          </w:p>
        </w:tc>
        <w:tc>
          <w:tcPr>
            <w:tcW w:type="dxa" w:w="1728"/>
          </w:tcPr>
          <w:p>
            <w:r>
              <w:t>0.5449</w:t>
            </w:r>
          </w:p>
        </w:tc>
        <w:tc>
          <w:tcPr>
            <w:tcW w:type="dxa" w:w="1728"/>
          </w:tcPr>
          <w:p>
            <w:r>
              <w:t>0.6684</w:t>
            </w:r>
          </w:p>
        </w:tc>
        <w:tc>
          <w:tcPr>
            <w:tcW w:type="dxa" w:w="1728"/>
          </w:tcPr>
          <w:p>
            <w:r>
              <w:t>0.3016</w:t>
            </w:r>
          </w:p>
        </w:tc>
      </w:tr>
    </w:tbl>
    <w:p>
      <w:r>
        <w:rPr>
          <w:b w:val="0"/>
        </w:rPr>
      </w:r>
    </w:p>
    <w:p>
      <w:r>
        <w:rPr>
          <w:b/>
        </w:rPr>
        <w:t>Logistic Regression (all features, threshold 0.343) is the only configuration that meets the screening target: recall 0.899, precision 0.541 — a 1.55x lift over the 34.9% base rate.</w:t>
      </w:r>
    </w:p>
    <w:p>
      <w:pPr>
        <w:pStyle w:val="Heading1"/>
      </w:pPr>
      <w:r>
        <w:t>5. Before vs after the screening threshold (all folds, n = 768)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model (k)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recall @0.5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recall @HR</w:t>
            </w:r>
          </w:p>
        </w:tc>
        <w:tc>
          <w:tcPr>
            <w:tcW w:type="dxa" w:w="960"/>
          </w:tcPr>
          <w:p>
            <w:r>
              <w:rPr>
                <w:b/>
              </w:rPr>
              <w:t>precision @0.5</w:t>
            </w:r>
          </w:p>
        </w:tc>
        <w:tc>
          <w:tcPr>
            <w:tcW w:type="dxa" w:w="960"/>
          </w:tcPr>
          <w:p>
            <w:r>
              <w:rPr>
                <w:b/>
              </w:rPr>
              <w:t>precision @HR</w:t>
            </w:r>
          </w:p>
        </w:tc>
        <w:tc>
          <w:tcPr>
            <w:tcW w:type="dxa" w:w="960"/>
          </w:tcPr>
          <w:p>
            <w:r>
              <w:rPr>
                <w:b/>
              </w:rPr>
              <w:t>FN @0.5</w:t>
            </w:r>
          </w:p>
        </w:tc>
        <w:tc>
          <w:tcPr>
            <w:tcW w:type="dxa" w:w="960"/>
          </w:tcPr>
          <w:p>
            <w:r>
              <w:rPr>
                <w:b/>
              </w:rPr>
              <w:t>FN @HR</w:t>
            </w:r>
          </w:p>
        </w:tc>
        <w:tc>
          <w:tcPr>
            <w:tcW w:type="dxa" w:w="960"/>
          </w:tcPr>
          <w:p>
            <w:r>
              <w:rPr>
                <w:b/>
              </w:rPr>
              <w:t>FP @0.5</w:t>
            </w:r>
          </w:p>
        </w:tc>
        <w:tc>
          <w:tcPr>
            <w:tcW w:type="dxa" w:w="960"/>
          </w:tcPr>
          <w:p>
            <w:r>
              <w:rPr>
                <w:b/>
              </w:rPr>
              <w:t>FP @HR</w:t>
            </w:r>
          </w:p>
        </w:tc>
      </w:tr>
      <w:tr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logreg (k=all)</w:t>
            </w:r>
          </w:p>
        </w:tc>
        <w:tc>
          <w:tcPr>
            <w:tcW w:type="dxa" w:w="960"/>
          </w:tcPr>
          <w:p>
            <w:r>
              <w:t>0.757</w:t>
            </w:r>
          </w:p>
        </w:tc>
        <w:tc>
          <w:tcPr>
            <w:tcW w:type="dxa" w:w="960"/>
          </w:tcPr>
          <w:p>
            <w:r>
              <w:t>0.899</w:t>
            </w:r>
          </w:p>
        </w:tc>
        <w:tc>
          <w:tcPr>
            <w:tcW w:type="dxa" w:w="960"/>
          </w:tcPr>
          <w:p>
            <w:r>
              <w:t>0.619</w:t>
            </w:r>
          </w:p>
        </w:tc>
        <w:tc>
          <w:tcPr>
            <w:tcW w:type="dxa" w:w="960"/>
          </w:tcPr>
          <w:p>
            <w:r>
              <w:t>0.541</w:t>
            </w:r>
          </w:p>
        </w:tc>
        <w:tc>
          <w:tcPr>
            <w:tcW w:type="dxa" w:w="960"/>
          </w:tcPr>
          <w:p>
            <w:r>
              <w:t>65.0</w:t>
            </w:r>
          </w:p>
        </w:tc>
        <w:tc>
          <w:tcPr>
            <w:tcW w:type="dxa" w:w="960"/>
          </w:tcPr>
          <w:p>
            <w:r>
              <w:t>27.0</w:t>
            </w:r>
          </w:p>
        </w:tc>
        <w:tc>
          <w:tcPr>
            <w:tcW w:type="dxa" w:w="960"/>
          </w:tcPr>
          <w:p>
            <w:r>
              <w:t>127.0</w:t>
            </w:r>
          </w:p>
        </w:tc>
        <w:tc>
          <w:tcPr>
            <w:tcW w:type="dxa" w:w="960"/>
          </w:tcPr>
          <w:p>
            <w:r>
              <w:t>205.0</w:t>
            </w:r>
          </w:p>
        </w:tc>
      </w:tr>
      <w:tr>
        <w:tc>
          <w:tcPr>
            <w:tcW w:type="dxa" w:w="960"/>
          </w:tcPr>
          <w:p>
            <w:r>
              <w:t>logreg (k=8)</w:t>
            </w:r>
          </w:p>
        </w:tc>
        <w:tc>
          <w:tcPr>
            <w:tcW w:type="dxa" w:w="960"/>
          </w:tcPr>
          <w:p>
            <w:r>
              <w:t>0.739</w:t>
            </w:r>
          </w:p>
        </w:tc>
        <w:tc>
          <w:tcPr>
            <w:tcW w:type="dxa" w:w="960"/>
          </w:tcPr>
          <w:p>
            <w:r>
              <w:t>0.895</w:t>
            </w:r>
          </w:p>
        </w:tc>
        <w:tc>
          <w:tcPr>
            <w:tcW w:type="dxa" w:w="960"/>
          </w:tcPr>
          <w:p>
            <w:r>
              <w:t>0.592</w:t>
            </w:r>
          </w:p>
        </w:tc>
        <w:tc>
          <w:tcPr>
            <w:tcW w:type="dxa" w:w="960"/>
          </w:tcPr>
          <w:p>
            <w:r>
              <w:t>0.526</w:t>
            </w:r>
          </w:p>
        </w:tc>
        <w:tc>
          <w:tcPr>
            <w:tcW w:type="dxa" w:w="960"/>
          </w:tcPr>
          <w:p>
            <w:r>
              <w:t>70.0</w:t>
            </w:r>
          </w:p>
        </w:tc>
        <w:tc>
          <w:tcPr>
            <w:tcW w:type="dxa" w:w="960"/>
          </w:tcPr>
          <w:p>
            <w:r>
              <w:t>28.0</w:t>
            </w:r>
          </w:p>
        </w:tc>
        <w:tc>
          <w:tcPr>
            <w:tcW w:type="dxa" w:w="960"/>
          </w:tcPr>
          <w:p>
            <w:r>
              <w:t>141.0</w:t>
            </w:r>
          </w:p>
        </w:tc>
        <w:tc>
          <w:tcPr>
            <w:tcW w:type="dxa" w:w="960"/>
          </w:tcPr>
          <w:p>
            <w:r>
              <w:t>218.0</w:t>
            </w:r>
          </w:p>
        </w:tc>
      </w:tr>
      <w:tr>
        <w:tc>
          <w:tcPr>
            <w:tcW w:type="dxa" w:w="960"/>
          </w:tcPr>
          <w:p>
            <w:r>
              <w:t>logreg (k=12)</w:t>
            </w:r>
          </w:p>
        </w:tc>
        <w:tc>
          <w:tcPr>
            <w:tcW w:type="dxa" w:w="960"/>
          </w:tcPr>
          <w:p>
            <w:r>
              <w:t>0.75</w:t>
            </w:r>
          </w:p>
        </w:tc>
        <w:tc>
          <w:tcPr>
            <w:tcW w:type="dxa" w:w="960"/>
          </w:tcPr>
          <w:p>
            <w:r>
              <w:t>0.899</w:t>
            </w:r>
          </w:p>
        </w:tc>
        <w:tc>
          <w:tcPr>
            <w:tcW w:type="dxa" w:w="960"/>
          </w:tcPr>
          <w:p>
            <w:r>
              <w:t>0.611</w:t>
            </w:r>
          </w:p>
        </w:tc>
        <w:tc>
          <w:tcPr>
            <w:tcW w:type="dxa" w:w="960"/>
          </w:tcPr>
          <w:p>
            <w:r>
              <w:t>0.523</w:t>
            </w:r>
          </w:p>
        </w:tc>
        <w:tc>
          <w:tcPr>
            <w:tcW w:type="dxa" w:w="960"/>
          </w:tcPr>
          <w:p>
            <w:r>
              <w:t>67.0</w:t>
            </w:r>
          </w:p>
        </w:tc>
        <w:tc>
          <w:tcPr>
            <w:tcW w:type="dxa" w:w="960"/>
          </w:tcPr>
          <w:p>
            <w:r>
              <w:t>27.0</w:t>
            </w:r>
          </w:p>
        </w:tc>
        <w:tc>
          <w:tcPr>
            <w:tcW w:type="dxa" w:w="960"/>
          </w:tcPr>
          <w:p>
            <w:r>
              <w:t>129.0</w:t>
            </w:r>
          </w:p>
        </w:tc>
        <w:tc>
          <w:tcPr>
            <w:tcW w:type="dxa" w:w="960"/>
          </w:tcPr>
          <w:p>
            <w:r>
              <w:t>221.0</w:t>
            </w:r>
          </w:p>
        </w:tc>
      </w:tr>
      <w:tr>
        <w:tc>
          <w:tcPr>
            <w:tcW w:type="dxa" w:w="960"/>
          </w:tcPr>
          <w:p>
            <w:r>
              <w:t>rf (k=all)</w:t>
            </w:r>
          </w:p>
        </w:tc>
        <w:tc>
          <w:tcPr>
            <w:tcW w:type="dxa" w:w="960"/>
          </w:tcPr>
          <w:p>
            <w:r>
              <w:t>0.743</w:t>
            </w:r>
          </w:p>
        </w:tc>
        <w:tc>
          <w:tcPr>
            <w:tcW w:type="dxa" w:w="960"/>
          </w:tcPr>
          <w:p>
            <w:r>
              <w:t>0.869</w:t>
            </w:r>
          </w:p>
        </w:tc>
        <w:tc>
          <w:tcPr>
            <w:tcW w:type="dxa" w:w="960"/>
          </w:tcPr>
          <w:p>
            <w:r>
              <w:t>0.639</w:t>
            </w:r>
          </w:p>
        </w:tc>
        <w:tc>
          <w:tcPr>
            <w:tcW w:type="dxa" w:w="960"/>
          </w:tcPr>
          <w:p>
            <w:r>
              <w:t>0.545</w:t>
            </w:r>
          </w:p>
        </w:tc>
        <w:tc>
          <w:tcPr>
            <w:tcW w:type="dxa" w:w="960"/>
          </w:tcPr>
          <w:p>
            <w:r>
              <w:t>69.0</w:t>
            </w:r>
          </w:p>
        </w:tc>
        <w:tc>
          <w:tcPr>
            <w:tcW w:type="dxa" w:w="960"/>
          </w:tcPr>
          <w:p>
            <w:r>
              <w:t>35.0</w:t>
            </w:r>
          </w:p>
        </w:tc>
        <w:tc>
          <w:tcPr>
            <w:tcW w:type="dxa" w:w="960"/>
          </w:tcPr>
          <w:p>
            <w:r>
              <w:t>115.0</w:t>
            </w:r>
          </w:p>
        </w:tc>
        <w:tc>
          <w:tcPr>
            <w:tcW w:type="dxa" w:w="960"/>
          </w:tcPr>
          <w:p>
            <w:r>
              <w:t>197.0</w:t>
            </w:r>
          </w:p>
        </w:tc>
      </w:tr>
      <w:tr>
        <w:tc>
          <w:tcPr>
            <w:tcW w:type="dxa" w:w="960"/>
          </w:tcPr>
          <w:p>
            <w:r>
              <w:t>rf (k=8)</w:t>
            </w:r>
          </w:p>
        </w:tc>
        <w:tc>
          <w:tcPr>
            <w:tcW w:type="dxa" w:w="960"/>
          </w:tcPr>
          <w:p>
            <w:r>
              <w:t>0.75</w:t>
            </w:r>
          </w:p>
        </w:tc>
        <w:tc>
          <w:tcPr>
            <w:tcW w:type="dxa" w:w="960"/>
          </w:tcPr>
          <w:p>
            <w:r>
              <w:t>0.88</w:t>
            </w:r>
          </w:p>
        </w:tc>
        <w:tc>
          <w:tcPr>
            <w:tcW w:type="dxa" w:w="960"/>
          </w:tcPr>
          <w:p>
            <w:r>
              <w:t>0.639</w:t>
            </w:r>
          </w:p>
        </w:tc>
        <w:tc>
          <w:tcPr>
            <w:tcW w:type="dxa" w:w="960"/>
          </w:tcPr>
          <w:p>
            <w:r>
              <w:t>0.523</w:t>
            </w:r>
          </w:p>
        </w:tc>
        <w:tc>
          <w:tcPr>
            <w:tcW w:type="dxa" w:w="960"/>
          </w:tcPr>
          <w:p>
            <w:r>
              <w:t>67.0</w:t>
            </w:r>
          </w:p>
        </w:tc>
        <w:tc>
          <w:tcPr>
            <w:tcW w:type="dxa" w:w="960"/>
          </w:tcPr>
          <w:p>
            <w:r>
              <w:t>32.0</w:t>
            </w:r>
          </w:p>
        </w:tc>
        <w:tc>
          <w:tcPr>
            <w:tcW w:type="dxa" w:w="960"/>
          </w:tcPr>
          <w:p>
            <w:r>
              <w:t>115.0</w:t>
            </w:r>
          </w:p>
        </w:tc>
        <w:tc>
          <w:tcPr>
            <w:tcW w:type="dxa" w:w="960"/>
          </w:tcPr>
          <w:p>
            <w:r>
              <w:t>218.0</w:t>
            </w:r>
          </w:p>
        </w:tc>
      </w:tr>
      <w:tr>
        <w:tc>
          <w:tcPr>
            <w:tcW w:type="dxa" w:w="960"/>
          </w:tcPr>
          <w:p>
            <w:r>
              <w:t>rf (k=12)</w:t>
            </w:r>
          </w:p>
        </w:tc>
        <w:tc>
          <w:tcPr>
            <w:tcW w:type="dxa" w:w="960"/>
          </w:tcPr>
          <w:p>
            <w:r>
              <w:t>0.743</w:t>
            </w:r>
          </w:p>
        </w:tc>
        <w:tc>
          <w:tcPr>
            <w:tcW w:type="dxa" w:w="960"/>
          </w:tcPr>
          <w:p>
            <w:r>
              <w:t>0.884</w:t>
            </w:r>
          </w:p>
        </w:tc>
        <w:tc>
          <w:tcPr>
            <w:tcW w:type="dxa" w:w="960"/>
          </w:tcPr>
          <w:p>
            <w:r>
              <w:t>0.64</w:t>
            </w:r>
          </w:p>
        </w:tc>
        <w:tc>
          <w:tcPr>
            <w:tcW w:type="dxa" w:w="960"/>
          </w:tcPr>
          <w:p>
            <w:r>
              <w:t>0.537</w:t>
            </w:r>
          </w:p>
        </w:tc>
        <w:tc>
          <w:tcPr>
            <w:tcW w:type="dxa" w:w="960"/>
          </w:tcPr>
          <w:p>
            <w:r>
              <w:t>69.0</w:t>
            </w:r>
          </w:p>
        </w:tc>
        <w:tc>
          <w:tcPr>
            <w:tcW w:type="dxa" w:w="960"/>
          </w:tcPr>
          <w:p>
            <w:r>
              <w:t>31.0</w:t>
            </w:r>
          </w:p>
        </w:tc>
        <w:tc>
          <w:tcPr>
            <w:tcW w:type="dxa" w:w="960"/>
          </w:tcPr>
          <w:p>
            <w:r>
              <w:t>114.0</w:t>
            </w:r>
          </w:p>
        </w:tc>
        <w:tc>
          <w:tcPr>
            <w:tcW w:type="dxa" w:w="960"/>
          </w:tcPr>
          <w:p>
            <w:r>
              <w:t>207.0</w:t>
            </w:r>
          </w:p>
        </w:tc>
      </w:tr>
    </w:tbl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totals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FN @0.5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FN @HR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FP @0.5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FP @HR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407</w:t>
            </w:r>
          </w:p>
        </w:tc>
        <w:tc>
          <w:tcPr>
            <w:tcW w:type="dxa" w:w="1728"/>
          </w:tcPr>
          <w:p>
            <w:r>
              <w:t>180</w:t>
            </w:r>
          </w:p>
        </w:tc>
        <w:tc>
          <w:tcPr>
            <w:tcW w:type="dxa" w:w="1728"/>
          </w:tcPr>
          <w:p>
            <w:r>
              <w:t>741</w:t>
            </w:r>
          </w:p>
        </w:tc>
        <w:tc>
          <w:tcPr>
            <w:tcW w:type="dxa" w:w="1728"/>
          </w:tcPr>
          <w:p>
            <w:r>
              <w:t>1266</w:t>
            </w:r>
          </w:p>
        </w:tc>
      </w:tr>
    </w:tbl>
    <w:p>
      <w:r>
        <w:rPr>
          <w:b w:val="0"/>
        </w:rPr>
      </w:r>
    </w:p>
    <w:p>
      <w:r>
        <w:rPr>
          <w:b/>
        </w:rPr>
        <w:t>Switching to the screening threshold cuts missed diabetics by 56% (407 -&gt; 180); the price is +71% false alarms (741 -&gt; 1,266) — ~2.3 extra false alarms per additional diabetic caught.</w:t>
      </w:r>
    </w:p>
    <w:p>
      <w:r>
        <w:drawing>
          <wp:inline xmlns:a="http://schemas.openxmlformats.org/drawingml/2006/main" xmlns:pic="http://schemas.openxmlformats.org/drawingml/2006/picture">
            <wp:extent cx="5943600" cy="21970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gh_recall_impac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Model comparison — is the difference real?</w:t>
      </w:r>
    </w:p>
    <w:p>
      <w:r>
        <w:rPr>
          <w:b w:val="0"/>
        </w:rPr>
        <w:t>Per-fold paired differences (LogReg all-features minus RF k=12): ROC-AUC +0.007 ± 0.021, F1@0.5 −0.005 ± 0.036, recall@HR +0.015 ± 0.055, F1@HR +0.009 ± 0.022. The sign flips across folds and the spread dwarfs the mean gaps, so the two models are statistically indistinguishable on averaged metrics.</w:t>
      </w:r>
    </w:p>
    <w:p>
      <w:r>
        <w:rPr>
          <w:b/>
        </w:rPr>
        <w:t>Model choice is therefore an objective decision, not an accuracy decision.</w:t>
      </w:r>
    </w:p>
    <w:p>
      <w:pPr>
        <w:pStyle w:val="Heading1"/>
      </w:pPr>
      <w:r>
        <w:t>7. Model strengths and weaknesses</w:t>
      </w:r>
    </w:p>
    <w:p>
      <w:r>
        <w:rPr>
          <w:b/>
        </w:rPr>
        <w:t>Logistic Regression (all 25 features) — strengths:</w:t>
      </w:r>
    </w:p>
    <w:p>
      <w:r>
        <w:rPr>
          <w:b w:val="0"/>
        </w:rPr>
        <w:t>- Highest ROC-AUC overall (0.8415); only config reaching the 90% screening target (recall 0.899)</w:t>
      </w:r>
    </w:p>
    <w:p>
      <w:r>
        <w:rPr>
          <w:b w:val="0"/>
        </w:rPr>
        <w:t>- Lowest missed-diabetic count (27 per 5 folds) and best F1 at the screening operating point (0.675)</w:t>
      </w:r>
    </w:p>
    <w:p>
      <w:r>
        <w:rPr>
          <w:b w:val="0"/>
        </w:rPr>
        <w:t>- Simple, fast, interpretable: coefficients give per-feature effect direction (Glucose, Pregnancies, BMI strongest positives); smooth probabilities make threshold tuning reliable</w:t>
      </w:r>
    </w:p>
    <w:p>
      <w:r>
        <w:rPr>
          <w:b/>
        </w:rPr>
        <w:t>Logistic Regression — weaknesses:</w:t>
      </w:r>
    </w:p>
    <w:p>
      <w:r>
        <w:rPr>
          <w:b w:val="0"/>
        </w:rPr>
        <w:t>- Slightly lower PR-AUC (0.723) and balanced accuracy (0.752) than RF at the default threshold</w:t>
      </w:r>
    </w:p>
    <w:p>
      <w:r>
        <w:rPr>
          <w:b w:val="0"/>
        </w:rPr>
        <w:t>- Linear/additive structure can under-fit interactions — mitigated here by explicit interaction features, but a risk if features were reduced to the raw 8</w:t>
      </w:r>
    </w:p>
    <w:p>
      <w:r>
        <w:rPr>
          <w:b/>
        </w:rPr>
        <w:t>RandomForest (k=12) — strengths:</w:t>
      </w:r>
    </w:p>
    <w:p>
      <w:r>
        <w:rPr>
          <w:b w:val="0"/>
        </w:rPr>
        <w:t>- Best PR-AUC (0.736) and balanced accuracy (0.757); marginally best F1 at 0.5 (0.684)</w:t>
      </w:r>
    </w:p>
    <w:p>
      <w:r>
        <w:rPr>
          <w:b w:val="0"/>
        </w:rPr>
        <w:t>- Captures nonlinearities and interactions without hand-built features; robust to outliers</w:t>
      </w:r>
    </w:p>
    <w:p>
      <w:r>
        <w:rPr>
          <w:b/>
        </w:rPr>
        <w:t>RandomForest — weaknesses:</w:t>
      </w:r>
    </w:p>
    <w:p>
      <w:r>
        <w:rPr>
          <w:b w:val="0"/>
        </w:rPr>
        <w:t>- Recall at the screening threshold only reaches 0.869-0.884: it misses the 90% target, i.e. it leaves more diabetics undetected — the exact error a screening tool must minimise</w:t>
      </w:r>
    </w:p>
    <w:p>
      <w:r>
        <w:rPr>
          <w:b w:val="0"/>
        </w:rPr>
        <w:t>- Coarse tree-vote probabilities make fine threshold tuning harder; heavier to train; weaker interpretability</w:t>
      </w:r>
    </w:p>
    <w:p>
      <w:pPr>
        <w:pStyle w:val="Heading1"/>
      </w:pPr>
      <w:r>
        <w:t>8. Overall performance and verdict</w:t>
      </w:r>
    </w:p>
    <w:p>
      <w:r>
        <w:rPr>
          <w:b w:val="0"/>
        </w:rPr>
        <w:t>Ranking quality is statistically tied (~0.84 ROC-AUC for both model families). For the stated medical screening objective (minimise missed diabetics), the recommended model is Logistic Regression on all 25 engineered features with the 0.343 screening threshold: recall 0.899, precision 0.541, and missed cases reduced from 407 to 180 across five folds. RandomForest k=12 remains the better choice for a precision-oriented triage setting. The LogReg-over-RF margin is not proven at this sample size (5 folds, 768 rows); repeated stratified CV (e.g. 10x5) is the natural next step.</w:t>
      </w:r>
    </w:p>
    <w:p>
      <w:r>
        <w:rPr>
          <w:b w:val="0"/>
        </w:rPr>
        <w:t>Key risk-trend finding: observed diabetic prevalence climbs monotonically with glucose (~5% at 50-90 mg/dL to ~82% above 155 mg/dL) and with Glucose x Age and BMI; QUICKI (insulin sensitivity) is flat/non-monotonic in this cohort.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