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F5D5" w14:textId="1677C56C" w:rsidR="00701C78" w:rsidRPr="00C43FAA" w:rsidRDefault="00000000" w:rsidP="00352773">
      <w:pPr>
        <w:spacing w:before="84"/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Login</w:t>
      </w:r>
    </w:p>
    <w:p w14:paraId="2550A314" w14:textId="77777777" w:rsidR="00701C78" w:rsidRPr="00C43FAA" w:rsidRDefault="00701C78">
      <w:pPr>
        <w:pStyle w:val="BodyText"/>
        <w:spacing w:before="17"/>
        <w:rPr>
          <w:rFonts w:ascii="Arial" w:hAnsi="Arial" w:cs="Arial"/>
          <w:sz w:val="28"/>
          <w:szCs w:val="28"/>
        </w:rPr>
      </w:pPr>
    </w:p>
    <w:p w14:paraId="231C9191" w14:textId="77777777" w:rsidR="00352773" w:rsidRPr="00C43FAA" w:rsidRDefault="00352773" w:rsidP="00352773">
      <w:pPr>
        <w:rPr>
          <w:rFonts w:ascii="Arial" w:hAnsi="Arial" w:cs="Arial"/>
          <w:w w:val="120"/>
          <w:sz w:val="28"/>
          <w:szCs w:val="28"/>
        </w:rPr>
      </w:pPr>
    </w:p>
    <w:p w14:paraId="218D00AC" w14:textId="4C6D95E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395F881F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20F5EB99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ENTER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username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and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password IF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details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are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correct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THEN SHOW pages for the user</w:t>
      </w:r>
    </w:p>
    <w:p w14:paraId="155C1A5C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4"/>
        </w:rPr>
        <w:t>ELSE</w:t>
      </w:r>
    </w:p>
    <w:p w14:paraId="096C03BB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SHOW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login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error END IF</w:t>
      </w:r>
    </w:p>
    <w:p w14:paraId="0FD7DB47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logout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is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clicked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THEN LOG OUT</w:t>
      </w:r>
    </w:p>
    <w:p w14:paraId="6703EB10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END</w:t>
      </w:r>
      <w:r w:rsidRPr="00AE1DAC">
        <w:rPr>
          <w:rFonts w:ascii="Arial" w:hAnsi="Arial" w:cs="Arial"/>
          <w:color w:val="263F4B"/>
          <w:spacing w:val="-29"/>
        </w:rPr>
        <w:t xml:space="preserve"> </w:t>
      </w:r>
      <w:r w:rsidRPr="00AE1DAC">
        <w:rPr>
          <w:rFonts w:ascii="Arial" w:hAnsi="Arial" w:cs="Arial"/>
          <w:color w:val="263F4B"/>
        </w:rPr>
        <w:t xml:space="preserve">IF </w:t>
      </w:r>
      <w:r w:rsidRPr="00AE1DAC">
        <w:rPr>
          <w:rFonts w:ascii="Arial" w:hAnsi="Arial" w:cs="Arial"/>
          <w:color w:val="263F4B"/>
          <w:spacing w:val="-4"/>
        </w:rPr>
        <w:t>END</w:t>
      </w:r>
    </w:p>
    <w:p w14:paraId="1C5DAE77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50FAC30D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3F19AFED" w14:textId="0CDA680B" w:rsidR="00701C78" w:rsidRPr="00C43FAA" w:rsidRDefault="00701C78" w:rsidP="00C43FAA">
      <w:pPr>
        <w:rPr>
          <w:rFonts w:ascii="Arial" w:hAnsi="Arial" w:cs="Arial"/>
          <w:color w:val="16344B"/>
          <w:spacing w:val="-2"/>
          <w:w w:val="125"/>
          <w:sz w:val="28"/>
          <w:szCs w:val="28"/>
        </w:rPr>
      </w:pPr>
    </w:p>
    <w:p w14:paraId="6E99E4E7" w14:textId="24595DC0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2F3DBD74" wp14:editId="5D1CD101">
            <wp:extent cx="2385060" cy="5373997"/>
            <wp:effectExtent l="0" t="0" r="0" b="0"/>
            <wp:docPr id="737451006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752" cy="538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2FD" w14:textId="77777777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t>.</w:t>
      </w:r>
    </w:p>
    <w:p w14:paraId="7E6A5527" w14:textId="77777777" w:rsidR="00FA6677" w:rsidRPr="00C43FAA" w:rsidRDefault="00FA6677" w:rsidP="00C43FAA">
      <w:pPr>
        <w:rPr>
          <w:rFonts w:ascii="Arial" w:hAnsi="Arial" w:cs="Arial"/>
          <w:b/>
          <w:sz w:val="28"/>
          <w:szCs w:val="28"/>
        </w:rPr>
      </w:pPr>
    </w:p>
    <w:p w14:paraId="577EE7A5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A8988E5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49559EDE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74BC9724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01FF40E2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868DADF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29A15C68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6C6601B0" w14:textId="77777777" w:rsidR="00352773" w:rsidRPr="00C43FAA" w:rsidRDefault="00352773" w:rsidP="00C43FAA">
      <w:pPr>
        <w:rPr>
          <w:rFonts w:ascii="Arial" w:hAnsi="Arial" w:cs="Arial"/>
          <w:b/>
          <w:color w:val="183B54"/>
          <w:w w:val="115"/>
          <w:sz w:val="28"/>
          <w:szCs w:val="28"/>
        </w:rPr>
      </w:pPr>
    </w:p>
    <w:p w14:paraId="2B1342B7" w14:textId="1A092891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w w:val="115"/>
          <w:sz w:val="28"/>
          <w:szCs w:val="28"/>
        </w:rPr>
        <w:t>Worker</w:t>
      </w:r>
      <w:r w:rsidRPr="00C43FAA">
        <w:rPr>
          <w:rFonts w:ascii="Arial" w:hAnsi="Arial" w:cs="Arial"/>
          <w:b/>
          <w:color w:val="183B54"/>
          <w:spacing w:val="-2"/>
          <w:w w:val="115"/>
          <w:sz w:val="28"/>
          <w:szCs w:val="28"/>
        </w:rPr>
        <w:t xml:space="preserve"> Safety</w:t>
      </w:r>
    </w:p>
    <w:p w14:paraId="1CF341AC" w14:textId="51E4A959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3B2B1922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7F700949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082130DB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7C5BF46E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READ workers data SHOW worker list CHECK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PPE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and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fatigue</w:t>
      </w:r>
    </w:p>
    <w:p w14:paraId="6EBD2CF9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PPE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is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No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fatigue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is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4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more</w:t>
      </w:r>
      <w:r w:rsidRPr="00AE1DAC">
        <w:rPr>
          <w:rFonts w:ascii="Arial" w:hAnsi="Arial" w:cs="Arial"/>
          <w:color w:val="263F4B"/>
          <w:spacing w:val="-4"/>
        </w:rPr>
        <w:t xml:space="preserve"> </w:t>
      </w:r>
      <w:r w:rsidRPr="00AE1DAC">
        <w:rPr>
          <w:rFonts w:ascii="Arial" w:hAnsi="Arial" w:cs="Arial"/>
          <w:color w:val="263F4B"/>
        </w:rPr>
        <w:t>THEN SHOW unsafe workers</w:t>
      </w:r>
    </w:p>
    <w:p w14:paraId="6A7346F6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AE1DAC">
        <w:rPr>
          <w:rFonts w:ascii="Arial" w:hAnsi="Arial" w:cs="Arial"/>
          <w:color w:val="263F4B"/>
        </w:rPr>
        <w:t>END</w:t>
      </w:r>
      <w:r w:rsidRPr="00AE1DAC">
        <w:rPr>
          <w:rFonts w:ascii="Arial" w:hAnsi="Arial" w:cs="Arial"/>
          <w:color w:val="263F4B"/>
          <w:spacing w:val="-29"/>
        </w:rPr>
        <w:t xml:space="preserve"> </w:t>
      </w:r>
      <w:r w:rsidRPr="00AE1DAC">
        <w:rPr>
          <w:rFonts w:ascii="Arial" w:hAnsi="Arial" w:cs="Arial"/>
          <w:color w:val="263F4B"/>
        </w:rPr>
        <w:t xml:space="preserve">IF </w:t>
      </w:r>
      <w:r w:rsidRPr="00AE1DAC">
        <w:rPr>
          <w:rFonts w:ascii="Arial" w:hAnsi="Arial" w:cs="Arial"/>
          <w:color w:val="263F4B"/>
          <w:spacing w:val="-4"/>
        </w:rPr>
        <w:t>END</w:t>
      </w:r>
    </w:p>
    <w:p w14:paraId="63764AF8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4C26F2BF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39581BBF" w14:textId="5F52576B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277B1EC4" wp14:editId="54B12B10">
            <wp:extent cx="998220" cy="5619609"/>
            <wp:effectExtent l="0" t="0" r="0" b="635"/>
            <wp:docPr id="2128672289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897" cy="566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405D" w14:textId="22FE7271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0D3B5D62" w14:textId="608AB161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97A43D5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228903F1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7D690BEA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19B1A228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footerReference w:type="default" r:id="rId9"/>
          <w:pgSz w:w="11900" w:h="16840"/>
          <w:pgMar w:top="1000" w:right="1700" w:bottom="620" w:left="1133" w:header="0" w:footer="389" w:gutter="0"/>
          <w:cols w:space="720"/>
        </w:sectPr>
      </w:pPr>
    </w:p>
    <w:p w14:paraId="4EA69A18" w14:textId="0B30F93A" w:rsidR="00701C78" w:rsidRPr="00C43FAA" w:rsidRDefault="00000000" w:rsidP="00C43FAA">
      <w:pPr>
        <w:rPr>
          <w:rFonts w:ascii="Arial" w:hAnsi="Arial" w:cs="Arial"/>
          <w:b/>
          <w:color w:val="183B54"/>
          <w:spacing w:val="-7"/>
          <w:w w:val="120"/>
          <w:sz w:val="28"/>
          <w:szCs w:val="28"/>
        </w:rPr>
      </w:pPr>
      <w:r w:rsidRPr="00C43FAA">
        <w:rPr>
          <w:rFonts w:ascii="Arial" w:hAnsi="Arial" w:cs="Arial"/>
          <w:b/>
          <w:color w:val="183B54"/>
          <w:w w:val="120"/>
          <w:sz w:val="28"/>
          <w:szCs w:val="28"/>
        </w:rPr>
        <w:lastRenderedPageBreak/>
        <w:t>Incident</w:t>
      </w:r>
      <w:r w:rsidRPr="00C43FAA">
        <w:rPr>
          <w:rFonts w:ascii="Arial" w:hAnsi="Arial" w:cs="Arial"/>
          <w:b/>
          <w:color w:val="183B54"/>
          <w:spacing w:val="-8"/>
          <w:w w:val="120"/>
          <w:sz w:val="28"/>
          <w:szCs w:val="28"/>
        </w:rPr>
        <w:t xml:space="preserve"> 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Database</w:t>
      </w:r>
    </w:p>
    <w:p w14:paraId="68726215" w14:textId="2BE26612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0729B7E5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66806DC2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67FF93B3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52D22D44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READ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incidents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data SHOW incidents</w:t>
      </w:r>
    </w:p>
    <w:p w14:paraId="641F717A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Add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Incident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is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clicked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THEN ADD new incident to table</w:t>
      </w:r>
    </w:p>
    <w:p w14:paraId="2551451E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 xml:space="preserve">END </w:t>
      </w:r>
      <w:r w:rsidRPr="00AE1DAC">
        <w:rPr>
          <w:rFonts w:ascii="Arial" w:hAnsi="Arial" w:cs="Arial"/>
          <w:color w:val="263F4B"/>
          <w:spacing w:val="-5"/>
        </w:rPr>
        <w:t>IF</w:t>
      </w:r>
    </w:p>
    <w:p w14:paraId="39D543AD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SEARCH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FILTER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incidents SHOW matching incidents SHOW incident summary</w:t>
      </w:r>
    </w:p>
    <w:p w14:paraId="45920B08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5"/>
        </w:rPr>
        <w:t>END</w:t>
      </w:r>
    </w:p>
    <w:p w14:paraId="0EBDFAD1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294BCD4A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48A75743" w14:textId="37902564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29BCBCE5" wp14:editId="0A49C033">
            <wp:extent cx="851463" cy="4617720"/>
            <wp:effectExtent l="0" t="0" r="6350" b="0"/>
            <wp:docPr id="784806646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968" cy="467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4D8C" w14:textId="14015F12" w:rsidR="00701C78" w:rsidRPr="00AE1DAC" w:rsidRDefault="00701C78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521EE081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05979D3E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2BD6BAFE" w14:textId="7153072C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41DD713C" w14:textId="5A4C6B6A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w w:val="120"/>
          <w:sz w:val="28"/>
          <w:szCs w:val="28"/>
        </w:rPr>
        <w:lastRenderedPageBreak/>
        <w:t>Equipment</w:t>
      </w:r>
      <w:r w:rsidRPr="00C43FAA">
        <w:rPr>
          <w:rFonts w:ascii="Arial" w:hAnsi="Arial" w:cs="Arial"/>
          <w:b/>
          <w:color w:val="183B54"/>
          <w:spacing w:val="-20"/>
          <w:w w:val="120"/>
          <w:sz w:val="28"/>
          <w:szCs w:val="28"/>
        </w:rPr>
        <w:t xml:space="preserve"> 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Monitoring</w:t>
      </w:r>
    </w:p>
    <w:p w14:paraId="674DF57E" w14:textId="77777777" w:rsidR="00701C78" w:rsidRPr="00AE1DAC" w:rsidRDefault="00701C78" w:rsidP="00C43FAA">
      <w:pPr>
        <w:rPr>
          <w:rFonts w:ascii="Arial" w:hAnsi="Arial" w:cs="Arial"/>
        </w:rPr>
      </w:pPr>
    </w:p>
    <w:p w14:paraId="34CFD5CA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w w:val="120"/>
        </w:rPr>
        <w:t>Pseudocode</w:t>
      </w:r>
    </w:p>
    <w:p w14:paraId="24497941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31BD8868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 xml:space="preserve">READ equipment </w:t>
      </w:r>
      <w:r w:rsidRPr="00AE1DAC">
        <w:rPr>
          <w:rFonts w:ascii="Arial" w:hAnsi="Arial" w:cs="Arial"/>
          <w:color w:val="263F4B"/>
          <w:spacing w:val="-4"/>
        </w:rPr>
        <w:t>data</w:t>
      </w:r>
    </w:p>
    <w:p w14:paraId="4F26D6CC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 xml:space="preserve">CHECK temperature and </w:t>
      </w:r>
      <w:r w:rsidRPr="00AE1DAC">
        <w:rPr>
          <w:rFonts w:ascii="Arial" w:hAnsi="Arial" w:cs="Arial"/>
          <w:color w:val="263F4B"/>
          <w:spacing w:val="-2"/>
        </w:rPr>
        <w:t>vibration</w:t>
      </w:r>
    </w:p>
    <w:p w14:paraId="200B21DC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temperature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&gt;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100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vibration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&gt;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8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THEN STATUS = Critical</w:t>
      </w:r>
    </w:p>
    <w:p w14:paraId="661EAEEA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ELSE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temperature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&gt;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80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vibration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&gt;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5</w:t>
      </w:r>
      <w:r w:rsidRPr="00AE1DAC">
        <w:rPr>
          <w:rFonts w:ascii="Arial" w:hAnsi="Arial" w:cs="Arial"/>
          <w:color w:val="263F4B"/>
          <w:spacing w:val="-5"/>
        </w:rPr>
        <w:t xml:space="preserve"> </w:t>
      </w:r>
      <w:r w:rsidRPr="00AE1DAC">
        <w:rPr>
          <w:rFonts w:ascii="Arial" w:hAnsi="Arial" w:cs="Arial"/>
          <w:color w:val="263F4B"/>
        </w:rPr>
        <w:t>THEN STATUS = Warning</w:t>
      </w:r>
    </w:p>
    <w:p w14:paraId="4229377A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4"/>
        </w:rPr>
        <w:t>ELSE</w:t>
      </w:r>
    </w:p>
    <w:p w14:paraId="42420F73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STATUS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=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Normal END IF</w:t>
      </w:r>
    </w:p>
    <w:p w14:paraId="7B57773B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SHOW</w:t>
      </w:r>
      <w:r w:rsidRPr="00AE1DAC">
        <w:rPr>
          <w:rFonts w:ascii="Arial" w:hAnsi="Arial" w:cs="Arial"/>
          <w:color w:val="263F4B"/>
          <w:spacing w:val="-29"/>
        </w:rPr>
        <w:t xml:space="preserve"> </w:t>
      </w:r>
      <w:r w:rsidRPr="00AE1DAC">
        <w:rPr>
          <w:rFonts w:ascii="Arial" w:hAnsi="Arial" w:cs="Arial"/>
          <w:color w:val="263F4B"/>
        </w:rPr>
        <w:t xml:space="preserve">status </w:t>
      </w:r>
      <w:r w:rsidRPr="00AE1DAC">
        <w:rPr>
          <w:rFonts w:ascii="Arial" w:hAnsi="Arial" w:cs="Arial"/>
          <w:color w:val="263F4B"/>
          <w:spacing w:val="-4"/>
        </w:rPr>
        <w:t>END</w:t>
      </w:r>
    </w:p>
    <w:p w14:paraId="65860512" w14:textId="77777777" w:rsidR="00701C78" w:rsidRPr="00AE1DAC" w:rsidRDefault="00701C78" w:rsidP="00C43FAA">
      <w:pPr>
        <w:rPr>
          <w:rFonts w:ascii="Arial" w:hAnsi="Arial" w:cs="Arial"/>
        </w:rPr>
      </w:pPr>
    </w:p>
    <w:p w14:paraId="617D8071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39F4E0BF" w14:textId="018F7DA0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7907C3F1" wp14:editId="0E6632F6">
            <wp:extent cx="2656767" cy="5494020"/>
            <wp:effectExtent l="0" t="0" r="0" b="0"/>
            <wp:docPr id="888552370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457" cy="551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E5AD" w14:textId="4BBCA17A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26B56763" w14:textId="4A5F2198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9097564" w14:textId="217AA085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3AE94A94" w14:textId="385A26D7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w w:val="120"/>
          <w:sz w:val="28"/>
          <w:szCs w:val="28"/>
        </w:rPr>
        <w:lastRenderedPageBreak/>
        <w:t>Risk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 xml:space="preserve"> Assessment</w:t>
      </w:r>
    </w:p>
    <w:p w14:paraId="22DEF406" w14:textId="4910F439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5E443F01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7B31E55F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44396FD0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2"/>
        </w:rPr>
        <w:t>START</w:t>
      </w:r>
    </w:p>
    <w:p w14:paraId="6A83539B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SELECT likelihood SELECT</w:t>
      </w:r>
      <w:r w:rsidRPr="00C43FAA">
        <w:rPr>
          <w:rFonts w:ascii="Arial" w:hAnsi="Arial" w:cs="Arial"/>
          <w:color w:val="263F4B"/>
          <w:spacing w:val="-29"/>
        </w:rPr>
        <w:t xml:space="preserve"> </w:t>
      </w:r>
      <w:r w:rsidRPr="00C43FAA">
        <w:rPr>
          <w:rFonts w:ascii="Arial" w:hAnsi="Arial" w:cs="Arial"/>
          <w:color w:val="263F4B"/>
        </w:rPr>
        <w:t>consequence</w:t>
      </w:r>
    </w:p>
    <w:p w14:paraId="4B2B415E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CALCULATE</w:t>
      </w:r>
      <w:r w:rsidRPr="00C43FAA">
        <w:rPr>
          <w:rFonts w:ascii="Arial" w:hAnsi="Arial" w:cs="Arial"/>
          <w:color w:val="263F4B"/>
          <w:spacing w:val="-8"/>
        </w:rPr>
        <w:t xml:space="preserve"> </w:t>
      </w:r>
      <w:r w:rsidRPr="00C43FAA">
        <w:rPr>
          <w:rFonts w:ascii="Arial" w:hAnsi="Arial" w:cs="Arial"/>
          <w:color w:val="263F4B"/>
        </w:rPr>
        <w:t>score</w:t>
      </w:r>
      <w:r w:rsidRPr="00C43FAA">
        <w:rPr>
          <w:rFonts w:ascii="Arial" w:hAnsi="Arial" w:cs="Arial"/>
          <w:color w:val="263F4B"/>
          <w:spacing w:val="-8"/>
        </w:rPr>
        <w:t xml:space="preserve"> </w:t>
      </w:r>
      <w:r w:rsidRPr="00C43FAA">
        <w:rPr>
          <w:rFonts w:ascii="Arial" w:hAnsi="Arial" w:cs="Arial"/>
          <w:color w:val="263F4B"/>
        </w:rPr>
        <w:t>=</w:t>
      </w:r>
      <w:r w:rsidRPr="00C43FAA">
        <w:rPr>
          <w:rFonts w:ascii="Arial" w:hAnsi="Arial" w:cs="Arial"/>
          <w:color w:val="263F4B"/>
          <w:spacing w:val="-8"/>
        </w:rPr>
        <w:t xml:space="preserve"> </w:t>
      </w:r>
      <w:r w:rsidRPr="00C43FAA">
        <w:rPr>
          <w:rFonts w:ascii="Arial" w:hAnsi="Arial" w:cs="Arial"/>
          <w:color w:val="263F4B"/>
        </w:rPr>
        <w:t>likelihood</w:t>
      </w:r>
      <w:r w:rsidRPr="00C43FAA">
        <w:rPr>
          <w:rFonts w:ascii="Arial" w:hAnsi="Arial" w:cs="Arial"/>
          <w:color w:val="263F4B"/>
          <w:spacing w:val="-8"/>
        </w:rPr>
        <w:t xml:space="preserve"> </w:t>
      </w:r>
      <w:r w:rsidRPr="00C43FAA">
        <w:rPr>
          <w:rFonts w:ascii="Arial" w:hAnsi="Arial" w:cs="Arial"/>
          <w:color w:val="263F4B"/>
        </w:rPr>
        <w:t>x</w:t>
      </w:r>
      <w:r w:rsidRPr="00C43FAA">
        <w:rPr>
          <w:rFonts w:ascii="Arial" w:hAnsi="Arial" w:cs="Arial"/>
          <w:color w:val="263F4B"/>
          <w:spacing w:val="-8"/>
        </w:rPr>
        <w:t xml:space="preserve"> </w:t>
      </w:r>
      <w:r w:rsidRPr="00C43FAA">
        <w:rPr>
          <w:rFonts w:ascii="Arial" w:hAnsi="Arial" w:cs="Arial"/>
          <w:color w:val="263F4B"/>
        </w:rPr>
        <w:t>consequence IF score &lt;= 4 THEN</w:t>
      </w:r>
    </w:p>
    <w:p w14:paraId="557787BE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 xml:space="preserve">SHOW </w:t>
      </w:r>
      <w:r w:rsidRPr="00C43FAA">
        <w:rPr>
          <w:rFonts w:ascii="Arial" w:hAnsi="Arial" w:cs="Arial"/>
          <w:color w:val="263F4B"/>
          <w:spacing w:val="-5"/>
        </w:rPr>
        <w:t>Low</w:t>
      </w:r>
    </w:p>
    <w:p w14:paraId="659F60A2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 xml:space="preserve">ELSE IF score &lt;= 9 </w:t>
      </w:r>
      <w:r w:rsidRPr="00C43FAA">
        <w:rPr>
          <w:rFonts w:ascii="Arial" w:hAnsi="Arial" w:cs="Arial"/>
          <w:color w:val="263F4B"/>
          <w:spacing w:val="-4"/>
        </w:rPr>
        <w:t>THEN</w:t>
      </w:r>
    </w:p>
    <w:p w14:paraId="2E4B142C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 xml:space="preserve">SHOW </w:t>
      </w:r>
      <w:r w:rsidRPr="00C43FAA">
        <w:rPr>
          <w:rFonts w:ascii="Arial" w:hAnsi="Arial" w:cs="Arial"/>
          <w:color w:val="263F4B"/>
          <w:spacing w:val="-2"/>
        </w:rPr>
        <w:t>Medium</w:t>
      </w:r>
    </w:p>
    <w:p w14:paraId="1151B65A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 xml:space="preserve">ELSE IF score &lt;= 16 </w:t>
      </w:r>
      <w:r w:rsidRPr="00C43FAA">
        <w:rPr>
          <w:rFonts w:ascii="Arial" w:hAnsi="Arial" w:cs="Arial"/>
          <w:color w:val="263F4B"/>
          <w:spacing w:val="-4"/>
        </w:rPr>
        <w:t>THEN</w:t>
      </w:r>
    </w:p>
    <w:p w14:paraId="06CD506C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SHOW</w:t>
      </w:r>
      <w:r w:rsidRPr="00C43FAA">
        <w:rPr>
          <w:rFonts w:ascii="Arial" w:hAnsi="Arial" w:cs="Arial"/>
          <w:color w:val="263F4B"/>
          <w:spacing w:val="-29"/>
        </w:rPr>
        <w:t xml:space="preserve"> </w:t>
      </w:r>
      <w:r w:rsidRPr="00C43FAA">
        <w:rPr>
          <w:rFonts w:ascii="Arial" w:hAnsi="Arial" w:cs="Arial"/>
          <w:color w:val="263F4B"/>
        </w:rPr>
        <w:t xml:space="preserve">High </w:t>
      </w:r>
      <w:r w:rsidRPr="00C43FAA">
        <w:rPr>
          <w:rFonts w:ascii="Arial" w:hAnsi="Arial" w:cs="Arial"/>
          <w:color w:val="263F4B"/>
          <w:spacing w:val="-4"/>
        </w:rPr>
        <w:t>ELSE</w:t>
      </w:r>
    </w:p>
    <w:p w14:paraId="0D92FBC8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SHOW</w:t>
      </w:r>
      <w:r w:rsidRPr="00C43FAA">
        <w:rPr>
          <w:rFonts w:ascii="Arial" w:hAnsi="Arial" w:cs="Arial"/>
          <w:color w:val="263F4B"/>
          <w:spacing w:val="-29"/>
        </w:rPr>
        <w:t xml:space="preserve"> </w:t>
      </w:r>
      <w:r w:rsidRPr="00C43FAA">
        <w:rPr>
          <w:rFonts w:ascii="Arial" w:hAnsi="Arial" w:cs="Arial"/>
          <w:color w:val="263F4B"/>
        </w:rPr>
        <w:t>Critical END IF</w:t>
      </w:r>
    </w:p>
    <w:p w14:paraId="5AD1D224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5"/>
        </w:rPr>
        <w:t>END</w:t>
      </w:r>
    </w:p>
    <w:p w14:paraId="3E77888B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0ABE11B1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7FC45DAB" w14:textId="42302216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4FA172F7" wp14:editId="1CCE49A1">
            <wp:extent cx="4168140" cy="4461431"/>
            <wp:effectExtent l="0" t="0" r="3810" b="0"/>
            <wp:docPr id="559740768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227" cy="447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7790" w14:textId="7053A73F" w:rsidR="00FA6677" w:rsidRPr="00C43FAA" w:rsidRDefault="00FA6677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38B97AEF" w14:textId="30D81340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1BD6EB6" w14:textId="6723C9B6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4B4CFC08" w14:textId="664CF45D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spacing w:val="-12"/>
          <w:w w:val="120"/>
          <w:sz w:val="28"/>
          <w:szCs w:val="28"/>
        </w:rPr>
        <w:lastRenderedPageBreak/>
        <w:t xml:space="preserve"> 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Maintenance</w:t>
      </w:r>
    </w:p>
    <w:p w14:paraId="636D966C" w14:textId="6DC4322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7E308D10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27A0AB3B" w14:textId="77777777" w:rsidR="00701C78" w:rsidRPr="00AE1DAC" w:rsidRDefault="00000000" w:rsidP="00C43FAA">
      <w:pPr>
        <w:rPr>
          <w:rFonts w:ascii="Arial" w:hAnsi="Arial" w:cs="Arial"/>
          <w:sz w:val="28"/>
          <w:szCs w:val="28"/>
        </w:rPr>
      </w:pPr>
      <w:r w:rsidRPr="00AE1DAC">
        <w:rPr>
          <w:rFonts w:ascii="Arial" w:hAnsi="Arial" w:cs="Arial"/>
          <w:w w:val="120"/>
          <w:sz w:val="28"/>
          <w:szCs w:val="28"/>
        </w:rPr>
        <w:t>Pseudocode</w:t>
      </w:r>
    </w:p>
    <w:p w14:paraId="59D5B932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772E86EE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READ equipment data CALCULATE</w:t>
      </w:r>
      <w:r w:rsidRPr="00AE1DAC">
        <w:rPr>
          <w:rFonts w:ascii="Arial" w:hAnsi="Arial" w:cs="Arial"/>
          <w:color w:val="263F4B"/>
          <w:spacing w:val="-29"/>
        </w:rPr>
        <w:t xml:space="preserve"> </w:t>
      </w:r>
      <w:r w:rsidRPr="00AE1DAC">
        <w:rPr>
          <w:rFonts w:ascii="Arial" w:hAnsi="Arial" w:cs="Arial"/>
          <w:color w:val="263F4B"/>
        </w:rPr>
        <w:t>availability</w:t>
      </w:r>
    </w:p>
    <w:p w14:paraId="4EFB5B83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CHECK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downtime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and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maintenance</w:t>
      </w:r>
      <w:r w:rsidRPr="00AE1DAC">
        <w:rPr>
          <w:rFonts w:ascii="Arial" w:hAnsi="Arial" w:cs="Arial"/>
          <w:color w:val="263F4B"/>
          <w:spacing w:val="-10"/>
        </w:rPr>
        <w:t xml:space="preserve"> </w:t>
      </w:r>
      <w:r w:rsidRPr="00AE1DAC">
        <w:rPr>
          <w:rFonts w:ascii="Arial" w:hAnsi="Arial" w:cs="Arial"/>
          <w:color w:val="263F4B"/>
        </w:rPr>
        <w:t>status IF availability &lt; 80 THEN</w:t>
      </w:r>
    </w:p>
    <w:p w14:paraId="1BF27E98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SHOW</w:t>
      </w:r>
      <w:r w:rsidRPr="00AE1DAC">
        <w:rPr>
          <w:rFonts w:ascii="Arial" w:hAnsi="Arial" w:cs="Arial"/>
          <w:color w:val="263F4B"/>
          <w:spacing w:val="-29"/>
        </w:rPr>
        <w:t xml:space="preserve"> </w:t>
      </w:r>
      <w:r w:rsidRPr="00AE1DAC">
        <w:rPr>
          <w:rFonts w:ascii="Arial" w:hAnsi="Arial" w:cs="Arial"/>
          <w:color w:val="263F4B"/>
        </w:rPr>
        <w:t>warning END IF</w:t>
      </w:r>
    </w:p>
    <w:p w14:paraId="40EF4411" w14:textId="77777777" w:rsidR="00701C78" w:rsidRPr="00AE1DAC" w:rsidRDefault="00000000" w:rsidP="00C43FAA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SHOW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maintenance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 xml:space="preserve">summary </w:t>
      </w:r>
      <w:r w:rsidRPr="00AE1DAC">
        <w:rPr>
          <w:rFonts w:ascii="Arial" w:hAnsi="Arial" w:cs="Arial"/>
          <w:color w:val="263F4B"/>
          <w:spacing w:val="-4"/>
        </w:rPr>
        <w:t>END</w:t>
      </w:r>
    </w:p>
    <w:p w14:paraId="36131884" w14:textId="77777777" w:rsidR="00701C78" w:rsidRPr="00AE1DAC" w:rsidRDefault="00701C78" w:rsidP="00C43FAA">
      <w:pPr>
        <w:rPr>
          <w:rFonts w:ascii="Arial" w:hAnsi="Arial" w:cs="Arial"/>
          <w:sz w:val="28"/>
          <w:szCs w:val="28"/>
        </w:rPr>
      </w:pPr>
    </w:p>
    <w:p w14:paraId="15A05FB7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4484A834" w14:textId="669CAA0E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1846A05A" w14:textId="75318459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2ACD125F" wp14:editId="3619FFE0">
            <wp:extent cx="1005653" cy="6507480"/>
            <wp:effectExtent l="0" t="0" r="4445" b="0"/>
            <wp:docPr id="349165983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502" cy="653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6E5D" w14:textId="5BF535AA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7A3AAAAD" w14:textId="6010A8E3" w:rsidR="00DF5635" w:rsidRPr="00C43FAA" w:rsidRDefault="00DF5635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37B2A995" w14:textId="18F7228D" w:rsidR="00DF5635" w:rsidRPr="00C43FAA" w:rsidRDefault="00DF5635" w:rsidP="00C43FAA">
      <w:pPr>
        <w:rPr>
          <w:rFonts w:ascii="Arial" w:hAnsi="Arial" w:cs="Arial"/>
          <w:b/>
          <w:sz w:val="28"/>
          <w:szCs w:val="28"/>
          <w:lang w:val="en-ZA"/>
        </w:rPr>
      </w:pPr>
    </w:p>
    <w:p w14:paraId="3AD699B3" w14:textId="77777777" w:rsidR="00DF5635" w:rsidRPr="00C43FAA" w:rsidRDefault="00DF5635" w:rsidP="00C43FAA">
      <w:pPr>
        <w:rPr>
          <w:rFonts w:ascii="Arial" w:hAnsi="Arial" w:cs="Arial"/>
          <w:b/>
          <w:sz w:val="28"/>
          <w:szCs w:val="28"/>
        </w:rPr>
      </w:pPr>
    </w:p>
    <w:p w14:paraId="13535496" w14:textId="25A6534A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7EE0C093" w14:textId="3DF44C7A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lastRenderedPageBreak/>
        <w:t>Dashboard</w:t>
      </w:r>
    </w:p>
    <w:p w14:paraId="0F48CF8D" w14:textId="5C56C945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774F0958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2E266CDB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spacing w:val="-2"/>
          <w:w w:val="120"/>
        </w:rPr>
        <w:t>Pseudocode</w:t>
      </w:r>
    </w:p>
    <w:p w14:paraId="132AD904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2"/>
        </w:rPr>
        <w:t>START</w:t>
      </w:r>
    </w:p>
    <w:p w14:paraId="6DD41E8E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READ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workers,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incidents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and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equipment COUNT workers and incidents</w:t>
      </w:r>
    </w:p>
    <w:p w14:paraId="7DA51EF3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CALCULATE PPE compliance COUNT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>equipment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>and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>alerts SHOW dashboard numbers</w:t>
      </w:r>
    </w:p>
    <w:p w14:paraId="42A149BC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5"/>
        </w:rPr>
        <w:t>END</w:t>
      </w:r>
    </w:p>
    <w:p w14:paraId="40969C12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6CEE3228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290C7010" w14:textId="7307E239" w:rsidR="00DF5635" w:rsidRPr="00C43FAA" w:rsidRDefault="00DF5635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03E5FC4B" wp14:editId="18DF34AD">
            <wp:extent cx="1023472" cy="6606540"/>
            <wp:effectExtent l="0" t="0" r="5715" b="3810"/>
            <wp:docPr id="728638178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902" cy="662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CCBC" w14:textId="77777777" w:rsidR="00DF5635" w:rsidRPr="00C43FAA" w:rsidRDefault="00DF5635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t>.</w:t>
      </w:r>
    </w:p>
    <w:p w14:paraId="09071DA6" w14:textId="331F0E64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7109192E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2465C184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  <w:sectPr w:rsidR="00701C78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6EBDB80C" w14:textId="5D15BCBB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spacing w:val="-7"/>
          <w:w w:val="120"/>
          <w:sz w:val="28"/>
          <w:szCs w:val="28"/>
        </w:rPr>
        <w:lastRenderedPageBreak/>
        <w:t xml:space="preserve"> </w:t>
      </w:r>
      <w:r w:rsidRPr="00C43FAA">
        <w:rPr>
          <w:rFonts w:ascii="Arial" w:hAnsi="Arial" w:cs="Arial"/>
          <w:b/>
          <w:color w:val="183B54"/>
          <w:w w:val="120"/>
          <w:sz w:val="28"/>
          <w:szCs w:val="28"/>
        </w:rPr>
        <w:t>Interactive</w:t>
      </w:r>
      <w:r w:rsidRPr="00C43FAA">
        <w:rPr>
          <w:rFonts w:ascii="Arial" w:hAnsi="Arial" w:cs="Arial"/>
          <w:b/>
          <w:color w:val="183B54"/>
          <w:spacing w:val="-8"/>
          <w:w w:val="120"/>
          <w:sz w:val="28"/>
          <w:szCs w:val="28"/>
        </w:rPr>
        <w:t xml:space="preserve"> 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Analysis</w:t>
      </w:r>
    </w:p>
    <w:p w14:paraId="7F4A8F0E" w14:textId="1F70271B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6A5EFF19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596D5B64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5357E817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2"/>
        </w:rPr>
        <w:t>START</w:t>
      </w:r>
    </w:p>
    <w:p w14:paraId="6E6F8F3F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SHOW</w:t>
      </w:r>
      <w:r w:rsidRPr="00C43FAA">
        <w:rPr>
          <w:rFonts w:ascii="Arial" w:hAnsi="Arial" w:cs="Arial"/>
          <w:color w:val="263F4B"/>
          <w:spacing w:val="-19"/>
        </w:rPr>
        <w:t xml:space="preserve"> </w:t>
      </w:r>
      <w:r w:rsidRPr="00C43FAA">
        <w:rPr>
          <w:rFonts w:ascii="Arial" w:hAnsi="Arial" w:cs="Arial"/>
          <w:color w:val="263F4B"/>
        </w:rPr>
        <w:t>mining</w:t>
      </w:r>
      <w:r w:rsidRPr="00C43FAA">
        <w:rPr>
          <w:rFonts w:ascii="Arial" w:hAnsi="Arial" w:cs="Arial"/>
          <w:color w:val="263F4B"/>
          <w:spacing w:val="-19"/>
        </w:rPr>
        <w:t xml:space="preserve"> </w:t>
      </w:r>
      <w:r w:rsidRPr="00C43FAA">
        <w:rPr>
          <w:rFonts w:ascii="Arial" w:hAnsi="Arial" w:cs="Arial"/>
          <w:color w:val="263F4B"/>
        </w:rPr>
        <w:t>questions SELECT one question</w:t>
      </w:r>
    </w:p>
    <w:p w14:paraId="48D75C5F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CHECK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which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data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is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needed CALCULATE the answer</w:t>
      </w:r>
    </w:p>
    <w:p w14:paraId="08FF855A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SHOW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>answer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>or</w:t>
      </w:r>
      <w:r w:rsidRPr="00C43FAA">
        <w:rPr>
          <w:rFonts w:ascii="Arial" w:hAnsi="Arial" w:cs="Arial"/>
          <w:color w:val="263F4B"/>
          <w:spacing w:val="-13"/>
        </w:rPr>
        <w:t xml:space="preserve"> </w:t>
      </w:r>
      <w:r w:rsidRPr="00C43FAA">
        <w:rPr>
          <w:rFonts w:ascii="Arial" w:hAnsi="Arial" w:cs="Arial"/>
          <w:color w:val="263F4B"/>
        </w:rPr>
        <w:t xml:space="preserve">graph </w:t>
      </w:r>
      <w:r w:rsidRPr="00C43FAA">
        <w:rPr>
          <w:rFonts w:ascii="Arial" w:hAnsi="Arial" w:cs="Arial"/>
          <w:color w:val="263F4B"/>
          <w:spacing w:val="-4"/>
        </w:rPr>
        <w:t>END</w:t>
      </w:r>
    </w:p>
    <w:p w14:paraId="4DAB8332" w14:textId="77777777" w:rsidR="00701C78" w:rsidRPr="00C43FAA" w:rsidRDefault="00701C78" w:rsidP="00C43FAA">
      <w:pPr>
        <w:rPr>
          <w:rFonts w:ascii="Arial" w:hAnsi="Arial" w:cs="Arial"/>
        </w:rPr>
      </w:pPr>
    </w:p>
    <w:p w14:paraId="47D4E32A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65D23B13" w14:textId="3AC460C1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52000525" wp14:editId="442FE30E">
            <wp:extent cx="1036320" cy="6705923"/>
            <wp:effectExtent l="0" t="0" r="0" b="0"/>
            <wp:docPr id="2102591604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61" cy="672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318D" w14:textId="77777777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t>.</w:t>
      </w:r>
    </w:p>
    <w:p w14:paraId="4D1B9F78" w14:textId="25AF5836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37C196EF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18C82E96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4192A9B7" w14:textId="7C2670BD" w:rsidR="00017121" w:rsidRPr="00C43FAA" w:rsidRDefault="00017121" w:rsidP="00C43FAA">
      <w:pPr>
        <w:rPr>
          <w:rFonts w:ascii="Arial" w:hAnsi="Arial" w:cs="Arial"/>
          <w:sz w:val="28"/>
          <w:szCs w:val="28"/>
        </w:rPr>
        <w:sectPr w:rsidR="00017121" w:rsidRPr="00C43FAA">
          <w:pgSz w:w="11900" w:h="16840"/>
          <w:pgMar w:top="1000" w:right="1700" w:bottom="620" w:left="1133" w:header="0" w:footer="389" w:gutter="0"/>
          <w:cols w:space="720"/>
        </w:sectPr>
      </w:pPr>
    </w:p>
    <w:p w14:paraId="328596F1" w14:textId="75476F3C" w:rsidR="00701C78" w:rsidRPr="00C43FAA" w:rsidRDefault="00000000" w:rsidP="00C43FAA">
      <w:pPr>
        <w:rPr>
          <w:rFonts w:ascii="Arial" w:hAnsi="Arial" w:cs="Arial"/>
          <w:b/>
          <w:sz w:val="28"/>
          <w:szCs w:val="28"/>
        </w:rPr>
      </w:pP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lastRenderedPageBreak/>
        <w:t>Reports</w:t>
      </w:r>
    </w:p>
    <w:p w14:paraId="49FC5DA3" w14:textId="7C2A015A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71A117FE" w14:textId="77777777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p w14:paraId="4C226D0C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spacing w:val="-2"/>
          <w:w w:val="120"/>
          <w:sz w:val="28"/>
          <w:szCs w:val="28"/>
        </w:rPr>
        <w:t>Pseudocode</w:t>
      </w:r>
    </w:p>
    <w:p w14:paraId="5FBE5646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  <w:spacing w:val="-2"/>
        </w:rPr>
        <w:t>START</w:t>
      </w:r>
    </w:p>
    <w:p w14:paraId="2400B15E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READ mining data CALCULATE</w:t>
      </w:r>
      <w:r w:rsidRPr="00C43FAA">
        <w:rPr>
          <w:rFonts w:ascii="Arial" w:hAnsi="Arial" w:cs="Arial"/>
          <w:color w:val="263F4B"/>
          <w:spacing w:val="-19"/>
        </w:rPr>
        <w:t xml:space="preserve"> </w:t>
      </w:r>
      <w:r w:rsidRPr="00C43FAA">
        <w:rPr>
          <w:rFonts w:ascii="Arial" w:hAnsi="Arial" w:cs="Arial"/>
          <w:color w:val="263F4B"/>
        </w:rPr>
        <w:t>report</w:t>
      </w:r>
      <w:r w:rsidRPr="00C43FAA">
        <w:rPr>
          <w:rFonts w:ascii="Arial" w:hAnsi="Arial" w:cs="Arial"/>
          <w:color w:val="263F4B"/>
          <w:spacing w:val="-19"/>
        </w:rPr>
        <w:t xml:space="preserve"> </w:t>
      </w:r>
      <w:r w:rsidRPr="00C43FAA">
        <w:rPr>
          <w:rFonts w:ascii="Arial" w:hAnsi="Arial" w:cs="Arial"/>
          <w:color w:val="263F4B"/>
        </w:rPr>
        <w:t>numbers MAKE summary table</w:t>
      </w:r>
    </w:p>
    <w:p w14:paraId="49A1393E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 xml:space="preserve">SHOW </w:t>
      </w:r>
      <w:r w:rsidRPr="00C43FAA">
        <w:rPr>
          <w:rFonts w:ascii="Arial" w:hAnsi="Arial" w:cs="Arial"/>
          <w:color w:val="263F4B"/>
          <w:spacing w:val="-2"/>
        </w:rPr>
        <w:t>table</w:t>
      </w:r>
    </w:p>
    <w:p w14:paraId="491DCE0C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IF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Download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is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clicked</w:t>
      </w:r>
      <w:r w:rsidRPr="00C43FAA">
        <w:rPr>
          <w:rFonts w:ascii="Arial" w:hAnsi="Arial" w:cs="Arial"/>
          <w:color w:val="263F4B"/>
          <w:spacing w:val="-10"/>
        </w:rPr>
        <w:t xml:space="preserve"> </w:t>
      </w:r>
      <w:r w:rsidRPr="00C43FAA">
        <w:rPr>
          <w:rFonts w:ascii="Arial" w:hAnsi="Arial" w:cs="Arial"/>
          <w:color w:val="263F4B"/>
        </w:rPr>
        <w:t>THEN DOWNLOAD CSV report</w:t>
      </w:r>
    </w:p>
    <w:p w14:paraId="177689FD" w14:textId="77777777" w:rsidR="00701C78" w:rsidRPr="00C43FAA" w:rsidRDefault="00000000" w:rsidP="00C43FAA">
      <w:pPr>
        <w:rPr>
          <w:rFonts w:ascii="Arial" w:hAnsi="Arial" w:cs="Arial"/>
        </w:rPr>
      </w:pPr>
      <w:r w:rsidRPr="00C43FAA">
        <w:rPr>
          <w:rFonts w:ascii="Arial" w:hAnsi="Arial" w:cs="Arial"/>
          <w:color w:val="263F4B"/>
        </w:rPr>
        <w:t>END</w:t>
      </w:r>
      <w:r w:rsidRPr="00C43FAA">
        <w:rPr>
          <w:rFonts w:ascii="Arial" w:hAnsi="Arial" w:cs="Arial"/>
          <w:color w:val="263F4B"/>
          <w:spacing w:val="-29"/>
        </w:rPr>
        <w:t xml:space="preserve"> </w:t>
      </w:r>
      <w:r w:rsidRPr="00C43FAA">
        <w:rPr>
          <w:rFonts w:ascii="Arial" w:hAnsi="Arial" w:cs="Arial"/>
          <w:color w:val="263F4B"/>
        </w:rPr>
        <w:t xml:space="preserve">IF </w:t>
      </w:r>
      <w:r w:rsidRPr="00C43FAA">
        <w:rPr>
          <w:rFonts w:ascii="Arial" w:hAnsi="Arial" w:cs="Arial"/>
          <w:color w:val="263F4B"/>
          <w:spacing w:val="-4"/>
        </w:rPr>
        <w:t>END</w:t>
      </w:r>
    </w:p>
    <w:p w14:paraId="39986A67" w14:textId="77777777" w:rsidR="00701C78" w:rsidRPr="00C43FAA" w:rsidRDefault="00701C78" w:rsidP="00C43FAA">
      <w:pPr>
        <w:rPr>
          <w:rFonts w:ascii="Arial" w:hAnsi="Arial" w:cs="Arial"/>
        </w:rPr>
      </w:pPr>
    </w:p>
    <w:p w14:paraId="2736D3CD" w14:textId="77777777" w:rsidR="00701C78" w:rsidRPr="00C43FAA" w:rsidRDefault="00000000" w:rsidP="00C43FAA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4F7D9581" w14:textId="50BCE487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drawing>
          <wp:inline distT="0" distB="0" distL="0" distR="0" wp14:anchorId="1020A599" wp14:editId="6601BF87">
            <wp:extent cx="845820" cy="5598522"/>
            <wp:effectExtent l="0" t="0" r="0" b="2540"/>
            <wp:docPr id="154228261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88" cy="563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552D" w14:textId="77777777" w:rsidR="00C43FAA" w:rsidRPr="00C43FAA" w:rsidRDefault="00C43FAA" w:rsidP="00C43FAA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sz w:val="28"/>
          <w:szCs w:val="28"/>
          <w:lang w:val="en-ZA"/>
        </w:rPr>
        <w:t>.</w:t>
      </w:r>
    </w:p>
    <w:p w14:paraId="7D6825E7" w14:textId="1E7A1795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1F83053B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006C7B15" w14:textId="77777777" w:rsidR="00701C78" w:rsidRPr="00C43FAA" w:rsidRDefault="00701C78" w:rsidP="00C43FAA">
      <w:pPr>
        <w:rPr>
          <w:rFonts w:ascii="Arial" w:hAnsi="Arial" w:cs="Arial"/>
          <w:b/>
          <w:sz w:val="28"/>
          <w:szCs w:val="28"/>
        </w:rPr>
      </w:pPr>
    </w:p>
    <w:p w14:paraId="5CBA9584" w14:textId="2F58EF04" w:rsidR="00701C78" w:rsidRPr="00C43FAA" w:rsidRDefault="00701C78" w:rsidP="00C43FAA">
      <w:pPr>
        <w:rPr>
          <w:rFonts w:ascii="Arial" w:hAnsi="Arial" w:cs="Arial"/>
          <w:sz w:val="28"/>
          <w:szCs w:val="28"/>
        </w:rPr>
      </w:pPr>
    </w:p>
    <w:sectPr w:rsidR="00701C78" w:rsidRPr="00C43FAA">
      <w:pgSz w:w="11900" w:h="16840"/>
      <w:pgMar w:top="1000" w:right="1700" w:bottom="620" w:left="1133" w:header="0" w:footer="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96BC" w14:textId="77777777" w:rsidR="005F0144" w:rsidRDefault="005F0144">
      <w:r>
        <w:separator/>
      </w:r>
    </w:p>
  </w:endnote>
  <w:endnote w:type="continuationSeparator" w:id="0">
    <w:p w14:paraId="6E11946C" w14:textId="77777777" w:rsidR="005F0144" w:rsidRDefault="005F0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105F" w14:textId="288DF763" w:rsidR="00701C78" w:rsidRDefault="00701C78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8911" w14:textId="77777777" w:rsidR="005F0144" w:rsidRDefault="005F0144">
      <w:r>
        <w:separator/>
      </w:r>
    </w:p>
  </w:footnote>
  <w:footnote w:type="continuationSeparator" w:id="0">
    <w:p w14:paraId="2EA29A4D" w14:textId="77777777" w:rsidR="005F0144" w:rsidRDefault="005F0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78"/>
    <w:rsid w:val="00017121"/>
    <w:rsid w:val="00352773"/>
    <w:rsid w:val="005F0144"/>
    <w:rsid w:val="00701C78"/>
    <w:rsid w:val="00833D8E"/>
    <w:rsid w:val="00AE1DAC"/>
    <w:rsid w:val="00C43FAA"/>
    <w:rsid w:val="00CA4439"/>
    <w:rsid w:val="00DF5635"/>
    <w:rsid w:val="00FA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6238997"/>
  <w15:docId w15:val="{35D32B87-D87D-4477-8D07-52868050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rFonts w:ascii="Gill Sans MT" w:eastAsia="Gill Sans MT" w:hAnsi="Gill Sans MT" w:cs="Gill Sans MT"/>
      <w:b/>
      <w:bCs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27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773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3527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773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91DC1-9D60-45E2-8FFE-32B1CFE74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Tsakane Tshabalala</dc:creator>
  <cp:lastModifiedBy>Tsakane Tshabalala</cp:lastModifiedBy>
  <cp:revision>2</cp:revision>
  <dcterms:created xsi:type="dcterms:W3CDTF">2026-10-27T13:28:00Z</dcterms:created>
  <dcterms:modified xsi:type="dcterms:W3CDTF">2026-10-27T13:28:00Z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