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9A13E" w14:textId="488429FF" w:rsidR="009A38D8" w:rsidRPr="00797000" w:rsidRDefault="00005802" w:rsidP="00005802">
      <w:pPr>
        <w:jc w:val="center"/>
        <w:rPr>
          <w:rFonts w:ascii="Times New Roman" w:hAnsi="Times New Roman" w:cs="Times New Roman"/>
          <w:b/>
          <w:bCs/>
          <w:sz w:val="32"/>
          <w:szCs w:val="32"/>
        </w:rPr>
      </w:pPr>
      <w:r w:rsidRPr="00797000">
        <w:rPr>
          <w:rFonts w:ascii="Times New Roman" w:hAnsi="Times New Roman" w:cs="Times New Roman"/>
          <w:b/>
          <w:bCs/>
          <w:sz w:val="32"/>
          <w:szCs w:val="32"/>
        </w:rPr>
        <w:t>eCommerce Product</w:t>
      </w:r>
    </w:p>
    <w:p w14:paraId="7CBA9DA7" w14:textId="77777777" w:rsidR="009772DF" w:rsidRDefault="00005802" w:rsidP="009772DF">
      <w:pPr>
        <w:spacing w:line="240" w:lineRule="auto"/>
        <w:rPr>
          <w:b/>
          <w:bCs/>
        </w:rPr>
      </w:pPr>
      <w:r>
        <w:rPr>
          <w:b/>
          <w:bCs/>
        </w:rPr>
        <w:t>eCommerce product dataset is a dataset entry of</w:t>
      </w:r>
      <w:r w:rsidR="004516AA">
        <w:rPr>
          <w:b/>
          <w:bCs/>
        </w:rPr>
        <w:t xml:space="preserve"> different</w:t>
      </w:r>
      <w:r>
        <w:rPr>
          <w:b/>
          <w:bCs/>
        </w:rPr>
        <w:t xml:space="preserve"> </w:t>
      </w:r>
      <w:r w:rsidR="004516AA">
        <w:rPr>
          <w:b/>
          <w:bCs/>
        </w:rPr>
        <w:t xml:space="preserve">products it has </w:t>
      </w:r>
      <w:r>
        <w:rPr>
          <w:b/>
          <w:bCs/>
        </w:rPr>
        <w:t xml:space="preserve">1000 rows and 10 columns which includes product name, product id, category, price, rating, sales, discount, date, stock quantity, number review.  Microsoft excel and Power BI analysis was done yearly and quarterly. </w:t>
      </w:r>
    </w:p>
    <w:p w14:paraId="74EEC8B8" w14:textId="640B617A" w:rsidR="009772DF" w:rsidRDefault="00005802" w:rsidP="009772DF">
      <w:pPr>
        <w:spacing w:line="240" w:lineRule="auto"/>
        <w:rPr>
          <w:b/>
          <w:bCs/>
        </w:rPr>
      </w:pPr>
      <w:r>
        <w:rPr>
          <w:b/>
          <w:bCs/>
        </w:rPr>
        <w:t>The data set of eCommerce Product shows that the data started from 3</w:t>
      </w:r>
      <w:r w:rsidRPr="00005802">
        <w:rPr>
          <w:b/>
          <w:bCs/>
          <w:vertAlign w:val="superscript"/>
        </w:rPr>
        <w:t>rd</w:t>
      </w:r>
      <w:r>
        <w:rPr>
          <w:b/>
          <w:bCs/>
        </w:rPr>
        <w:t xml:space="preserve"> quarter of 2023 to 2</w:t>
      </w:r>
      <w:r w:rsidRPr="00005802">
        <w:rPr>
          <w:b/>
          <w:bCs/>
          <w:vertAlign w:val="superscript"/>
        </w:rPr>
        <w:t>nd</w:t>
      </w:r>
      <w:r>
        <w:rPr>
          <w:b/>
          <w:bCs/>
        </w:rPr>
        <w:t xml:space="preserve"> quarter of 2024. </w:t>
      </w:r>
      <w:r w:rsidR="009772DF">
        <w:rPr>
          <w:b/>
          <w:bCs/>
        </w:rPr>
        <w:t>The analysis shows that sales and prices of product reduced in the 1</w:t>
      </w:r>
      <w:r w:rsidR="009772DF" w:rsidRPr="009772DF">
        <w:rPr>
          <w:b/>
          <w:bCs/>
          <w:vertAlign w:val="superscript"/>
        </w:rPr>
        <w:t>st</w:t>
      </w:r>
      <w:r w:rsidR="009772DF">
        <w:rPr>
          <w:b/>
          <w:bCs/>
        </w:rPr>
        <w:t xml:space="preserve"> and 2</w:t>
      </w:r>
      <w:r w:rsidR="009772DF" w:rsidRPr="009772DF">
        <w:rPr>
          <w:b/>
          <w:bCs/>
          <w:vertAlign w:val="superscript"/>
        </w:rPr>
        <w:t>nd</w:t>
      </w:r>
      <w:r w:rsidR="009772DF">
        <w:rPr>
          <w:b/>
          <w:bCs/>
        </w:rPr>
        <w:t xml:space="preserve"> quarter of 2024 compare to 3</w:t>
      </w:r>
      <w:r w:rsidR="009772DF" w:rsidRPr="009772DF">
        <w:rPr>
          <w:b/>
          <w:bCs/>
          <w:vertAlign w:val="superscript"/>
        </w:rPr>
        <w:t>rd</w:t>
      </w:r>
      <w:r w:rsidR="009772DF">
        <w:rPr>
          <w:b/>
          <w:bCs/>
        </w:rPr>
        <w:t xml:space="preserve"> and 4</w:t>
      </w:r>
      <w:r w:rsidR="009772DF" w:rsidRPr="009772DF">
        <w:rPr>
          <w:b/>
          <w:bCs/>
          <w:vertAlign w:val="superscript"/>
        </w:rPr>
        <w:t>th</w:t>
      </w:r>
      <w:r w:rsidR="009772DF">
        <w:rPr>
          <w:b/>
          <w:bCs/>
        </w:rPr>
        <w:t xml:space="preserve"> quarter of 2023. </w:t>
      </w:r>
    </w:p>
    <w:p w14:paraId="11CEEB4B" w14:textId="5C12C7C3" w:rsidR="009772DF" w:rsidRDefault="009772DF" w:rsidP="009772DF">
      <w:pPr>
        <w:spacing w:line="240" w:lineRule="auto"/>
        <w:rPr>
          <w:b/>
          <w:bCs/>
        </w:rPr>
      </w:pPr>
      <w:r>
        <w:rPr>
          <w:b/>
          <w:bCs/>
        </w:rPr>
        <w:t>The reasons might be; Economic factor, in the sense that prices of commodities</w:t>
      </w:r>
      <w:r w:rsidR="00341535">
        <w:rPr>
          <w:b/>
          <w:bCs/>
        </w:rPr>
        <w:t xml:space="preserve"> are</w:t>
      </w:r>
      <w:r>
        <w:rPr>
          <w:b/>
          <w:bCs/>
        </w:rPr>
        <w:t xml:space="preserve"> reduced</w:t>
      </w:r>
      <w:r w:rsidR="00341535">
        <w:rPr>
          <w:b/>
          <w:bCs/>
        </w:rPr>
        <w:t>.</w:t>
      </w:r>
      <w:r>
        <w:rPr>
          <w:b/>
          <w:bCs/>
        </w:rPr>
        <w:t xml:space="preserve">  </w:t>
      </w:r>
      <w:r w:rsidR="00341535">
        <w:rPr>
          <w:b/>
          <w:bCs/>
        </w:rPr>
        <w:t>F</w:t>
      </w:r>
      <w:r>
        <w:rPr>
          <w:b/>
          <w:bCs/>
        </w:rPr>
        <w:t>estive</w:t>
      </w:r>
      <w:r w:rsidR="00341535">
        <w:rPr>
          <w:b/>
          <w:bCs/>
        </w:rPr>
        <w:t xml:space="preserve"> </w:t>
      </w:r>
      <w:r>
        <w:rPr>
          <w:b/>
          <w:bCs/>
        </w:rPr>
        <w:t>season, during the 3</w:t>
      </w:r>
      <w:r w:rsidRPr="009772DF">
        <w:rPr>
          <w:b/>
          <w:bCs/>
          <w:vertAlign w:val="superscript"/>
        </w:rPr>
        <w:t>rd</w:t>
      </w:r>
      <w:r>
        <w:rPr>
          <w:b/>
          <w:bCs/>
        </w:rPr>
        <w:t xml:space="preserve"> and 4</w:t>
      </w:r>
      <w:r w:rsidRPr="009772DF">
        <w:rPr>
          <w:b/>
          <w:bCs/>
          <w:vertAlign w:val="superscript"/>
        </w:rPr>
        <w:t>th</w:t>
      </w:r>
      <w:r>
        <w:rPr>
          <w:b/>
          <w:bCs/>
        </w:rPr>
        <w:t xml:space="preserve"> quarter of the year prices and sales do go up which at the start of a new year prices tends to reduces</w:t>
      </w:r>
      <w:r w:rsidR="00341535">
        <w:rPr>
          <w:b/>
          <w:bCs/>
        </w:rPr>
        <w:t xml:space="preserve"> and sales reduced</w:t>
      </w:r>
      <w:r>
        <w:rPr>
          <w:b/>
          <w:bCs/>
        </w:rPr>
        <w:t>.</w:t>
      </w:r>
      <w:r w:rsidR="00341535">
        <w:rPr>
          <w:b/>
          <w:bCs/>
        </w:rPr>
        <w:t xml:space="preserve"> Lack of customer patronage.</w:t>
      </w:r>
    </w:p>
    <w:p w14:paraId="4C19D3BF" w14:textId="5F2ABB35" w:rsidR="006D1964" w:rsidRDefault="00341535" w:rsidP="009772DF">
      <w:pPr>
        <w:spacing w:line="240" w:lineRule="auto"/>
        <w:rPr>
          <w:b/>
          <w:bCs/>
        </w:rPr>
      </w:pPr>
      <w:r>
        <w:rPr>
          <w:b/>
          <w:bCs/>
        </w:rPr>
        <w:t>Bedsheets is seen to be the product that has the highest sales while coats and jackets has the lowest sales.</w:t>
      </w:r>
      <w:r w:rsidR="00227721">
        <w:rPr>
          <w:b/>
          <w:bCs/>
        </w:rPr>
        <w:t xml:space="preserve"> </w:t>
      </w:r>
      <w:r w:rsidR="006D1964">
        <w:rPr>
          <w:b/>
          <w:bCs/>
        </w:rPr>
        <w:t>From the analysis, it was derived that they made high margin profits</w:t>
      </w:r>
    </w:p>
    <w:p w14:paraId="6D701EF0" w14:textId="5C954EDA" w:rsidR="00AB66FD" w:rsidRPr="00005802" w:rsidRDefault="00AB66FD" w:rsidP="009772DF">
      <w:pPr>
        <w:spacing w:line="240" w:lineRule="auto"/>
        <w:rPr>
          <w:b/>
          <w:bCs/>
        </w:rPr>
      </w:pPr>
      <w:r>
        <w:rPr>
          <w:b/>
          <w:bCs/>
        </w:rPr>
        <w:t>The Microsoft and power BI gives the visual views of the analysis. Where DAX</w:t>
      </w:r>
      <w:r w:rsidR="00797000">
        <w:rPr>
          <w:b/>
          <w:bCs/>
        </w:rPr>
        <w:t xml:space="preserve"> </w:t>
      </w:r>
      <w:r>
        <w:rPr>
          <w:b/>
          <w:bCs/>
        </w:rPr>
        <w:t>(Data analysis expression) was used to calculated some measures.</w:t>
      </w:r>
      <w:r w:rsidR="004516AA">
        <w:rPr>
          <w:b/>
          <w:bCs/>
        </w:rPr>
        <w:t xml:space="preserve"> </w:t>
      </w:r>
    </w:p>
    <w:sectPr w:rsidR="00AB66FD" w:rsidRPr="00005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94B"/>
    <w:rsid w:val="00005802"/>
    <w:rsid w:val="00193D1B"/>
    <w:rsid w:val="00211D20"/>
    <w:rsid w:val="00227721"/>
    <w:rsid w:val="00341535"/>
    <w:rsid w:val="004516AA"/>
    <w:rsid w:val="006D1964"/>
    <w:rsid w:val="0073494B"/>
    <w:rsid w:val="00797000"/>
    <w:rsid w:val="009772DF"/>
    <w:rsid w:val="009A38D8"/>
    <w:rsid w:val="00AB66FD"/>
    <w:rsid w:val="00BB4660"/>
    <w:rsid w:val="00FF5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3146"/>
  <w15:chartTrackingRefBased/>
  <w15:docId w15:val="{79E02F36-BFB8-4DCB-AFE6-AFA542769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Adeyemi dada</dc:creator>
  <cp:keywords/>
  <dc:description/>
  <cp:lastModifiedBy>Adeyemi dada</cp:lastModifiedBy>
  <cp:revision>7</cp:revision>
  <dcterms:created xsi:type="dcterms:W3CDTF">2024-07-02T23:52:00Z</dcterms:created>
  <dcterms:modified xsi:type="dcterms:W3CDTF">2024-07-04T21:28:00Z</dcterms:modified>
</cp:coreProperties>
</file>