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BCD93" w14:textId="4D50C193" w:rsidR="00DA4146" w:rsidRPr="00B72643" w:rsidRDefault="00DA4146" w:rsidP="00DA4146">
      <w:pPr>
        <w:jc w:val="center"/>
        <w:rPr>
          <w:b/>
          <w:sz w:val="24"/>
          <w:szCs w:val="24"/>
          <w:u w:val="single"/>
        </w:rPr>
      </w:pPr>
      <w:r w:rsidRPr="00B72643">
        <w:rPr>
          <w:b/>
          <w:sz w:val="24"/>
          <w:szCs w:val="24"/>
          <w:u w:val="single"/>
        </w:rPr>
        <w:t>MARKET RESEARCH PROJECT ON PEER-TO-PEER LENDING INDUSTRY</w:t>
      </w:r>
    </w:p>
    <w:p w14:paraId="2CE2C3C0" w14:textId="2E1F0789" w:rsidR="00FD03FF" w:rsidRPr="00B72643" w:rsidRDefault="00DA4146" w:rsidP="00DA4146">
      <w:pPr>
        <w:jc w:val="center"/>
        <w:rPr>
          <w:b/>
          <w:sz w:val="24"/>
          <w:szCs w:val="24"/>
          <w:u w:val="single"/>
        </w:rPr>
      </w:pPr>
      <w:r w:rsidRPr="00B72643">
        <w:rPr>
          <w:b/>
          <w:sz w:val="24"/>
          <w:szCs w:val="24"/>
          <w:u w:val="single"/>
        </w:rPr>
        <w:t>Borrow – Borrow Peer-to-Peer Lending business</w:t>
      </w:r>
    </w:p>
    <w:p w14:paraId="7770D228" w14:textId="3E3B3BFF" w:rsidR="00DA4146" w:rsidRDefault="00DA4146" w:rsidP="00DA4146">
      <w:pPr>
        <w:rPr>
          <w:b/>
        </w:rPr>
      </w:pPr>
    </w:p>
    <w:p w14:paraId="01797C08" w14:textId="6CA81FBA" w:rsidR="00DA4146" w:rsidRPr="00B45A99" w:rsidRDefault="00DA4146" w:rsidP="00DA4146">
      <w:pPr>
        <w:rPr>
          <w:rFonts w:cstheme="minorHAnsi"/>
          <w:b/>
          <w:sz w:val="24"/>
          <w:szCs w:val="24"/>
        </w:rPr>
      </w:pPr>
      <w:r w:rsidRPr="00B45A99">
        <w:rPr>
          <w:rFonts w:cstheme="minorHAnsi"/>
          <w:b/>
          <w:sz w:val="24"/>
          <w:szCs w:val="24"/>
        </w:rPr>
        <w:t>Peer-to-Peer lending industry overview:</w:t>
      </w:r>
    </w:p>
    <w:p w14:paraId="08D607BA" w14:textId="0E0D183B" w:rsidR="00DA4146" w:rsidRPr="00B72643" w:rsidRDefault="00DA4146" w:rsidP="00DA4146">
      <w:pPr>
        <w:rPr>
          <w:rFonts w:cstheme="minorHAnsi"/>
          <w:sz w:val="24"/>
          <w:szCs w:val="24"/>
        </w:rPr>
      </w:pPr>
      <w:r w:rsidRPr="00B72643">
        <w:rPr>
          <w:rFonts w:cstheme="minorHAnsi"/>
          <w:sz w:val="24"/>
          <w:szCs w:val="24"/>
        </w:rPr>
        <w:t xml:space="preserve">Traditional financial institutions in Nigeria, such as banks and microfinance institutions, have historically </w:t>
      </w:r>
      <w:r w:rsidRPr="00B72643">
        <w:rPr>
          <w:rStyle w:val="Strong"/>
          <w:rFonts w:cstheme="minorHAnsi"/>
          <w:sz w:val="24"/>
          <w:szCs w:val="24"/>
        </w:rPr>
        <w:t>struggled to meet the credit needs of individuals and small businesses</w:t>
      </w:r>
      <w:r w:rsidRPr="00B72643">
        <w:rPr>
          <w:rFonts w:cstheme="minorHAnsi"/>
          <w:sz w:val="24"/>
          <w:szCs w:val="24"/>
        </w:rPr>
        <w:t xml:space="preserve">. This created a significant </w:t>
      </w:r>
      <w:r w:rsidRPr="00B72643">
        <w:rPr>
          <w:rStyle w:val="Strong"/>
          <w:rFonts w:cstheme="minorHAnsi"/>
          <w:sz w:val="24"/>
          <w:szCs w:val="24"/>
        </w:rPr>
        <w:t>credit gap</w:t>
      </w:r>
      <w:r w:rsidRPr="00B72643">
        <w:rPr>
          <w:rFonts w:cstheme="minorHAnsi"/>
          <w:sz w:val="24"/>
          <w:szCs w:val="24"/>
        </w:rPr>
        <w:t xml:space="preserve">, leading to the rise of </w:t>
      </w:r>
      <w:r w:rsidRPr="00B72643">
        <w:rPr>
          <w:rStyle w:val="Strong"/>
          <w:rFonts w:cstheme="minorHAnsi"/>
          <w:sz w:val="24"/>
          <w:szCs w:val="24"/>
        </w:rPr>
        <w:t>Peer-to-Peer (P2P) lending platforms</w:t>
      </w:r>
      <w:r w:rsidRPr="00B72643">
        <w:rPr>
          <w:rFonts w:cstheme="minorHAnsi"/>
          <w:sz w:val="24"/>
          <w:szCs w:val="24"/>
        </w:rPr>
        <w:t xml:space="preserve"> as an alternative financing solution. </w:t>
      </w:r>
    </w:p>
    <w:p w14:paraId="2767374C" w14:textId="6BF29A47" w:rsidR="00DA4146" w:rsidRPr="00B72643" w:rsidRDefault="00DA4146" w:rsidP="00DA4146">
      <w:pPr>
        <w:rPr>
          <w:rStyle w:val="Strong"/>
          <w:rFonts w:cstheme="minorHAnsi"/>
          <w:sz w:val="24"/>
          <w:szCs w:val="24"/>
        </w:rPr>
      </w:pPr>
      <w:r w:rsidRPr="00B72643">
        <w:rPr>
          <w:rFonts w:cstheme="minorHAnsi"/>
          <w:sz w:val="24"/>
          <w:szCs w:val="24"/>
        </w:rPr>
        <w:t xml:space="preserve">The rise of </w:t>
      </w:r>
      <w:r w:rsidRPr="00B72643">
        <w:rPr>
          <w:rStyle w:val="Strong"/>
          <w:rFonts w:cstheme="minorHAnsi"/>
          <w:sz w:val="24"/>
          <w:szCs w:val="24"/>
        </w:rPr>
        <w:t>P2P lending platforms</w:t>
      </w:r>
      <w:r w:rsidRPr="00B72643">
        <w:rPr>
          <w:rFonts w:cstheme="minorHAnsi"/>
          <w:sz w:val="24"/>
          <w:szCs w:val="24"/>
        </w:rPr>
        <w:t xml:space="preserve"> in Nigeria is </w:t>
      </w:r>
      <w:r w:rsidR="00B72643">
        <w:rPr>
          <w:rFonts w:cstheme="minorHAnsi"/>
          <w:sz w:val="24"/>
          <w:szCs w:val="24"/>
        </w:rPr>
        <w:t xml:space="preserve">therefore </w:t>
      </w:r>
      <w:r w:rsidRPr="00B72643">
        <w:rPr>
          <w:rFonts w:cstheme="minorHAnsi"/>
          <w:sz w:val="24"/>
          <w:szCs w:val="24"/>
        </w:rPr>
        <w:t xml:space="preserve">driven by the </w:t>
      </w:r>
      <w:r w:rsidRPr="00B72643">
        <w:rPr>
          <w:rStyle w:val="Strong"/>
          <w:rFonts w:cstheme="minorHAnsi"/>
          <w:sz w:val="24"/>
          <w:szCs w:val="24"/>
        </w:rPr>
        <w:t>need for financial inclusion, easier access to credit, alternative investment opportunities, and lower borrowing costs</w:t>
      </w:r>
      <w:r w:rsidRPr="00B72643">
        <w:rPr>
          <w:rFonts w:cstheme="minorHAnsi"/>
          <w:sz w:val="24"/>
          <w:szCs w:val="24"/>
        </w:rPr>
        <w:t xml:space="preserve">. By </w:t>
      </w:r>
      <w:r w:rsidRPr="00B72643">
        <w:rPr>
          <w:rStyle w:val="Strong"/>
          <w:rFonts w:cstheme="minorHAnsi"/>
          <w:sz w:val="24"/>
          <w:szCs w:val="24"/>
        </w:rPr>
        <w:t>leveraging technology</w:t>
      </w:r>
      <w:r w:rsidRPr="00B72643">
        <w:rPr>
          <w:rFonts w:cstheme="minorHAnsi"/>
          <w:sz w:val="24"/>
          <w:szCs w:val="24"/>
        </w:rPr>
        <w:t xml:space="preserve">, these platforms bridge the gap between </w:t>
      </w:r>
      <w:r w:rsidRPr="00B72643">
        <w:rPr>
          <w:rStyle w:val="Strong"/>
          <w:rFonts w:cstheme="minorHAnsi"/>
          <w:sz w:val="24"/>
          <w:szCs w:val="24"/>
        </w:rPr>
        <w:t>borrowers seeking affordable credit</w:t>
      </w:r>
      <w:r w:rsidRPr="00B72643">
        <w:rPr>
          <w:rFonts w:cstheme="minorHAnsi"/>
          <w:sz w:val="24"/>
          <w:szCs w:val="24"/>
        </w:rPr>
        <w:t xml:space="preserve"> and </w:t>
      </w:r>
      <w:r w:rsidRPr="00B72643">
        <w:rPr>
          <w:rStyle w:val="Strong"/>
          <w:rFonts w:cstheme="minorHAnsi"/>
          <w:sz w:val="24"/>
          <w:szCs w:val="24"/>
        </w:rPr>
        <w:t>investors looking for high-yield opportunities</w:t>
      </w:r>
      <w:r w:rsidRPr="00B72643">
        <w:rPr>
          <w:rFonts w:cstheme="minorHAnsi"/>
          <w:sz w:val="24"/>
          <w:szCs w:val="24"/>
        </w:rPr>
        <w:t xml:space="preserve">, creating a </w:t>
      </w:r>
      <w:r w:rsidRPr="00B72643">
        <w:rPr>
          <w:rStyle w:val="Strong"/>
          <w:rFonts w:cstheme="minorHAnsi"/>
          <w:sz w:val="24"/>
          <w:szCs w:val="24"/>
        </w:rPr>
        <w:t>more inclusive financial ecosystem.</w:t>
      </w:r>
    </w:p>
    <w:p w14:paraId="25929A40" w14:textId="0233EF14" w:rsidR="00D455A7" w:rsidRPr="00B72643" w:rsidRDefault="00B72643" w:rsidP="00D455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It is worthy to note that t</w:t>
      </w:r>
      <w:r w:rsidR="00D455A7" w:rsidRPr="00B72643">
        <w:rPr>
          <w:rFonts w:eastAsia="Times New Roman" w:cstheme="minorHAnsi"/>
          <w:sz w:val="24"/>
          <w:szCs w:val="24"/>
        </w:rPr>
        <w:t xml:space="preserve">he </w:t>
      </w:r>
      <w:r w:rsidR="00D455A7" w:rsidRPr="00B72643">
        <w:rPr>
          <w:rFonts w:eastAsia="Times New Roman" w:cstheme="minorHAnsi"/>
          <w:b/>
          <w:bCs/>
          <w:sz w:val="24"/>
          <w:szCs w:val="24"/>
        </w:rPr>
        <w:t>peer-to-peer (P2P) lending market</w:t>
      </w:r>
      <w:r w:rsidR="00D455A7" w:rsidRPr="00B72643">
        <w:rPr>
          <w:rFonts w:eastAsia="Times New Roman" w:cstheme="minorHAnsi"/>
          <w:sz w:val="24"/>
          <w:szCs w:val="24"/>
        </w:rPr>
        <w:t xml:space="preserve"> in Nigeria has been experiencing significant growth, reflecting the increasing adoption of alternative financing solutions in the </w:t>
      </w:r>
      <w:proofErr w:type="gramStart"/>
      <w:r w:rsidR="00D455A7" w:rsidRPr="00B72643">
        <w:rPr>
          <w:rFonts w:eastAsia="Times New Roman" w:cstheme="minorHAnsi"/>
          <w:sz w:val="24"/>
          <w:szCs w:val="24"/>
        </w:rPr>
        <w:t>country.​</w:t>
      </w:r>
      <w:proofErr w:type="gramEnd"/>
    </w:p>
    <w:p w14:paraId="04344413" w14:textId="77777777" w:rsidR="00D455A7" w:rsidRPr="00D455A7" w:rsidRDefault="00D455A7" w:rsidP="00D455A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55A7">
        <w:rPr>
          <w:rFonts w:eastAsia="Times New Roman" w:cstheme="minorHAnsi"/>
          <w:b/>
          <w:bCs/>
          <w:sz w:val="24"/>
          <w:szCs w:val="24"/>
        </w:rPr>
        <w:t>Market Size and Growth:</w:t>
      </w:r>
    </w:p>
    <w:p w14:paraId="64243091" w14:textId="68D7A58C" w:rsidR="00D455A7" w:rsidRPr="00B45A99" w:rsidRDefault="00D455A7" w:rsidP="00D45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455A7">
        <w:rPr>
          <w:rFonts w:eastAsia="Times New Roman" w:cstheme="minorHAnsi"/>
          <w:sz w:val="24"/>
          <w:szCs w:val="24"/>
        </w:rPr>
        <w:t xml:space="preserve">In 2022, Nigeria's alternative lending market, which includes P2P lending, was valued at </w:t>
      </w:r>
      <w:r w:rsidRPr="00D455A7">
        <w:rPr>
          <w:rFonts w:eastAsia="Times New Roman" w:cstheme="minorHAnsi"/>
          <w:b/>
          <w:bCs/>
          <w:sz w:val="24"/>
          <w:szCs w:val="24"/>
        </w:rPr>
        <w:t>$146.6 million</w:t>
      </w:r>
      <w:r w:rsidRPr="00D455A7">
        <w:rPr>
          <w:rFonts w:eastAsia="Times New Roman" w:cstheme="minorHAnsi"/>
          <w:sz w:val="24"/>
          <w:szCs w:val="24"/>
        </w:rPr>
        <w:t>.</w:t>
      </w:r>
    </w:p>
    <w:p w14:paraId="33F6CC98" w14:textId="4252C704" w:rsidR="00D455A7" w:rsidRPr="00B45A99" w:rsidRDefault="00D455A7" w:rsidP="00D455A7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relative"/>
          <w:rFonts w:eastAsia="Times New Roman" w:cstheme="minorHAnsi"/>
          <w:sz w:val="24"/>
          <w:szCs w:val="24"/>
        </w:rPr>
      </w:pPr>
      <w:r w:rsidRPr="00B45A99">
        <w:rPr>
          <w:rStyle w:val="relative"/>
          <w:rFonts w:cstheme="minorHAnsi"/>
          <w:sz w:val="24"/>
          <w:szCs w:val="24"/>
        </w:rPr>
        <w:t xml:space="preserve">The market witnessed a projected annual growth rate of </w:t>
      </w:r>
      <w:r w:rsidRPr="00B45A99">
        <w:rPr>
          <w:rStyle w:val="Strong"/>
          <w:rFonts w:cstheme="minorHAnsi"/>
          <w:sz w:val="24"/>
          <w:szCs w:val="24"/>
        </w:rPr>
        <w:t>45.2%</w:t>
      </w:r>
      <w:r w:rsidRPr="00B45A99">
        <w:rPr>
          <w:rStyle w:val="relative"/>
          <w:rFonts w:cstheme="minorHAnsi"/>
          <w:sz w:val="24"/>
          <w:szCs w:val="24"/>
        </w:rPr>
        <w:t xml:space="preserve"> in 2023, reaching </w:t>
      </w:r>
      <w:r w:rsidRPr="00B45A99">
        <w:rPr>
          <w:rStyle w:val="Strong"/>
          <w:rFonts w:cstheme="minorHAnsi"/>
          <w:sz w:val="24"/>
          <w:szCs w:val="24"/>
        </w:rPr>
        <w:t>$212.9 million</w:t>
      </w:r>
      <w:r w:rsidRPr="00B45A99">
        <w:rPr>
          <w:rStyle w:val="relative"/>
          <w:rFonts w:cstheme="minorHAnsi"/>
          <w:sz w:val="24"/>
          <w:szCs w:val="24"/>
        </w:rPr>
        <w:t>.</w:t>
      </w:r>
    </w:p>
    <w:p w14:paraId="7CA9B765" w14:textId="7D436D62" w:rsidR="00D455A7" w:rsidRPr="00B45A99" w:rsidRDefault="00D455A7" w:rsidP="00D455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5A99">
        <w:rPr>
          <w:rFonts w:cstheme="minorHAnsi"/>
          <w:sz w:val="24"/>
          <w:szCs w:val="24"/>
        </w:rPr>
        <w:t xml:space="preserve">By 2027, projections suggest that the market will expand further to </w:t>
      </w:r>
      <w:r w:rsidRPr="00B45A99">
        <w:rPr>
          <w:rStyle w:val="Strong"/>
          <w:rFonts w:cstheme="minorHAnsi"/>
          <w:sz w:val="24"/>
          <w:szCs w:val="24"/>
        </w:rPr>
        <w:t>$560.4 million</w:t>
      </w:r>
      <w:r w:rsidRPr="00B45A99">
        <w:rPr>
          <w:rFonts w:cstheme="minorHAnsi"/>
          <w:sz w:val="24"/>
          <w:szCs w:val="24"/>
        </w:rPr>
        <w:t xml:space="preserve">, representing a compound annual growth rate (CAGR) of </w:t>
      </w:r>
      <w:r w:rsidRPr="00B45A99">
        <w:rPr>
          <w:rStyle w:val="Strong"/>
          <w:rFonts w:cstheme="minorHAnsi"/>
          <w:sz w:val="24"/>
          <w:szCs w:val="24"/>
        </w:rPr>
        <w:t>27.4%</w:t>
      </w:r>
      <w:r w:rsidRPr="00B45A99">
        <w:rPr>
          <w:rFonts w:cstheme="minorHAnsi"/>
          <w:sz w:val="24"/>
          <w:szCs w:val="24"/>
        </w:rPr>
        <w:t xml:space="preserve"> from 2023 to 2027.</w:t>
      </w:r>
    </w:p>
    <w:p w14:paraId="1EC84B81" w14:textId="1D678A8A" w:rsidR="00B01B7B" w:rsidRPr="00B45A99" w:rsidRDefault="00B01B7B" w:rsidP="00B01B7B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B45A99">
        <w:rPr>
          <w:rFonts w:cstheme="minorHAnsi"/>
          <w:b/>
          <w:sz w:val="24"/>
          <w:szCs w:val="24"/>
        </w:rPr>
        <w:t>Customer Need</w:t>
      </w:r>
      <w:r w:rsidR="00B72643">
        <w:rPr>
          <w:rFonts w:cstheme="minorHAnsi"/>
          <w:b/>
          <w:sz w:val="24"/>
          <w:szCs w:val="24"/>
        </w:rPr>
        <w:t>s</w:t>
      </w:r>
      <w:bookmarkStart w:id="0" w:name="_GoBack"/>
      <w:bookmarkEnd w:id="0"/>
      <w:r w:rsidRPr="00B45A99">
        <w:rPr>
          <w:rFonts w:cstheme="minorHAnsi"/>
          <w:b/>
          <w:sz w:val="24"/>
          <w:szCs w:val="24"/>
        </w:rPr>
        <w:t xml:space="preserve"> Assessments:</w:t>
      </w:r>
    </w:p>
    <w:p w14:paraId="0D67BE61" w14:textId="06F12E7C" w:rsidR="00B01B7B" w:rsidRPr="00B45A99" w:rsidRDefault="00B01B7B" w:rsidP="00B01B7B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B45A99">
        <w:rPr>
          <w:rFonts w:cstheme="minorHAnsi"/>
          <w:sz w:val="24"/>
          <w:szCs w:val="24"/>
        </w:rPr>
        <w:t>Following its consistent growth trend, below are top customer needs:</w:t>
      </w:r>
    </w:p>
    <w:p w14:paraId="6D90F89A" w14:textId="7AAEDC0D" w:rsidR="00B01B7B" w:rsidRPr="00B45A99" w:rsidRDefault="00B01B7B" w:rsidP="00B01B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5A99">
        <w:rPr>
          <w:rFonts w:eastAsia="Times New Roman" w:cstheme="minorHAnsi"/>
          <w:sz w:val="24"/>
          <w:szCs w:val="24"/>
        </w:rPr>
        <w:t>Quick loan disbursements</w:t>
      </w:r>
    </w:p>
    <w:p w14:paraId="213CD3C3" w14:textId="19FA68F3" w:rsidR="00B01B7B" w:rsidRPr="00B45A99" w:rsidRDefault="00B01B7B" w:rsidP="00B01B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5A99">
        <w:rPr>
          <w:rFonts w:eastAsia="Times New Roman" w:cstheme="minorHAnsi"/>
          <w:sz w:val="24"/>
          <w:szCs w:val="24"/>
        </w:rPr>
        <w:t>Low-Interest rates and Affordable Loan Repayments</w:t>
      </w:r>
    </w:p>
    <w:p w14:paraId="3698EC1F" w14:textId="63466694" w:rsidR="00B01B7B" w:rsidRPr="00B45A99" w:rsidRDefault="00B01B7B" w:rsidP="00B01B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5A99">
        <w:rPr>
          <w:rFonts w:eastAsia="Times New Roman" w:cstheme="minorHAnsi"/>
          <w:sz w:val="24"/>
          <w:szCs w:val="24"/>
        </w:rPr>
        <w:t>No Collateral Requirement</w:t>
      </w:r>
    </w:p>
    <w:p w14:paraId="1EDA1E00" w14:textId="49544EF6" w:rsidR="00B01B7B" w:rsidRPr="00B45A99" w:rsidRDefault="00B01B7B" w:rsidP="00B01B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5A99">
        <w:rPr>
          <w:rFonts w:eastAsia="Times New Roman" w:cstheme="minorHAnsi"/>
          <w:sz w:val="24"/>
          <w:szCs w:val="24"/>
        </w:rPr>
        <w:t>Flexible Repayment Plans</w:t>
      </w:r>
    </w:p>
    <w:p w14:paraId="426601D1" w14:textId="251DB8A9" w:rsidR="00B01B7B" w:rsidRPr="00B45A99" w:rsidRDefault="00B01B7B" w:rsidP="00B01B7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45A99">
        <w:rPr>
          <w:rFonts w:eastAsia="Times New Roman" w:cstheme="minorHAnsi"/>
          <w:sz w:val="24"/>
          <w:szCs w:val="24"/>
        </w:rPr>
        <w:t xml:space="preserve">High Loan Amounts for Business growth </w:t>
      </w:r>
    </w:p>
    <w:p w14:paraId="13754715" w14:textId="753E9768" w:rsidR="00D455A7" w:rsidRPr="00B45A99" w:rsidRDefault="00B01B7B" w:rsidP="00DA41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trong"/>
          <w:rFonts w:eastAsia="Times New Roman" w:cstheme="minorHAnsi"/>
          <w:b w:val="0"/>
          <w:bCs w:val="0"/>
          <w:sz w:val="24"/>
          <w:szCs w:val="24"/>
        </w:rPr>
      </w:pPr>
      <w:r w:rsidRPr="00B45A99">
        <w:rPr>
          <w:rFonts w:eastAsia="Times New Roman" w:cstheme="minorHAnsi"/>
          <w:sz w:val="24"/>
          <w:szCs w:val="24"/>
        </w:rPr>
        <w:t>Investor security and High Returns</w:t>
      </w:r>
    </w:p>
    <w:p w14:paraId="0FF9C21A" w14:textId="1290EB21" w:rsidR="00D455A7" w:rsidRPr="00B45A99" w:rsidRDefault="00204D17" w:rsidP="00DA4146">
      <w:pPr>
        <w:rPr>
          <w:rStyle w:val="Strong"/>
          <w:rFonts w:cstheme="minorHAnsi"/>
          <w:b w:val="0"/>
          <w:sz w:val="24"/>
          <w:szCs w:val="24"/>
        </w:rPr>
      </w:pPr>
      <w:r w:rsidRPr="00B45A99">
        <w:rPr>
          <w:rStyle w:val="Strong"/>
          <w:rFonts w:cstheme="minorHAnsi"/>
          <w:sz w:val="24"/>
          <w:szCs w:val="24"/>
        </w:rPr>
        <w:t xml:space="preserve">Borrow-Borrow - </w:t>
      </w:r>
      <w:r w:rsidRPr="00B45A99">
        <w:rPr>
          <w:rStyle w:val="Strong"/>
          <w:rFonts w:cstheme="minorHAnsi"/>
          <w:b w:val="0"/>
          <w:sz w:val="24"/>
          <w:szCs w:val="24"/>
        </w:rPr>
        <w:t>desires to bridge this gap by</w:t>
      </w:r>
      <w:r w:rsidR="00D455A7" w:rsidRPr="00B45A99">
        <w:rPr>
          <w:rStyle w:val="Strong"/>
          <w:rFonts w:cstheme="minorHAnsi"/>
          <w:b w:val="0"/>
          <w:sz w:val="24"/>
          <w:szCs w:val="24"/>
        </w:rPr>
        <w:t>:</w:t>
      </w:r>
    </w:p>
    <w:p w14:paraId="21AF2B1A" w14:textId="61450A58" w:rsidR="00DA4146" w:rsidRPr="00B45A99" w:rsidRDefault="00D455A7" w:rsidP="00D455A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99">
        <w:rPr>
          <w:rStyle w:val="Strong"/>
          <w:rFonts w:cstheme="minorHAnsi"/>
          <w:b w:val="0"/>
          <w:sz w:val="24"/>
          <w:szCs w:val="24"/>
        </w:rPr>
        <w:t>I</w:t>
      </w:r>
      <w:r w:rsidR="00204D17" w:rsidRPr="00B45A99">
        <w:rPr>
          <w:rStyle w:val="Strong"/>
          <w:rFonts w:cstheme="minorHAnsi"/>
          <w:b w:val="0"/>
          <w:sz w:val="24"/>
          <w:szCs w:val="24"/>
        </w:rPr>
        <w:t xml:space="preserve">ncreasing access to credit for individuals and </w:t>
      </w:r>
      <w:r w:rsidRPr="00B45A99">
        <w:rPr>
          <w:rStyle w:val="Strong"/>
          <w:rFonts w:cstheme="minorHAnsi"/>
          <w:b w:val="0"/>
          <w:sz w:val="24"/>
          <w:szCs w:val="24"/>
        </w:rPr>
        <w:t>Small Medium Enterprises.</w:t>
      </w:r>
    </w:p>
    <w:p w14:paraId="30AAAC55" w14:textId="2032A93A" w:rsidR="00D455A7" w:rsidRPr="00B45A99" w:rsidRDefault="00D455A7" w:rsidP="00D455A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99">
        <w:rPr>
          <w:rStyle w:val="Strong"/>
          <w:rFonts w:cstheme="minorHAnsi"/>
          <w:b w:val="0"/>
          <w:sz w:val="24"/>
          <w:szCs w:val="24"/>
        </w:rPr>
        <w:t>Offer reduced interest rates to borrowers.</w:t>
      </w:r>
    </w:p>
    <w:p w14:paraId="50DB45D7" w14:textId="66482DD8" w:rsidR="00D455A7" w:rsidRPr="00B45A99" w:rsidRDefault="00D455A7" w:rsidP="00D455A7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sz w:val="24"/>
          <w:szCs w:val="24"/>
        </w:rPr>
      </w:pPr>
      <w:r w:rsidRPr="00B45A99">
        <w:rPr>
          <w:rStyle w:val="Strong"/>
          <w:rFonts w:cstheme="minorHAnsi"/>
          <w:b w:val="0"/>
          <w:sz w:val="24"/>
          <w:szCs w:val="24"/>
        </w:rPr>
        <w:t>Increase investment opportunities and financial inclusion.</w:t>
      </w:r>
    </w:p>
    <w:p w14:paraId="7C9DE714" w14:textId="77777777" w:rsidR="00293500" w:rsidRPr="00B45A99" w:rsidRDefault="00293500" w:rsidP="00B01B7B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0CA61A6B" w14:textId="32DF2DE3" w:rsidR="00293500" w:rsidRPr="00B45A99" w:rsidRDefault="00293500" w:rsidP="00B01B7B">
      <w:pPr>
        <w:rPr>
          <w:rStyle w:val="Strong"/>
          <w:rFonts w:cstheme="minorHAnsi"/>
          <w:b w:val="0"/>
          <w:bCs w:val="0"/>
          <w:sz w:val="24"/>
          <w:szCs w:val="24"/>
        </w:rPr>
      </w:pPr>
    </w:p>
    <w:p w14:paraId="36F019B5" w14:textId="77777777" w:rsidR="00B45A99" w:rsidRDefault="00B45A99" w:rsidP="00B01B7B">
      <w:pPr>
        <w:rPr>
          <w:rStyle w:val="Strong"/>
          <w:b w:val="0"/>
          <w:bCs w:val="0"/>
        </w:rPr>
      </w:pPr>
    </w:p>
    <w:p w14:paraId="7A139CB2" w14:textId="5B503936" w:rsidR="00B01B7B" w:rsidRPr="00B72643" w:rsidRDefault="00B01B7B" w:rsidP="00B01B7B">
      <w:pPr>
        <w:rPr>
          <w:rStyle w:val="Strong"/>
          <w:b w:val="0"/>
          <w:bCs w:val="0"/>
          <w:sz w:val="24"/>
          <w:szCs w:val="24"/>
        </w:rPr>
      </w:pPr>
      <w:r w:rsidRPr="00B72643">
        <w:rPr>
          <w:rStyle w:val="Strong"/>
          <w:b w:val="0"/>
          <w:bCs w:val="0"/>
          <w:sz w:val="24"/>
          <w:szCs w:val="24"/>
        </w:rPr>
        <w:t>Sequel to the above areas of needs</w:t>
      </w:r>
      <w:r w:rsidR="00293500" w:rsidRPr="00B72643">
        <w:rPr>
          <w:rStyle w:val="Strong"/>
          <w:b w:val="0"/>
          <w:bCs w:val="0"/>
          <w:sz w:val="24"/>
          <w:szCs w:val="24"/>
        </w:rPr>
        <w:t>, we dive into the top 10 P2P lending platforms; their competitive advantages, strengths/weaknesses, customer choices, pricing models.</w:t>
      </w:r>
    </w:p>
    <w:p w14:paraId="2FAFAB41" w14:textId="126C77CA" w:rsidR="00293500" w:rsidRPr="00B72643" w:rsidRDefault="00293500" w:rsidP="00B01B7B">
      <w:pPr>
        <w:rPr>
          <w:rStyle w:val="Strong"/>
          <w:b w:val="0"/>
          <w:bCs w:val="0"/>
          <w:sz w:val="24"/>
          <w:szCs w:val="24"/>
        </w:rPr>
      </w:pPr>
      <w:r w:rsidRPr="00B72643">
        <w:rPr>
          <w:rStyle w:val="Strong"/>
          <w:b w:val="0"/>
          <w:bCs w:val="0"/>
          <w:sz w:val="24"/>
          <w:szCs w:val="24"/>
        </w:rPr>
        <w:t>A quick view about the top 10 P2P lending platforms:</w:t>
      </w:r>
    </w:p>
    <w:tbl>
      <w:tblPr>
        <w:tblW w:w="7910" w:type="dxa"/>
        <w:tblLook w:val="04A0" w:firstRow="1" w:lastRow="0" w:firstColumn="1" w:lastColumn="0" w:noHBand="0" w:noVBand="1"/>
      </w:tblPr>
      <w:tblGrid>
        <w:gridCol w:w="1480"/>
        <w:gridCol w:w="2200"/>
        <w:gridCol w:w="4230"/>
      </w:tblGrid>
      <w:tr w:rsidR="00293500" w:rsidRPr="00293500" w14:paraId="24D27324" w14:textId="77777777" w:rsidTr="00293500">
        <w:trPr>
          <w:trHeight w:val="58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197F2E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Platform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0D842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Year Established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53FE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Areas of Operation</w:t>
            </w:r>
          </w:p>
        </w:tc>
      </w:tr>
      <w:tr w:rsidR="00293500" w:rsidRPr="00293500" w14:paraId="3A5BDC11" w14:textId="77777777" w:rsidTr="0029350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7F249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KiaKia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6BBE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45209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93500" w:rsidRPr="00293500" w14:paraId="2EB134E8" w14:textId="77777777" w:rsidTr="00293500">
        <w:trPr>
          <w:trHeight w:val="404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645E0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P2Vest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38A12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2020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4E3BB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93500" w:rsidRPr="00293500" w14:paraId="30C98D90" w14:textId="77777777" w:rsidTr="0029350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7760E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Fint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8E5C1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301D1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93500" w:rsidRPr="00293500" w14:paraId="0D99AA55" w14:textId="77777777" w:rsidTr="0029350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489099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SukFin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1BC4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961467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93500" w:rsidRPr="00293500" w14:paraId="0AD8EAF5" w14:textId="77777777" w:rsidTr="0029350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83C8B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AjoBox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D25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E8675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93500" w:rsidRPr="00293500" w14:paraId="5C9A4169" w14:textId="77777777" w:rsidTr="0029350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A722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FundColony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F288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6F823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93500" w:rsidRPr="00293500" w14:paraId="3FDC5EA7" w14:textId="77777777" w:rsidTr="00293500">
        <w:trPr>
          <w:trHeight w:val="341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C4C29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Lidya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93C4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2016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B9BF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Nigeria, USA, Czech Republic, Poland</w:t>
            </w:r>
          </w:p>
        </w:tc>
      </w:tr>
      <w:tr w:rsidR="00293500" w:rsidRPr="00293500" w14:paraId="40FF163E" w14:textId="77777777" w:rsidTr="0029350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7FE6B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CredPal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808DE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2018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8F6C2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93500" w:rsidRPr="00293500" w14:paraId="739DE072" w14:textId="77777777" w:rsidTr="00293500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10FB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NewCredit</w:t>
            </w:r>
            <w:proofErr w:type="spellEnd"/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93975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NIL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E3A43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</w:t>
            </w:r>
          </w:p>
        </w:tc>
      </w:tr>
      <w:tr w:rsidR="00293500" w:rsidRPr="00293500" w14:paraId="3CE2D33F" w14:textId="77777777" w:rsidTr="00293500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879E4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</w:rPr>
              <w:t>FairMoney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8D8B2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E1FB2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3500">
              <w:rPr>
                <w:rFonts w:ascii="Calibri" w:eastAsia="Times New Roman" w:hAnsi="Calibri" w:cs="Calibri"/>
                <w:color w:val="000000"/>
              </w:rPr>
              <w:t>Nigeria, Uganda, Zambia</w:t>
            </w:r>
          </w:p>
        </w:tc>
      </w:tr>
    </w:tbl>
    <w:p w14:paraId="663C4265" w14:textId="610AED2F" w:rsidR="00293500" w:rsidRDefault="00293500" w:rsidP="00B01B7B">
      <w:pPr>
        <w:rPr>
          <w:rStyle w:val="Strong"/>
          <w:b w:val="0"/>
          <w:bCs w:val="0"/>
        </w:rPr>
      </w:pPr>
    </w:p>
    <w:p w14:paraId="7B3A0FE5" w14:textId="5966BE05" w:rsidR="00293500" w:rsidRDefault="00293500" w:rsidP="00B01B7B">
      <w:pPr>
        <w:rPr>
          <w:rStyle w:val="Strong"/>
          <w:bCs w:val="0"/>
        </w:rPr>
      </w:pPr>
      <w:r w:rsidRPr="00293500">
        <w:rPr>
          <w:rStyle w:val="Strong"/>
          <w:bCs w:val="0"/>
        </w:rPr>
        <w:t>TOP 10 P2P LENDING PLATFORMS AND THEIR FEATURES: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1168"/>
        <w:gridCol w:w="1081"/>
        <w:gridCol w:w="968"/>
        <w:gridCol w:w="1084"/>
        <w:gridCol w:w="1124"/>
        <w:gridCol w:w="1000"/>
        <w:gridCol w:w="1201"/>
        <w:gridCol w:w="931"/>
        <w:gridCol w:w="950"/>
        <w:gridCol w:w="1013"/>
      </w:tblGrid>
      <w:tr w:rsidR="00D462F8" w:rsidRPr="00D462F8" w14:paraId="419B4753" w14:textId="77777777" w:rsidTr="00D462F8">
        <w:trPr>
          <w:trHeight w:val="585"/>
        </w:trPr>
        <w:tc>
          <w:tcPr>
            <w:tcW w:w="12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6D190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Feature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2857C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KiaKia</w:t>
            </w:r>
            <w:proofErr w:type="spellEnd"/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CFC6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P2Vest</w:t>
            </w:r>
          </w:p>
        </w:tc>
        <w:tc>
          <w:tcPr>
            <w:tcW w:w="11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9DB8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Fint</w:t>
            </w:r>
            <w:proofErr w:type="spellEnd"/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17DEC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SukFin</w:t>
            </w:r>
            <w:proofErr w:type="spellEnd"/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8BE05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AjoBox</w:t>
            </w:r>
            <w:proofErr w:type="spellEnd"/>
          </w:p>
        </w:tc>
        <w:tc>
          <w:tcPr>
            <w:tcW w:w="13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EA640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FundColony</w:t>
            </w:r>
            <w:proofErr w:type="spellEnd"/>
          </w:p>
        </w:tc>
        <w:tc>
          <w:tcPr>
            <w:tcW w:w="10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CB653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Lidya</w:t>
            </w:r>
            <w:proofErr w:type="spellEnd"/>
          </w:p>
        </w:tc>
        <w:tc>
          <w:tcPr>
            <w:tcW w:w="10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5628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CredPal</w:t>
            </w:r>
            <w:proofErr w:type="spellEnd"/>
          </w:p>
        </w:tc>
        <w:tc>
          <w:tcPr>
            <w:tcW w:w="24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52BB9" w14:textId="77777777" w:rsidR="00293500" w:rsidRPr="00293500" w:rsidRDefault="00293500" w:rsidP="002935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NewCredit</w:t>
            </w:r>
            <w:proofErr w:type="spellEnd"/>
          </w:p>
        </w:tc>
      </w:tr>
      <w:tr w:rsidR="00D462F8" w:rsidRPr="00D462F8" w14:paraId="3E918DCB" w14:textId="77777777" w:rsidTr="00D462F8">
        <w:trPr>
          <w:trHeight w:val="70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C2360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Loan Type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60D1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Personal &amp; Business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1F976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Personal, Business, Real Estate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BFB3B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Individual &amp; Business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1FEB1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SME &amp; Invoice Financing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A99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SME Loans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4171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 &amp; Individual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67F4A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SME Loans Only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21A9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Personal &amp; Credit Card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E19D4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Small, Short-Term Loans</w:t>
            </w:r>
          </w:p>
        </w:tc>
      </w:tr>
      <w:tr w:rsidR="00D462F8" w:rsidRPr="00D462F8" w14:paraId="609BEBC7" w14:textId="77777777" w:rsidTr="00D462F8">
        <w:trPr>
          <w:trHeight w:val="88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96BE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Investor Returns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525E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12-40% p.a.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AAFF2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Up to 25% p.a.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C1EA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Up to 39% p.a.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7F02B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Profit-Sharing (Sharia-compliant)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158A5E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16% p.a.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A35C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Varies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EEAC4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 investor option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12D41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4-5% monthly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1FE77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Varies</w:t>
            </w:r>
          </w:p>
        </w:tc>
      </w:tr>
      <w:tr w:rsidR="00D462F8" w:rsidRPr="00D462F8" w14:paraId="4F5C7BA7" w14:textId="77777777" w:rsidTr="00D462F8">
        <w:trPr>
          <w:trHeight w:val="84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1153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Collateral Needed?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F791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E3BC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94EA3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AA645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 (Sharia-compliant)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983D9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136A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9C5D0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6A396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0EA854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</w:t>
            </w:r>
          </w:p>
        </w:tc>
      </w:tr>
      <w:tr w:rsidR="00D462F8" w:rsidRPr="00D462F8" w14:paraId="749C4376" w14:textId="77777777" w:rsidTr="00D462F8">
        <w:trPr>
          <w:trHeight w:val="900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0870B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Max Loan Amount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96E82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₦100M (business), ₦50M (personal)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1764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₦2M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4323B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Varies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7B523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Based on business needs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CBFEE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₦50,000+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BDA7E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Varies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9BCC2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₦5M+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B4607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₦2M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556E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₦300,000</w:t>
            </w:r>
          </w:p>
        </w:tc>
      </w:tr>
      <w:tr w:rsidR="00D462F8" w:rsidRPr="00D462F8" w14:paraId="695DF813" w14:textId="77777777" w:rsidTr="00D462F8">
        <w:trPr>
          <w:trHeight w:val="73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F24A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Repayment Period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FD46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Up to 24 months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547B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Flexible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E1E4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Up to 12 months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DB82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Negotiable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FA3B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6-12 months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95A22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Flexible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3A757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Up to 12 months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7780A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3-9 months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503C3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Up to 6 months</w:t>
            </w:r>
          </w:p>
        </w:tc>
      </w:tr>
      <w:tr w:rsidR="00D462F8" w:rsidRPr="00D462F8" w14:paraId="7CFB2BD2" w14:textId="77777777" w:rsidTr="00D462F8">
        <w:trPr>
          <w:trHeight w:val="76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2DF7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Approval Speed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4E8D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Instant to 24 hours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695C4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Fast approval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C697A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Instant decision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74F1A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Varies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73DB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Within hours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897A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Varies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CF8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Fast for SMEs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2F328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Instant approval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70FEF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Instant approval</w:t>
            </w:r>
          </w:p>
        </w:tc>
      </w:tr>
      <w:tr w:rsidR="00D462F8" w:rsidRPr="00D462F8" w14:paraId="10C33070" w14:textId="77777777" w:rsidTr="00D462F8">
        <w:trPr>
          <w:trHeight w:val="1215"/>
        </w:trPr>
        <w:tc>
          <w:tcPr>
            <w:tcW w:w="12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D1BF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Special Features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786C3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Safety Fund, High Loan Limit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9B61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Flexible Loans, Asset Finance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C571D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Insurance for Borrowers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6F8E8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Sharia-Compliant Finance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7C269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SME Growth-Focused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9FFB9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Business-Oriented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44448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Fast Business Loans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C6375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Buy-Now-Pay-Later (Credit Card)</w:t>
            </w:r>
          </w:p>
        </w:tc>
        <w:tc>
          <w:tcPr>
            <w:tcW w:w="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06F86" w14:textId="77777777" w:rsidR="00293500" w:rsidRPr="00293500" w:rsidRDefault="00293500" w:rsidP="002935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29350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Quick Small Loans</w:t>
            </w:r>
          </w:p>
        </w:tc>
      </w:tr>
    </w:tbl>
    <w:p w14:paraId="5594B2B0" w14:textId="77777777" w:rsidR="00293500" w:rsidRPr="00293500" w:rsidRDefault="00293500" w:rsidP="00D462F8">
      <w:pPr>
        <w:ind w:left="-270" w:hanging="90"/>
        <w:jc w:val="center"/>
        <w:rPr>
          <w:rStyle w:val="Strong"/>
          <w:bCs w:val="0"/>
        </w:rPr>
      </w:pPr>
    </w:p>
    <w:p w14:paraId="39FCFC94" w14:textId="77777777" w:rsidR="00293500" w:rsidRPr="00B01B7B" w:rsidRDefault="00293500" w:rsidP="00B01B7B">
      <w:pPr>
        <w:rPr>
          <w:rStyle w:val="Strong"/>
          <w:b w:val="0"/>
          <w:bCs w:val="0"/>
        </w:rPr>
      </w:pPr>
    </w:p>
    <w:p w14:paraId="2177805E" w14:textId="60D23CA7" w:rsidR="00D455A7" w:rsidRDefault="005D66D5" w:rsidP="00D462F8">
      <w:pPr>
        <w:jc w:val="center"/>
        <w:rPr>
          <w:b/>
        </w:rPr>
      </w:pPr>
      <w:r>
        <w:rPr>
          <w:b/>
        </w:rPr>
        <w:t xml:space="preserve">COMMON </w:t>
      </w:r>
      <w:r w:rsidRPr="005D66D5">
        <w:rPr>
          <w:b/>
        </w:rPr>
        <w:t>STRENGTHS</w:t>
      </w:r>
      <w:r>
        <w:rPr>
          <w:b/>
        </w:rPr>
        <w:t xml:space="preserve"> AMONGST THE P2P LENDING PLATFORMS</w:t>
      </w:r>
    </w:p>
    <w:tbl>
      <w:tblPr>
        <w:tblW w:w="10610" w:type="dxa"/>
        <w:tblLook w:val="04A0" w:firstRow="1" w:lastRow="0" w:firstColumn="1" w:lastColumn="0" w:noHBand="0" w:noVBand="1"/>
      </w:tblPr>
      <w:tblGrid>
        <w:gridCol w:w="2420"/>
        <w:gridCol w:w="4770"/>
        <w:gridCol w:w="3420"/>
      </w:tblGrid>
      <w:tr w:rsidR="005D66D5" w:rsidRPr="005D66D5" w14:paraId="0F249F94" w14:textId="77777777" w:rsidTr="005D66D5">
        <w:trPr>
          <w:trHeight w:val="525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90405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</w:rPr>
              <w:t>Strength</w:t>
            </w:r>
          </w:p>
        </w:tc>
        <w:tc>
          <w:tcPr>
            <w:tcW w:w="47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C2FF9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</w:rPr>
              <w:t>Explanation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93C8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</w:rPr>
              <w:t>Platforms with This Strength</w:t>
            </w:r>
          </w:p>
        </w:tc>
      </w:tr>
      <w:tr w:rsidR="005D66D5" w:rsidRPr="005D66D5" w14:paraId="0E56E74E" w14:textId="77777777" w:rsidTr="005D66D5">
        <w:trPr>
          <w:trHeight w:val="6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AA6A5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Quick Loan Disbursement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7AC0F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Most platforms offer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instant or same-day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loan approval and disbursement.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0840E" w14:textId="26C8E49D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FairMoney, 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KiaKia</w:t>
            </w:r>
            <w:proofErr w:type="spellEnd"/>
            <w:proofErr w:type="gram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NewCredit</w:t>
            </w:r>
            <w:proofErr w:type="spellEnd"/>
            <w:proofErr w:type="gram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P2Vest</w:t>
            </w:r>
          </w:p>
        </w:tc>
      </w:tr>
      <w:tr w:rsidR="005D66D5" w:rsidRPr="005D66D5" w14:paraId="79746607" w14:textId="77777777" w:rsidTr="005D66D5">
        <w:trPr>
          <w:trHeight w:val="6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44320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 Collateral Requirement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E769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Many P2P lenders provide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unsecured loans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making borrowing more accessible.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D773F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FairMoney, P2Vest,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NewCredit</w:t>
            </w:r>
            <w:proofErr w:type="spellEnd"/>
          </w:p>
        </w:tc>
      </w:tr>
      <w:tr w:rsidR="005D66D5" w:rsidRPr="005D66D5" w14:paraId="2905E9D2" w14:textId="77777777" w:rsidTr="005D66D5">
        <w:trPr>
          <w:trHeight w:val="6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B18F3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Flexible Loan Options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8E63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Loans range from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personal, business, salary advances, invoice financing, and asset finance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8256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P2Vest, </w:t>
            </w:r>
            <w:proofErr w:type="spellStart"/>
            <w:proofErr w:type="gram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Fint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Lidya</w:t>
            </w:r>
            <w:proofErr w:type="spellEnd"/>
            <w:proofErr w:type="gramEnd"/>
          </w:p>
        </w:tc>
      </w:tr>
      <w:tr w:rsidR="005D66D5" w:rsidRPr="005D66D5" w14:paraId="5487919B" w14:textId="77777777" w:rsidTr="005D66D5">
        <w:trPr>
          <w:trHeight w:val="6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7E931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Investor-Friendly High Returns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9D6B6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Investors can earn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12-40% returns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depending on risk and loan terms.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DF031F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KiaKia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Fint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P2Vest</w:t>
            </w:r>
          </w:p>
        </w:tc>
      </w:tr>
      <w:tr w:rsidR="005D66D5" w:rsidRPr="005D66D5" w14:paraId="62FAB5BA" w14:textId="77777777" w:rsidTr="005D66D5">
        <w:trPr>
          <w:trHeight w:val="6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BCE0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Diverse Repayment Plans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FC7D8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Users can repay in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monthly, quarterly, or yearly installments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reducing the burden.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2AE05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KiaKia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AjoBox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P2Vest</w:t>
            </w:r>
          </w:p>
        </w:tc>
      </w:tr>
      <w:tr w:rsidR="005D66D5" w:rsidRPr="005D66D5" w14:paraId="6C41592E" w14:textId="77777777" w:rsidTr="005D66D5">
        <w:trPr>
          <w:trHeight w:val="600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A9E73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Easy Access via Mobile Apps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D819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Most platforms have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user-friendly apps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for easy loan applications and investments.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223B9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FairMoney,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KiaKia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P2Vest</w:t>
            </w:r>
          </w:p>
        </w:tc>
      </w:tr>
      <w:tr w:rsidR="005D66D5" w:rsidRPr="005D66D5" w14:paraId="68D68708" w14:textId="77777777" w:rsidTr="005D66D5">
        <w:trPr>
          <w:trHeight w:val="615"/>
        </w:trPr>
        <w:tc>
          <w:tcPr>
            <w:tcW w:w="2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725E9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SME and Business Support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61A37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Many platforms provide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high loan amounts for SMEs and entrepreneurs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856C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P2Vest,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Lidya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Fint</w:t>
            </w:r>
            <w:proofErr w:type="spellEnd"/>
          </w:p>
        </w:tc>
      </w:tr>
    </w:tbl>
    <w:p w14:paraId="74CF89A0" w14:textId="77777777" w:rsidR="005D66D5" w:rsidRDefault="005D66D5" w:rsidP="005D66D5">
      <w:pPr>
        <w:rPr>
          <w:b/>
        </w:rPr>
      </w:pPr>
    </w:p>
    <w:p w14:paraId="3F50E472" w14:textId="5B135F13" w:rsidR="005D66D5" w:rsidRDefault="005D66D5" w:rsidP="005D66D5">
      <w:pPr>
        <w:jc w:val="center"/>
        <w:rPr>
          <w:b/>
        </w:rPr>
      </w:pPr>
      <w:r>
        <w:rPr>
          <w:b/>
        </w:rPr>
        <w:t>COMMON WEAKNESSE</w:t>
      </w:r>
      <w:r w:rsidRPr="005D66D5">
        <w:rPr>
          <w:b/>
        </w:rPr>
        <w:t>S</w:t>
      </w:r>
      <w:r>
        <w:rPr>
          <w:b/>
        </w:rPr>
        <w:t xml:space="preserve"> AMONGST THE P2P LENDING PLATFORMS</w:t>
      </w:r>
    </w:p>
    <w:tbl>
      <w:tblPr>
        <w:tblW w:w="10610" w:type="dxa"/>
        <w:tblLook w:val="04A0" w:firstRow="1" w:lastRow="0" w:firstColumn="1" w:lastColumn="0" w:noHBand="0" w:noVBand="1"/>
      </w:tblPr>
      <w:tblGrid>
        <w:gridCol w:w="2240"/>
        <w:gridCol w:w="4950"/>
        <w:gridCol w:w="3420"/>
      </w:tblGrid>
      <w:tr w:rsidR="005D66D5" w:rsidRPr="005D66D5" w14:paraId="37B4FC0A" w14:textId="77777777" w:rsidTr="005D66D5">
        <w:trPr>
          <w:trHeight w:val="660"/>
        </w:trPr>
        <w:tc>
          <w:tcPr>
            <w:tcW w:w="2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2720D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</w:rPr>
              <w:t>Weakness</w:t>
            </w:r>
          </w:p>
        </w:tc>
        <w:tc>
          <w:tcPr>
            <w:tcW w:w="49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E4433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</w:rPr>
              <w:t>Explanation</w:t>
            </w:r>
          </w:p>
        </w:tc>
        <w:tc>
          <w:tcPr>
            <w:tcW w:w="34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B2C73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</w:rPr>
              <w:t>Platforms Affected</w:t>
            </w:r>
          </w:p>
        </w:tc>
      </w:tr>
      <w:tr w:rsidR="005D66D5" w:rsidRPr="005D66D5" w14:paraId="530BF86B" w14:textId="77777777" w:rsidTr="005D66D5">
        <w:trPr>
          <w:trHeight w:val="6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5D151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High-Interest Rates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E76A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Some platforms have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interest rates as high as 25-40%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making borrowing expensive.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9C94B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KiaKia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FairMoney,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NewCredit</w:t>
            </w:r>
            <w:proofErr w:type="spellEnd"/>
          </w:p>
        </w:tc>
      </w:tr>
      <w:tr w:rsidR="005D66D5" w:rsidRPr="005D66D5" w14:paraId="1733A305" w14:textId="77777777" w:rsidTr="005D66D5">
        <w:trPr>
          <w:trHeight w:val="6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6073A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Strict Credit Scoring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FF431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AI-based loan approvals may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reject borrowers with low credit scores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or thin credit history.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7D783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KiaKia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P2Vest, FairMoney</w:t>
            </w:r>
          </w:p>
        </w:tc>
      </w:tr>
      <w:tr w:rsidR="005D66D5" w:rsidRPr="005D66D5" w14:paraId="049206B3" w14:textId="77777777" w:rsidTr="005D66D5">
        <w:trPr>
          <w:trHeight w:val="6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1B5FB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Limited Loan Amounts for New Users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F3CBE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First-time borrowers get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small loan limits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until they build trust.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BA27B4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FairMoney, P2Vest,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NewCredit</w:t>
            </w:r>
            <w:proofErr w:type="spellEnd"/>
          </w:p>
        </w:tc>
      </w:tr>
      <w:tr w:rsidR="005D66D5" w:rsidRPr="005D66D5" w14:paraId="72B36A4D" w14:textId="77777777" w:rsidTr="005D66D5">
        <w:trPr>
          <w:trHeight w:val="6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7C07D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Risk of Loan Defaults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075D8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Investors face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higher risks of defaults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since loans are mostly unsecured.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F5B1D1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KiaKia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Fint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 P</w:t>
            </w:r>
            <w:proofErr w:type="gram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2Vest</w:t>
            </w:r>
          </w:p>
        </w:tc>
      </w:tr>
      <w:tr w:rsidR="005D66D5" w:rsidRPr="005D66D5" w14:paraId="43F4CE63" w14:textId="77777777" w:rsidTr="005D66D5">
        <w:trPr>
          <w:trHeight w:val="900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201D5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Hidden Fees &amp; Charges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D3DF1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Some platforms charge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processing fees, insurance fees, and late penalties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not clearly stated upfront.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0E202B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FairMoney,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NewCredit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P2Vest</w:t>
            </w:r>
          </w:p>
        </w:tc>
      </w:tr>
      <w:tr w:rsidR="005D66D5" w:rsidRPr="005D66D5" w14:paraId="53FE98DD" w14:textId="77777777" w:rsidTr="005D66D5">
        <w:trPr>
          <w:trHeight w:val="615"/>
        </w:trPr>
        <w:tc>
          <w:tcPr>
            <w:tcW w:w="2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91B8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Limited Availability of Sharia-Compliant Loans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9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0CF2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Few platforms cater to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Halal (interest-free) financing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limiting options for Muslim borrowers.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2763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Only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SukFin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and </w:t>
            </w:r>
            <w:proofErr w:type="spellStart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KiaKia</w:t>
            </w:r>
            <w:proofErr w:type="spellEnd"/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offer Sharia-compliant investments</w:t>
            </w:r>
          </w:p>
        </w:tc>
      </w:tr>
    </w:tbl>
    <w:p w14:paraId="1F0AD64D" w14:textId="7DCBFA79" w:rsidR="005D66D5" w:rsidRDefault="005D66D5" w:rsidP="005D66D5">
      <w:pPr>
        <w:rPr>
          <w:b/>
        </w:rPr>
      </w:pPr>
    </w:p>
    <w:p w14:paraId="2086CA15" w14:textId="4842800F" w:rsidR="005D66D5" w:rsidRPr="00B72643" w:rsidRDefault="005D66D5" w:rsidP="005D66D5">
      <w:pPr>
        <w:rPr>
          <w:b/>
          <w:sz w:val="24"/>
          <w:szCs w:val="24"/>
        </w:rPr>
      </w:pPr>
      <w:r w:rsidRPr="00B72643">
        <w:rPr>
          <w:b/>
          <w:sz w:val="24"/>
          <w:szCs w:val="24"/>
        </w:rPr>
        <w:lastRenderedPageBreak/>
        <w:t>We also identified key gaps and challenges across the P2P lending platforms. See table below: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3440"/>
        <w:gridCol w:w="3660"/>
        <w:gridCol w:w="3690"/>
      </w:tblGrid>
      <w:tr w:rsidR="005D66D5" w:rsidRPr="005D66D5" w14:paraId="0718B679" w14:textId="77777777" w:rsidTr="001A26B0">
        <w:trPr>
          <w:trHeight w:val="570"/>
        </w:trPr>
        <w:tc>
          <w:tcPr>
            <w:tcW w:w="3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55CB0" w14:textId="77777777" w:rsidR="005D66D5" w:rsidRPr="005D66D5" w:rsidRDefault="005D66D5" w:rsidP="005D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Gap</w:t>
            </w: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1B536" w14:textId="77777777" w:rsidR="005D66D5" w:rsidRPr="005D66D5" w:rsidRDefault="005D66D5" w:rsidP="005D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Explanation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1BA66" w14:textId="77777777" w:rsidR="005D66D5" w:rsidRPr="005D66D5" w:rsidRDefault="005D66D5" w:rsidP="005D6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Impact on Users</w:t>
            </w:r>
          </w:p>
        </w:tc>
      </w:tr>
      <w:tr w:rsidR="005D66D5" w:rsidRPr="005D66D5" w14:paraId="6E99CB67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CE425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High-Interest Rates &amp; Hidden Charges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5561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Many platforms charge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high-interest rates (20-40%)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, plus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processing and late payment fees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D4054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Borrowers struggle with affordability, leading to loan defaults.</w:t>
            </w:r>
          </w:p>
        </w:tc>
      </w:tr>
      <w:tr w:rsidR="005D66D5" w:rsidRPr="005D66D5" w14:paraId="49B8043D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D160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Lack of Strong Regulation &amp; Consumer Protection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385E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Nigeria's P2P lending market lacks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strict regulation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leading to potential fraud and unfair practices.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5BE72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Borrowers and investors risk losing money due to scams or unregulated activities.</w:t>
            </w:r>
          </w:p>
        </w:tc>
      </w:tr>
      <w:tr w:rsidR="005D66D5" w:rsidRPr="005D66D5" w14:paraId="6178F190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7766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High Default Rates &amp; Investor Risk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D40A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Many loans are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unsecured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increasing the risk of borrower defaults and investor losses.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1766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Investors may lose capital, leading to lower trust in the platforms.</w:t>
            </w:r>
          </w:p>
        </w:tc>
      </w:tr>
      <w:tr w:rsidR="005D66D5" w:rsidRPr="005D66D5" w14:paraId="2CDA41BE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80377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Strict Credit Scoring &amp; Loan Rejection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9EA7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AI-based loan assessments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reject borrowers with no credit history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excluding many low-income earners.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5736F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First-time borrowers struggle to get approved, reducing financial inclusion.</w:t>
            </w:r>
          </w:p>
        </w:tc>
      </w:tr>
      <w:tr w:rsidR="005D66D5" w:rsidRPr="005D66D5" w14:paraId="7BDB0E0C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8D663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Limited Loan Amounts for First-Time Borrowers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56EED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Many platforms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restrict loan amounts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for new users, offering only small credit limits initially.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D6791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Borrowers needing large sums (e.g., for business expansion) get insufficient funding.</w:t>
            </w:r>
          </w:p>
        </w:tc>
      </w:tr>
      <w:tr w:rsidR="005D66D5" w:rsidRPr="005D66D5" w14:paraId="73503B0C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6E38A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Poor Customer Support &amp; Dispute Resolution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3DE4E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Many platforms lack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responsive customer service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causing frustration for users with loan or repayment issues.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B42084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Delays in issue resolution affect borrower experience and trust.</w:t>
            </w:r>
          </w:p>
        </w:tc>
      </w:tr>
      <w:tr w:rsidR="005D66D5" w:rsidRPr="005D66D5" w14:paraId="61A6FB38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6260E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Lack of Investor Protection Mechanisms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EDA19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Some platforms do not offer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insurance, risk-sharing, or collateral-backed investments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for investors.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1EA50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Investors face higher risks of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losing their capital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if borrowers default.</w:t>
            </w:r>
          </w:p>
        </w:tc>
      </w:tr>
      <w:tr w:rsidR="005D66D5" w:rsidRPr="005D66D5" w14:paraId="0EF1A34A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06C5B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Limited Group Lending &amp; Cooperative Financing Options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9D72B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Few platforms offer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cooperative-style lending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where groups can guarantee each other's loans.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D06CFB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Excludes rural and community-based borrowers who rely on joint financial models.</w:t>
            </w:r>
          </w:p>
        </w:tc>
      </w:tr>
      <w:tr w:rsidR="005D66D5" w:rsidRPr="005D66D5" w14:paraId="167E351C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1A02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Inconsistent Loan Repayment Enforcement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CAD8C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Some borrowers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fail to repay loans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and platforms struggle to recover debts due to legal limitations.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AA024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Platforms risk financial losses, and honest borrowers face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higher interest rates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to compensate for defaults.</w:t>
            </w:r>
          </w:p>
        </w:tc>
      </w:tr>
      <w:tr w:rsidR="005D66D5" w:rsidRPr="005D66D5" w14:paraId="3DFB00A8" w14:textId="77777777" w:rsidTr="001A26B0">
        <w:trPr>
          <w:trHeight w:val="600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83736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Limited Rural Access &amp; Financial Inclusion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AC365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Many platforms focus on urban areas, leaving out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rural borrowers and businesses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26DD0D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Rural users with no bank accounts or digital access struggle to get loans.</w:t>
            </w:r>
          </w:p>
        </w:tc>
      </w:tr>
      <w:tr w:rsidR="005D66D5" w:rsidRPr="005D66D5" w14:paraId="00B32151" w14:textId="77777777" w:rsidTr="001A26B0">
        <w:trPr>
          <w:trHeight w:val="615"/>
        </w:trPr>
        <w:tc>
          <w:tcPr>
            <w:tcW w:w="3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50B11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Lack of Buy-Now-Pay-Later (BNPL) &amp; Consumer Credit Integration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966372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Few P2P lenders provide BNPL options for online and retail purchases.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1BED8" w14:textId="77777777" w:rsidR="005D66D5" w:rsidRPr="005D66D5" w:rsidRDefault="005D66D5" w:rsidP="005D66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Consumers looking for </w:t>
            </w:r>
            <w:r w:rsidRPr="005D66D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installment payment plans</w:t>
            </w:r>
            <w:r w:rsidRPr="005D66D5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have limited options.</w:t>
            </w:r>
          </w:p>
        </w:tc>
      </w:tr>
    </w:tbl>
    <w:p w14:paraId="3A379BFD" w14:textId="722000C6" w:rsidR="005D66D5" w:rsidRDefault="005D66D5" w:rsidP="005D66D5">
      <w:pPr>
        <w:rPr>
          <w:b/>
        </w:rPr>
      </w:pPr>
    </w:p>
    <w:p w14:paraId="50CAB2F3" w14:textId="05F37135" w:rsidR="001A26B0" w:rsidRPr="00B72643" w:rsidRDefault="001A26B0" w:rsidP="005D66D5">
      <w:pPr>
        <w:rPr>
          <w:b/>
          <w:sz w:val="24"/>
          <w:szCs w:val="24"/>
        </w:rPr>
      </w:pPr>
      <w:r w:rsidRPr="00B72643">
        <w:rPr>
          <w:b/>
          <w:sz w:val="24"/>
          <w:szCs w:val="24"/>
        </w:rPr>
        <w:t>The table below reveals minimum investment amount and interest rates for borrowers: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040"/>
        <w:gridCol w:w="2380"/>
        <w:gridCol w:w="3300"/>
        <w:gridCol w:w="2240"/>
        <w:gridCol w:w="1830"/>
      </w:tblGrid>
      <w:tr w:rsidR="001A26B0" w:rsidRPr="001A26B0" w14:paraId="13195C5D" w14:textId="77777777" w:rsidTr="00D20001">
        <w:trPr>
          <w:trHeight w:val="79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5E510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Platform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17F56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Minimum Investment Amount</w:t>
            </w:r>
          </w:p>
        </w:tc>
        <w:tc>
          <w:tcPr>
            <w:tcW w:w="33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EEEFF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Interest Rates for Borrowers</w:t>
            </w:r>
          </w:p>
        </w:tc>
        <w:tc>
          <w:tcPr>
            <w:tcW w:w="2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635D90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Loan Amounts Available</w:t>
            </w:r>
          </w:p>
        </w:tc>
        <w:tc>
          <w:tcPr>
            <w:tcW w:w="18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094E9B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Investment Tenure Options</w:t>
            </w:r>
          </w:p>
        </w:tc>
      </w:tr>
      <w:tr w:rsidR="001A26B0" w:rsidRPr="001A26B0" w14:paraId="26640969" w14:textId="77777777" w:rsidTr="00D20001">
        <w:trPr>
          <w:trHeight w:val="6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91D46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KiaKia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4D6D4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₦50,000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25908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12% to 40%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E75D4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₦50,000 to ₦10,000,000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B0B79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6 to 18 months</w:t>
            </w:r>
          </w:p>
        </w:tc>
      </w:tr>
      <w:tr w:rsidR="001A26B0" w:rsidRPr="001A26B0" w14:paraId="54F32A19" w14:textId="77777777" w:rsidTr="00D20001">
        <w:trPr>
          <w:trHeight w:val="6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9BCB6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P2Vest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7B77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26CE7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Varies based on credit assessment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8D09B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₦5,000 to ₦2,000,000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7995C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Up to 12 months</w:t>
            </w:r>
          </w:p>
        </w:tc>
      </w:tr>
      <w:tr w:rsidR="001A26B0" w:rsidRPr="001A26B0" w14:paraId="440D837D" w14:textId="77777777" w:rsidTr="00D20001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EC75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AjoBox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60324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₦50,000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37697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Low-interest rates for borrowers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931BB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5B995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6 to 12 months</w:t>
            </w:r>
          </w:p>
        </w:tc>
      </w:tr>
      <w:tr w:rsidR="001A26B0" w:rsidRPr="001A26B0" w14:paraId="2DF7387B" w14:textId="77777777" w:rsidTr="00D20001">
        <w:trPr>
          <w:trHeight w:val="6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A1DB6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SukFin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2BE03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04C56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Profit-sharing model (Sharia-compliant)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D5183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CF95D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Not specified</w:t>
            </w:r>
          </w:p>
        </w:tc>
      </w:tr>
      <w:tr w:rsidR="001A26B0" w:rsidRPr="001A26B0" w14:paraId="5D26E415" w14:textId="77777777" w:rsidTr="00D20001">
        <w:trPr>
          <w:trHeight w:val="61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E9C68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A26B0">
              <w:rPr>
                <w:rFonts w:ascii="Calibri" w:eastAsia="Times New Roman" w:hAnsi="Calibri" w:cs="Calibri"/>
                <w:b/>
                <w:bCs/>
                <w:color w:val="000000"/>
              </w:rPr>
              <w:t>Fint</w:t>
            </w:r>
            <w:proofErr w:type="spellEnd"/>
          </w:p>
        </w:tc>
        <w:tc>
          <w:tcPr>
            <w:tcW w:w="2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2ED76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₦4,750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CC419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15% to 39%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BE174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₦50,000 to ₦20,000,000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64E80B" w14:textId="77777777" w:rsidR="001A26B0" w:rsidRPr="001A26B0" w:rsidRDefault="001A26B0" w:rsidP="001A26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A26B0">
              <w:rPr>
                <w:rFonts w:ascii="Calibri" w:eastAsia="Times New Roman" w:hAnsi="Calibri" w:cs="Calibri"/>
                <w:color w:val="000000"/>
              </w:rPr>
              <w:t>1 to 12 months</w:t>
            </w:r>
          </w:p>
        </w:tc>
      </w:tr>
    </w:tbl>
    <w:p w14:paraId="674AAA16" w14:textId="6E8D4F39" w:rsidR="001A26B0" w:rsidRDefault="001A26B0" w:rsidP="005D66D5">
      <w:pPr>
        <w:rPr>
          <w:b/>
        </w:rPr>
      </w:pPr>
    </w:p>
    <w:p w14:paraId="3E25215D" w14:textId="72112BE2" w:rsidR="00D20001" w:rsidRPr="00B45A99" w:rsidRDefault="00D20001" w:rsidP="005D66D5">
      <w:pPr>
        <w:rPr>
          <w:b/>
          <w:sz w:val="24"/>
          <w:szCs w:val="24"/>
        </w:rPr>
      </w:pPr>
      <w:r w:rsidRPr="00B45A99">
        <w:rPr>
          <w:b/>
          <w:sz w:val="24"/>
          <w:szCs w:val="24"/>
        </w:rPr>
        <w:lastRenderedPageBreak/>
        <w:t>More information on interest rates across some of the P2P lending platforms: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1560"/>
        <w:gridCol w:w="3470"/>
        <w:gridCol w:w="5130"/>
      </w:tblGrid>
      <w:tr w:rsidR="00D20001" w:rsidRPr="00D20001" w14:paraId="33FE68C9" w14:textId="77777777" w:rsidTr="00B45A99">
        <w:trPr>
          <w:trHeight w:val="660"/>
        </w:trPr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A51E2F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00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Platform</w:t>
            </w:r>
          </w:p>
        </w:tc>
        <w:tc>
          <w:tcPr>
            <w:tcW w:w="34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3BFD3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00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Interest Rates for Borrowers</w:t>
            </w:r>
          </w:p>
        </w:tc>
        <w:tc>
          <w:tcPr>
            <w:tcW w:w="51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2D7D2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D20001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Additional Information</w:t>
            </w:r>
          </w:p>
        </w:tc>
      </w:tr>
      <w:tr w:rsidR="00D20001" w:rsidRPr="00D20001" w14:paraId="3D22E23D" w14:textId="77777777" w:rsidTr="00B45A99">
        <w:trPr>
          <w:trHeight w:val="57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6A429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0001">
              <w:rPr>
                <w:rFonts w:ascii="Calibri" w:eastAsia="Times New Roman" w:hAnsi="Calibri" w:cs="Calibri"/>
                <w:b/>
                <w:bCs/>
                <w:color w:val="000000"/>
              </w:rPr>
              <w:t>KiaKia</w:t>
            </w:r>
            <w:proofErr w:type="spellEnd"/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49B21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Starting from 5.6% per month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4FF97C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Rates decrease with a good repayment history.</w:t>
            </w:r>
          </w:p>
        </w:tc>
      </w:tr>
      <w:tr w:rsidR="00D20001" w:rsidRPr="00D20001" w14:paraId="37910DC7" w14:textId="77777777" w:rsidTr="00B45A99">
        <w:trPr>
          <w:trHeight w:val="60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E0FFA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0001">
              <w:rPr>
                <w:rFonts w:ascii="Calibri" w:eastAsia="Times New Roman" w:hAnsi="Calibri" w:cs="Calibri"/>
                <w:b/>
                <w:bCs/>
                <w:color w:val="000000"/>
              </w:rPr>
              <w:t>Fint</w:t>
            </w:r>
            <w:proofErr w:type="spellEnd"/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7F783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15% to 39% per annum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6F22A5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Rates depend on the borrower's risk profile.</w:t>
            </w:r>
          </w:p>
        </w:tc>
      </w:tr>
      <w:tr w:rsidR="00D20001" w:rsidRPr="00D20001" w14:paraId="3F31C1F2" w14:textId="77777777" w:rsidTr="00B45A99">
        <w:trPr>
          <w:trHeight w:val="705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A4C41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20001">
              <w:rPr>
                <w:rFonts w:ascii="Calibri" w:eastAsia="Times New Roman" w:hAnsi="Calibri" w:cs="Calibri"/>
                <w:b/>
                <w:bCs/>
                <w:color w:val="000000"/>
              </w:rPr>
              <w:t>P2Vest</w:t>
            </w:r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C45F6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Varies based on credit assessment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4BADE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Potentially lower than traditional banks for borrowers with good credit scores.</w:t>
            </w:r>
          </w:p>
        </w:tc>
      </w:tr>
      <w:tr w:rsidR="00D20001" w:rsidRPr="00D20001" w14:paraId="5502E7BE" w14:textId="77777777" w:rsidTr="00B45A99">
        <w:trPr>
          <w:trHeight w:val="629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DDB5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0001">
              <w:rPr>
                <w:rFonts w:ascii="Calibri" w:eastAsia="Times New Roman" w:hAnsi="Calibri" w:cs="Calibri"/>
                <w:b/>
                <w:bCs/>
                <w:color w:val="000000"/>
              </w:rPr>
              <w:t>CredPal</w:t>
            </w:r>
            <w:proofErr w:type="spellEnd"/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F58DA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4% to 5% per month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804C7C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Loan amounts range from ₦50,000 to ₦2 million, with repayment periods between 3 to 9 months.</w:t>
            </w:r>
          </w:p>
        </w:tc>
      </w:tr>
      <w:tr w:rsidR="00D20001" w:rsidRPr="00D20001" w14:paraId="1A7F201C" w14:textId="77777777" w:rsidTr="00B45A99">
        <w:trPr>
          <w:trHeight w:val="620"/>
        </w:trPr>
        <w:tc>
          <w:tcPr>
            <w:tcW w:w="1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154CA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20001">
              <w:rPr>
                <w:rFonts w:ascii="Calibri" w:eastAsia="Times New Roman" w:hAnsi="Calibri" w:cs="Calibri"/>
                <w:b/>
                <w:bCs/>
                <w:color w:val="000000"/>
              </w:rPr>
              <w:t>NewCredit</w:t>
            </w:r>
            <w:proofErr w:type="spellEnd"/>
          </w:p>
        </w:tc>
        <w:tc>
          <w:tcPr>
            <w:tcW w:w="3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EBCD9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4% to 24% per month</w:t>
            </w:r>
          </w:p>
        </w:tc>
        <w:tc>
          <w:tcPr>
            <w:tcW w:w="51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A739" w14:textId="77777777" w:rsidR="00D20001" w:rsidRPr="00D20001" w:rsidRDefault="00D20001" w:rsidP="00D200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20001">
              <w:rPr>
                <w:rFonts w:ascii="Calibri" w:eastAsia="Times New Roman" w:hAnsi="Calibri" w:cs="Calibri"/>
                <w:color w:val="000000"/>
              </w:rPr>
              <w:t>Offers loans from ₦5,000 to ₦300,000, with tenors between 91 to 365 days.</w:t>
            </w:r>
          </w:p>
        </w:tc>
      </w:tr>
    </w:tbl>
    <w:p w14:paraId="17CD7271" w14:textId="5DE5B2CE" w:rsidR="00D20001" w:rsidRDefault="00D20001" w:rsidP="005D66D5">
      <w:pPr>
        <w:rPr>
          <w:b/>
        </w:rPr>
      </w:pPr>
    </w:p>
    <w:p w14:paraId="317F81EE" w14:textId="77777777" w:rsidR="00B45A99" w:rsidRDefault="00B45A99" w:rsidP="005D66D5"/>
    <w:p w14:paraId="6AEC3833" w14:textId="77777777" w:rsidR="00B45A99" w:rsidRDefault="00B45A99" w:rsidP="005D66D5"/>
    <w:p w14:paraId="1E35D8B5" w14:textId="680F2487" w:rsidR="00B45A99" w:rsidRPr="00B72643" w:rsidRDefault="00B45A99" w:rsidP="005D66D5">
      <w:pPr>
        <w:rPr>
          <w:b/>
          <w:sz w:val="24"/>
          <w:szCs w:val="24"/>
        </w:rPr>
      </w:pPr>
      <w:r w:rsidRPr="00B72643">
        <w:rPr>
          <w:b/>
          <w:sz w:val="24"/>
          <w:szCs w:val="24"/>
        </w:rPr>
        <w:t>RECOMMENDATIONS:</w:t>
      </w:r>
    </w:p>
    <w:p w14:paraId="0465595D" w14:textId="2F67C6ED" w:rsidR="00B45A99" w:rsidRPr="00B72643" w:rsidRDefault="00B45A99" w:rsidP="005D66D5">
      <w:pPr>
        <w:rPr>
          <w:sz w:val="24"/>
          <w:szCs w:val="24"/>
        </w:rPr>
      </w:pPr>
      <w:r w:rsidRPr="00B72643">
        <w:rPr>
          <w:sz w:val="24"/>
          <w:szCs w:val="24"/>
        </w:rPr>
        <w:t xml:space="preserve">The results of our findings reveal the various challenges faced by the P2P lending platforms. We therefore recommend the adoption of the following strategies in the development of Borrow-Borrow </w:t>
      </w:r>
      <w:r w:rsidR="00E27FD3" w:rsidRPr="00B72643">
        <w:rPr>
          <w:sz w:val="24"/>
          <w:szCs w:val="24"/>
        </w:rPr>
        <w:t>to ensure maximum competitive advantage amongst other platforms</w:t>
      </w:r>
      <w:r w:rsidRPr="00B72643">
        <w:rPr>
          <w:sz w:val="24"/>
          <w:szCs w:val="24"/>
        </w:rPr>
        <w:t>:</w:t>
      </w:r>
    </w:p>
    <w:tbl>
      <w:tblPr>
        <w:tblW w:w="10610" w:type="dxa"/>
        <w:tblLook w:val="04A0" w:firstRow="1" w:lastRow="0" w:firstColumn="1" w:lastColumn="0" w:noHBand="0" w:noVBand="1"/>
      </w:tblPr>
      <w:tblGrid>
        <w:gridCol w:w="2440"/>
        <w:gridCol w:w="4020"/>
        <w:gridCol w:w="4150"/>
      </w:tblGrid>
      <w:tr w:rsidR="00E27FD3" w:rsidRPr="00E27FD3" w14:paraId="32696800" w14:textId="77777777" w:rsidTr="00FD15B4">
        <w:trPr>
          <w:trHeight w:val="6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304EA" w14:textId="77777777" w:rsidR="00E27FD3" w:rsidRPr="00E27FD3" w:rsidRDefault="00E27FD3" w:rsidP="00E27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4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7686" w14:textId="77777777" w:rsidR="00E27FD3" w:rsidRPr="00E27FD3" w:rsidRDefault="00E27FD3" w:rsidP="00E27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1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FEAA4" w14:textId="77777777" w:rsidR="00E27FD3" w:rsidRPr="00E27FD3" w:rsidRDefault="00E27FD3" w:rsidP="00E27F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Competitive Advantage</w:t>
            </w:r>
          </w:p>
        </w:tc>
      </w:tr>
      <w:tr w:rsidR="00E27FD3" w:rsidRPr="00E27FD3" w14:paraId="4EE90886" w14:textId="77777777" w:rsidTr="00FD15B4">
        <w:trPr>
          <w:trHeight w:val="58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9A59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Lower Interest Rates &amp; Flexible Pricing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13B5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Introduce AI-driven risk-based pricing to offer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lower rates for creditworthy borrowers</w:t>
            </w:r>
            <w:r w:rsidRPr="00E27F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5FC9E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Attracts responsible borrowers and increases repayment rates.</w:t>
            </w:r>
          </w:p>
        </w:tc>
      </w:tr>
      <w:tr w:rsidR="00E27FD3" w:rsidRPr="00E27FD3" w14:paraId="5DA240BB" w14:textId="77777777" w:rsidTr="00FD15B4">
        <w:trPr>
          <w:trHeight w:val="64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8CF53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Zero Hidden Fees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8A67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Full transparency in all charges with a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fee calculator</w:t>
            </w:r>
            <w:r w:rsidRPr="00E27FD3">
              <w:rPr>
                <w:rFonts w:ascii="Calibri" w:eastAsia="Times New Roman" w:hAnsi="Calibri" w:cs="Calibri"/>
                <w:color w:val="000000"/>
              </w:rPr>
              <w:t xml:space="preserve"> before loan approval.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876CB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Builds trust and improves borrower satisfaction.</w:t>
            </w:r>
          </w:p>
        </w:tc>
      </w:tr>
      <w:tr w:rsidR="00E27FD3" w:rsidRPr="00E27FD3" w14:paraId="2E2BF8B3" w14:textId="77777777" w:rsidTr="00FD15B4">
        <w:trPr>
          <w:trHeight w:val="69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A30DB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Ethical Debt Recovery Methods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1231E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No harassment or public shaming; use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legal and AI-powered repayment tracking</w:t>
            </w:r>
            <w:r w:rsidRPr="00E27F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CFC68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Enhances brand reputation and user loyalty.</w:t>
            </w:r>
          </w:p>
        </w:tc>
      </w:tr>
      <w:tr w:rsidR="00E27FD3" w:rsidRPr="00E27FD3" w14:paraId="2D58E51E" w14:textId="77777777" w:rsidTr="00FD15B4">
        <w:trPr>
          <w:trHeight w:val="67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0B97A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Regulatory Compliance &amp; Security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85DFB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Operate under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strict CBN regulations</w:t>
            </w:r>
            <w:r w:rsidRPr="00E27FD3">
              <w:rPr>
                <w:rFonts w:ascii="Calibri" w:eastAsia="Times New Roman" w:hAnsi="Calibri" w:cs="Calibri"/>
                <w:color w:val="000000"/>
              </w:rPr>
              <w:t xml:space="preserve"> with strong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data encryption</w:t>
            </w:r>
            <w:r w:rsidRPr="00E27F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0A25CC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Gains credibility and ensures data privacy.</w:t>
            </w:r>
          </w:p>
        </w:tc>
      </w:tr>
      <w:tr w:rsidR="00E27FD3" w:rsidRPr="00E27FD3" w14:paraId="1922294F" w14:textId="77777777" w:rsidTr="00FD15B4">
        <w:trPr>
          <w:trHeight w:val="63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A79DA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Flexible Repayment Plans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184C0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Allow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partial payments</w:t>
            </w:r>
            <w:r w:rsidRPr="00E27FD3">
              <w:rPr>
                <w:rFonts w:ascii="Calibri" w:eastAsia="Times New Roman" w:hAnsi="Calibri" w:cs="Calibri"/>
                <w:color w:val="000000"/>
              </w:rPr>
              <w:t xml:space="preserve"> and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payment rescheduling</w:t>
            </w:r>
            <w:r w:rsidRPr="00E27FD3">
              <w:rPr>
                <w:rFonts w:ascii="Calibri" w:eastAsia="Times New Roman" w:hAnsi="Calibri" w:cs="Calibri"/>
                <w:color w:val="000000"/>
              </w:rPr>
              <w:t xml:space="preserve"> with minimal penalties.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8A74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Reduces loan defaults and enhances user retention.</w:t>
            </w:r>
          </w:p>
        </w:tc>
      </w:tr>
      <w:tr w:rsidR="00E27FD3" w:rsidRPr="00E27FD3" w14:paraId="0A639937" w14:textId="77777777" w:rsidTr="00FD15B4">
        <w:trPr>
          <w:trHeight w:val="85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72C5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Gamified Credit Building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ADCD0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Reward users with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lower interest rates</w:t>
            </w:r>
            <w:r w:rsidRPr="00E27FD3">
              <w:rPr>
                <w:rFonts w:ascii="Calibri" w:eastAsia="Times New Roman" w:hAnsi="Calibri" w:cs="Calibri"/>
                <w:color w:val="000000"/>
              </w:rPr>
              <w:t xml:space="preserve"> and higher borrowing limits for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good repayment behavior</w:t>
            </w:r>
            <w:r w:rsidRPr="00E27F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5EAF5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Encourages financial discipline and long-term app engagement.</w:t>
            </w:r>
          </w:p>
        </w:tc>
      </w:tr>
      <w:tr w:rsidR="00E27FD3" w:rsidRPr="00E27FD3" w14:paraId="661B9B67" w14:textId="77777777" w:rsidTr="00FD15B4">
        <w:trPr>
          <w:trHeight w:val="100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98F26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Integrated Wallet &amp; Investment Platform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5792C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Offer both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borrowing and investment</w:t>
            </w:r>
            <w:r w:rsidRPr="00E27FD3">
              <w:rPr>
                <w:rFonts w:ascii="Calibri" w:eastAsia="Times New Roman" w:hAnsi="Calibri" w:cs="Calibri"/>
                <w:color w:val="000000"/>
              </w:rPr>
              <w:t xml:space="preserve"> in a seamless app, with options like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auto-lend for investors</w:t>
            </w:r>
            <w:r w:rsidRPr="00E27F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67B0F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Attracts both lenders and borrowers, ensuring liquidity.</w:t>
            </w:r>
          </w:p>
        </w:tc>
      </w:tr>
      <w:tr w:rsidR="00E27FD3" w:rsidRPr="00E27FD3" w14:paraId="4680AB15" w14:textId="77777777" w:rsidTr="00FD15B4">
        <w:trPr>
          <w:trHeight w:val="99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5BE05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Instant Loan Disbursement &amp; Approvals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7AC77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AI-driven approvals with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same-day disbursement</w:t>
            </w:r>
            <w:r w:rsidRPr="00E27FD3">
              <w:rPr>
                <w:rFonts w:ascii="Calibri" w:eastAsia="Times New Roman" w:hAnsi="Calibri" w:cs="Calibri"/>
                <w:color w:val="000000"/>
              </w:rPr>
              <w:t xml:space="preserve"> for pre-approved borrowers.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A04B96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Provides speed and convenience, reducing drop-off rates.</w:t>
            </w:r>
          </w:p>
        </w:tc>
      </w:tr>
      <w:tr w:rsidR="00E27FD3" w:rsidRPr="00E27FD3" w14:paraId="2CDE7A11" w14:textId="77777777" w:rsidTr="00FD15B4">
        <w:trPr>
          <w:trHeight w:val="600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02C8E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Multi-Channel Customer Support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A1AF4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24/7 support via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WhatsApp, chatbots, live agents, and call centers</w:t>
            </w:r>
            <w:r w:rsidRPr="00E27F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58D48A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Improves customer experience and issue resolution speed.</w:t>
            </w:r>
          </w:p>
        </w:tc>
      </w:tr>
      <w:tr w:rsidR="00E27FD3" w:rsidRPr="00E27FD3" w14:paraId="6FD27288" w14:textId="77777777" w:rsidTr="00FD15B4">
        <w:trPr>
          <w:trHeight w:val="915"/>
        </w:trPr>
        <w:tc>
          <w:tcPr>
            <w:tcW w:w="24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DA009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Financial Education &amp; Budgeting Tools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16C83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 xml:space="preserve">Provide borrowers with </w:t>
            </w:r>
            <w:r w:rsidRPr="00E27FD3">
              <w:rPr>
                <w:rFonts w:ascii="Calibri" w:eastAsia="Times New Roman" w:hAnsi="Calibri" w:cs="Calibri"/>
                <w:b/>
                <w:bCs/>
                <w:color w:val="000000"/>
              </w:rPr>
              <w:t>financial literacy content, loan calculators, and repayment reminders</w:t>
            </w:r>
            <w:r w:rsidRPr="00E27FD3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DC9F28" w14:textId="77777777" w:rsidR="00E27FD3" w:rsidRPr="00E27FD3" w:rsidRDefault="00E27FD3" w:rsidP="00E27F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FD3">
              <w:rPr>
                <w:rFonts w:ascii="Calibri" w:eastAsia="Times New Roman" w:hAnsi="Calibri" w:cs="Calibri"/>
                <w:color w:val="000000"/>
              </w:rPr>
              <w:t>Encourages responsible borrowing and reduces defaults.</w:t>
            </w:r>
          </w:p>
        </w:tc>
      </w:tr>
    </w:tbl>
    <w:p w14:paraId="34275006" w14:textId="3B4730D0" w:rsidR="00E27FD3" w:rsidRDefault="00E27FD3" w:rsidP="005D66D5"/>
    <w:p w14:paraId="352876AD" w14:textId="4975D12A" w:rsidR="00E27FD3" w:rsidRPr="00FD15B4" w:rsidRDefault="00B72643" w:rsidP="005D66D5">
      <w:pPr>
        <w:rPr>
          <w:b/>
          <w:sz w:val="24"/>
          <w:szCs w:val="24"/>
        </w:rPr>
      </w:pPr>
      <w:r>
        <w:rPr>
          <w:b/>
          <w:sz w:val="24"/>
          <w:szCs w:val="24"/>
        </w:rPr>
        <w:t>Effective</w:t>
      </w:r>
      <w:r w:rsidR="00E27FD3" w:rsidRPr="00FD15B4">
        <w:rPr>
          <w:b/>
          <w:sz w:val="24"/>
          <w:szCs w:val="24"/>
        </w:rPr>
        <w:t xml:space="preserve"> strategies to ensure optimized user experiences: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2200"/>
        <w:gridCol w:w="3400"/>
        <w:gridCol w:w="4920"/>
      </w:tblGrid>
      <w:tr w:rsidR="00FD15B4" w:rsidRPr="00FD15B4" w14:paraId="7E5B5C03" w14:textId="77777777" w:rsidTr="00FD15B4">
        <w:trPr>
          <w:trHeight w:val="675"/>
        </w:trPr>
        <w:tc>
          <w:tcPr>
            <w:tcW w:w="22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9FD5F" w14:textId="77777777" w:rsidR="00FD15B4" w:rsidRPr="00FD15B4" w:rsidRDefault="00FD15B4" w:rsidP="00FD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User Experience Gap</w:t>
            </w:r>
          </w:p>
        </w:tc>
        <w:tc>
          <w:tcPr>
            <w:tcW w:w="3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3A1B38" w14:textId="77777777" w:rsidR="00FD15B4" w:rsidRPr="00FD15B4" w:rsidRDefault="00FD15B4" w:rsidP="00FD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  <w:tc>
          <w:tcPr>
            <w:tcW w:w="49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334142" w14:textId="77777777" w:rsidR="00FD15B4" w:rsidRPr="00FD15B4" w:rsidRDefault="00FD15B4" w:rsidP="00FD15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Potential Solutions</w:t>
            </w:r>
          </w:p>
        </w:tc>
      </w:tr>
      <w:tr w:rsidR="00FD15B4" w:rsidRPr="00FD15B4" w14:paraId="2BADD403" w14:textId="77777777" w:rsidTr="00FD15B4">
        <w:trPr>
          <w:trHeight w:val="135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5D388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High Interest Rates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0C65F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>Borrowers face exorbitant interest rates, sometimes as high as 20% per month, leading to financial strain.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70CAC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 xml:space="preserve">Implement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risk-based pricing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to offer lower rates to creditworthy borrowers. Enhance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transparency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by clearly communicating interest rates before loan acceptance.</w:t>
            </w:r>
          </w:p>
        </w:tc>
      </w:tr>
      <w:tr w:rsidR="00FD15B4" w:rsidRPr="00FD15B4" w14:paraId="57C016F0" w14:textId="77777777" w:rsidTr="00FD15B4">
        <w:trPr>
          <w:trHeight w:val="12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B5367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Hidden Fees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B67DE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>Unexpected charges, such as late payment or processing fees, are often not disclosed upfront, surprising borrowers.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BC7423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 xml:space="preserve">Ensure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full disclosure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of all fees in the loan agreement. Provide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interactive tools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to calculate total loan costs, including all fees.</w:t>
            </w:r>
          </w:p>
        </w:tc>
      </w:tr>
      <w:tr w:rsidR="00FD15B4" w:rsidRPr="00FD15B4" w14:paraId="45FF6D43" w14:textId="77777777" w:rsidTr="00FD15B4">
        <w:trPr>
          <w:trHeight w:val="142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E62D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Privacy Violations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74940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>Some apps access borrowers' contacts and send messages to them, leading to harassment and intimidation.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214A9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 xml:space="preserve">Adhere strictly to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data protection laws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to safeguard user information. Implement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ethical debt recovery practices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without involving third parties.</w:t>
            </w:r>
          </w:p>
        </w:tc>
      </w:tr>
      <w:tr w:rsidR="00FD15B4" w:rsidRPr="00FD15B4" w14:paraId="12A24E21" w14:textId="77777777" w:rsidTr="00FD15B4">
        <w:trPr>
          <w:trHeight w:val="15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F8352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Aggressive Debt Collection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DD4C7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>Borrowers report harassment, blackmail, and intimidation from loan recovery officers, including contacting employers and family members.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8B707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 xml:space="preserve">Train staff in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ethical debt recovery methods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. Establish clear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guidelines and oversight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for collection practices.</w:t>
            </w:r>
          </w:p>
        </w:tc>
      </w:tr>
      <w:tr w:rsidR="00FD15B4" w:rsidRPr="00FD15B4" w14:paraId="11DC07E0" w14:textId="77777777" w:rsidTr="00FD15B4">
        <w:trPr>
          <w:trHeight w:val="114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BFF82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Lack of Regulation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60EEB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>Many loan apps operate without oversight, exposing borrowers to predatory practices and scams.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72E68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 xml:space="preserve">Enforce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strict licensing requirements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for digital lenders. Regularly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audit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lending practices to ensure compliance with consumer protection laws.</w:t>
            </w:r>
          </w:p>
        </w:tc>
      </w:tr>
      <w:tr w:rsidR="00FD15B4" w:rsidRPr="00FD15B4" w14:paraId="6C240103" w14:textId="77777777" w:rsidTr="00FD15B4">
        <w:trPr>
          <w:trHeight w:val="129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6E9C7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Data Privacy Concerns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4320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>Personal information provided by borrowers may be shared with third parties without consent, raising privacy issues.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92CF36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 xml:space="preserve">Develop and enforce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robust data protection policies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. Obtain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explicit consent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before sharing user data with third parties.</w:t>
            </w:r>
          </w:p>
        </w:tc>
      </w:tr>
      <w:tr w:rsidR="00FD15B4" w:rsidRPr="00FD15B4" w14:paraId="64B9A192" w14:textId="77777777" w:rsidTr="00FD15B4">
        <w:trPr>
          <w:trHeight w:val="127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47CB59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Negative Impact on Credit Score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E788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>Late or missed payments can lower a borrower's credit score, affecting future credit access.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CF09DA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 xml:space="preserve">Offer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financial literacy programs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to educate users on credit management. Provide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reminders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and flexible repayment options to assist timely payments.</w:t>
            </w:r>
          </w:p>
        </w:tc>
      </w:tr>
      <w:tr w:rsidR="00FD15B4" w:rsidRPr="00FD15B4" w14:paraId="3EA593CA" w14:textId="77777777" w:rsidTr="00FD15B4">
        <w:trPr>
          <w:trHeight w:val="1200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852C7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Poor Customer Support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C75FB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>Users experience delays and unresponsiveness when seeking assistance or resolving issues.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70848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 xml:space="preserve">Invest in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comprehensive customer support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training. Implement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multi-channel support systems</w:t>
            </w:r>
            <w:r w:rsidRPr="00FD15B4">
              <w:rPr>
                <w:rFonts w:ascii="Calibri" w:eastAsia="Times New Roman" w:hAnsi="Calibri" w:cs="Calibri"/>
                <w:color w:val="000000"/>
              </w:rPr>
              <w:t>, including chatbots and live assistance.</w:t>
            </w:r>
          </w:p>
        </w:tc>
      </w:tr>
      <w:tr w:rsidR="00FD15B4" w:rsidRPr="00FD15B4" w14:paraId="7CD8C146" w14:textId="77777777" w:rsidTr="00FD15B4">
        <w:trPr>
          <w:trHeight w:val="1095"/>
        </w:trPr>
        <w:tc>
          <w:tcPr>
            <w:tcW w:w="2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379EE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Technical Issues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9F96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>App malfunctions, such as faulty repayment portals, hinder users from making timely payments.</w:t>
            </w:r>
          </w:p>
        </w:tc>
        <w:tc>
          <w:tcPr>
            <w:tcW w:w="49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3C2EB7" w14:textId="77777777" w:rsidR="00FD15B4" w:rsidRPr="00FD15B4" w:rsidRDefault="00FD15B4" w:rsidP="00FD15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D15B4">
              <w:rPr>
                <w:rFonts w:ascii="Calibri" w:eastAsia="Times New Roman" w:hAnsi="Calibri" w:cs="Calibri"/>
                <w:color w:val="000000"/>
              </w:rPr>
              <w:t xml:space="preserve">Regularly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update and test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app functionalities. Provide </w:t>
            </w:r>
            <w:r w:rsidRPr="00FD15B4">
              <w:rPr>
                <w:rFonts w:ascii="Calibri" w:eastAsia="Times New Roman" w:hAnsi="Calibri" w:cs="Calibri"/>
                <w:b/>
                <w:bCs/>
                <w:color w:val="000000"/>
              </w:rPr>
              <w:t>alternative payment methods</w:t>
            </w:r>
            <w:r w:rsidRPr="00FD15B4">
              <w:rPr>
                <w:rFonts w:ascii="Calibri" w:eastAsia="Times New Roman" w:hAnsi="Calibri" w:cs="Calibri"/>
                <w:color w:val="000000"/>
              </w:rPr>
              <w:t xml:space="preserve"> to accommodate technical issues.</w:t>
            </w:r>
          </w:p>
        </w:tc>
      </w:tr>
    </w:tbl>
    <w:p w14:paraId="34FED8FA" w14:textId="34BCCCBE" w:rsidR="00FD15B4" w:rsidRPr="00611689" w:rsidRDefault="00FD15B4" w:rsidP="005D66D5">
      <w:pPr>
        <w:rPr>
          <w:b/>
          <w:sz w:val="24"/>
          <w:szCs w:val="24"/>
        </w:rPr>
      </w:pPr>
    </w:p>
    <w:p w14:paraId="1ACE09CD" w14:textId="3A6AA3CE" w:rsidR="00611689" w:rsidRPr="00611689" w:rsidRDefault="00611689" w:rsidP="005D66D5">
      <w:pPr>
        <w:rPr>
          <w:b/>
          <w:sz w:val="24"/>
          <w:szCs w:val="24"/>
        </w:rPr>
      </w:pPr>
      <w:r w:rsidRPr="00611689">
        <w:rPr>
          <w:b/>
          <w:sz w:val="24"/>
          <w:szCs w:val="24"/>
        </w:rPr>
        <w:t>Recommended approach to drive attracting and retaining investors: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2360"/>
        <w:gridCol w:w="4380"/>
        <w:gridCol w:w="3820"/>
      </w:tblGrid>
      <w:tr w:rsidR="00611689" w:rsidRPr="00611689" w14:paraId="315A59AD" w14:textId="77777777" w:rsidTr="00611689">
        <w:trPr>
          <w:trHeight w:val="600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51700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Strategy</w:t>
            </w:r>
          </w:p>
        </w:tc>
        <w:tc>
          <w:tcPr>
            <w:tcW w:w="4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02674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38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0069B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Expected Impact</w:t>
            </w:r>
          </w:p>
        </w:tc>
      </w:tr>
      <w:tr w:rsidR="00611689" w:rsidRPr="00611689" w14:paraId="47F613CA" w14:textId="77777777" w:rsidTr="00611689">
        <w:trPr>
          <w:trHeight w:val="105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F14F1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Attractive ROI (Return on Investment)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34C40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Offer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competitive interest rates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with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tiered returns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based on risk level and loan duration.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0FFE8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Encourages more investors to fund loans.</w:t>
            </w:r>
          </w:p>
        </w:tc>
      </w:tr>
      <w:tr w:rsidR="00611689" w:rsidRPr="00611689" w14:paraId="65D5F7C3" w14:textId="77777777" w:rsidTr="00611689">
        <w:trPr>
          <w:trHeight w:val="105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022D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Risk Diversification Options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A515D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Allow investors to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spread their funds across multiple borrowers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to reduce default risks.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02E87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Minimizes potential losses and enhances investor confidence.</w:t>
            </w:r>
          </w:p>
        </w:tc>
      </w:tr>
      <w:tr w:rsidR="00611689" w:rsidRPr="00611689" w14:paraId="4EB06DB7" w14:textId="77777777" w:rsidTr="00611689">
        <w:trPr>
          <w:trHeight w:val="97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EE475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Loan Insurance &amp; Default Protection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F3691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Provide options for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loan insurance or reserve funds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to cover partial losses in case of defaults.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3D3F41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Increases trust and reduces perceived risk.</w:t>
            </w:r>
          </w:p>
        </w:tc>
      </w:tr>
      <w:tr w:rsidR="00611689" w:rsidRPr="00611689" w14:paraId="615DEEAC" w14:textId="77777777" w:rsidTr="00611689">
        <w:trPr>
          <w:trHeight w:val="120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DDBCC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Automated Investment (Auto-Lend Feature)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6048A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Enable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automatic reinvestment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of interest and principal into new loans based on investor preferences.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8FD65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Ensures consistent portfolio growth and passive income.</w:t>
            </w:r>
          </w:p>
        </w:tc>
      </w:tr>
      <w:tr w:rsidR="00611689" w:rsidRPr="00611689" w14:paraId="46495DF3" w14:textId="77777777" w:rsidTr="00611689">
        <w:trPr>
          <w:trHeight w:val="120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A145F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Transparent Borrower Screening &amp; Credit Scoring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C8331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Use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AI-driven credit assessment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to ensure only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credible borrowers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are approved.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199E3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Boosts investor confidence in loan repayment ability.</w:t>
            </w:r>
          </w:p>
        </w:tc>
      </w:tr>
      <w:tr w:rsidR="00611689" w:rsidRPr="00611689" w14:paraId="0F600F38" w14:textId="77777777" w:rsidTr="00611689">
        <w:trPr>
          <w:trHeight w:val="124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60DDF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Real-Time Performance Tracking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EC848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Provide a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dashboard with live updates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on loan repayments, earnings, and investment performance.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062256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Improves investor engagement and trust.</w:t>
            </w:r>
          </w:p>
        </w:tc>
      </w:tr>
      <w:tr w:rsidR="00611689" w:rsidRPr="00611689" w14:paraId="0438441A" w14:textId="77777777" w:rsidTr="00611689">
        <w:trPr>
          <w:trHeight w:val="118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47FE1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Flexible Investment Amounts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ABED8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Allow both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small and large investors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to participate, with minimum investments as low as ₦5,000 or customized portfolio plans.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831B8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Attracts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diverse investor groups</w:t>
            </w:r>
            <w:r w:rsidRPr="006116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11689" w:rsidRPr="00611689" w14:paraId="4025BFEF" w14:textId="77777777" w:rsidTr="00611689">
        <w:trPr>
          <w:trHeight w:val="100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94E44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Liquidity &amp; Early Exit Options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C8913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Offer a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secondary market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where investors can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sell their loan stakes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before maturity.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3A033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Increases investor flexibility and reduces exit barriers.</w:t>
            </w:r>
          </w:p>
        </w:tc>
      </w:tr>
      <w:tr w:rsidR="00611689" w:rsidRPr="00611689" w14:paraId="05FB67D5" w14:textId="77777777" w:rsidTr="00611689">
        <w:trPr>
          <w:trHeight w:val="1245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113E3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Regulatory Compliance &amp; Security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499B1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Ensure compliance with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CBN, SEC, and credit bureau regulations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, and use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secure payment processing</w:t>
            </w:r>
            <w:r w:rsidRPr="006116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91E47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Builds credibility and ensures data and fund security.</w:t>
            </w:r>
          </w:p>
        </w:tc>
      </w:tr>
      <w:tr w:rsidR="00611689" w:rsidRPr="00611689" w14:paraId="1015F09F" w14:textId="77777777" w:rsidTr="00611689">
        <w:trPr>
          <w:trHeight w:val="960"/>
        </w:trPr>
        <w:tc>
          <w:tcPr>
            <w:tcW w:w="2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B0849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Exclusive Perks &amp; VIP Investor Tiers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98AF2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Introduce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loyalty rewards, higher returns for bulk investments, and premium support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for long-term investors.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4491E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Encourages retention and long-term engagement.</w:t>
            </w:r>
          </w:p>
        </w:tc>
      </w:tr>
    </w:tbl>
    <w:p w14:paraId="79D49C43" w14:textId="67DB1FD4" w:rsidR="00611689" w:rsidRDefault="00611689" w:rsidP="005D66D5">
      <w:pPr>
        <w:rPr>
          <w:b/>
        </w:rPr>
      </w:pPr>
    </w:p>
    <w:p w14:paraId="5C60E779" w14:textId="30DAE2BE" w:rsidR="00611689" w:rsidRDefault="00611689" w:rsidP="005D66D5">
      <w:pPr>
        <w:rPr>
          <w:b/>
          <w:sz w:val="24"/>
          <w:szCs w:val="24"/>
        </w:rPr>
      </w:pPr>
      <w:r w:rsidRPr="00611689">
        <w:rPr>
          <w:b/>
          <w:sz w:val="24"/>
          <w:szCs w:val="24"/>
        </w:rPr>
        <w:t>Effective strategies to ensuring borrowers loan repayments: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2320"/>
        <w:gridCol w:w="3970"/>
        <w:gridCol w:w="4230"/>
      </w:tblGrid>
      <w:tr w:rsidR="00611689" w:rsidRPr="00611689" w14:paraId="6C85F593" w14:textId="77777777" w:rsidTr="00611689">
        <w:trPr>
          <w:trHeight w:val="55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985ED" w14:textId="77777777" w:rsidR="00611689" w:rsidRPr="00611689" w:rsidRDefault="00611689" w:rsidP="00611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Measure</w:t>
            </w:r>
          </w:p>
        </w:tc>
        <w:tc>
          <w:tcPr>
            <w:tcW w:w="39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3AC04" w14:textId="77777777" w:rsidR="00611689" w:rsidRPr="00611689" w:rsidRDefault="00611689" w:rsidP="00611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42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7AE3E8" w14:textId="77777777" w:rsidR="00611689" w:rsidRPr="00611689" w:rsidRDefault="00611689" w:rsidP="0061168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Expected Impact</w:t>
            </w:r>
          </w:p>
        </w:tc>
      </w:tr>
      <w:tr w:rsidR="00611689" w:rsidRPr="00611689" w14:paraId="4F6F418D" w14:textId="77777777" w:rsidTr="00611689">
        <w:trPr>
          <w:trHeight w:val="12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AEE61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Robust Credit Scoring System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7E153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Use AI and machine learning to assess borrower risk based on credit history, income level, and transaction behavior.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BD7B7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Reduces high-risk lending and improves loan repayment rates.</w:t>
            </w:r>
          </w:p>
        </w:tc>
      </w:tr>
      <w:tr w:rsidR="00611689" w:rsidRPr="00611689" w14:paraId="5348EC0F" w14:textId="77777777" w:rsidTr="00611689">
        <w:trPr>
          <w:trHeight w:val="9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328F4B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Strict KYC &amp; Verification Process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01E9F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Require NIN, BVN, employment details, and verifiable bank statements before approving loans.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35C4D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Ensures borrowers are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traceable and financially stable</w:t>
            </w:r>
            <w:r w:rsidRPr="006116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11689" w:rsidRPr="00611689" w14:paraId="0B2810ED" w14:textId="77777777" w:rsidTr="00611689">
        <w:trPr>
          <w:trHeight w:val="102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4EB05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Flexible Repayment Plans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8E40C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Offer installment payments, grace periods, and early repayment incentives.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19A45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Increases the likelihood of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on-time payments</w:t>
            </w:r>
            <w:r w:rsidRPr="006116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11689" w:rsidRPr="00611689" w14:paraId="3C5A3D8C" w14:textId="77777777" w:rsidTr="00611689">
        <w:trPr>
          <w:trHeight w:val="9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E0EFE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Automated Repayment Reminders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1F745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Send SMS, email, and app push notifications before due dates.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E7F977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Keeps borrowers aware of their obligations and reduces forgetfulness.</w:t>
            </w:r>
          </w:p>
        </w:tc>
      </w:tr>
      <w:tr w:rsidR="00611689" w:rsidRPr="00611689" w14:paraId="369F18DF" w14:textId="77777777" w:rsidTr="00611689">
        <w:trPr>
          <w:trHeight w:val="114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7EC50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Direct Debit Authorization (Auto-Debit)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ABB3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Integrate with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NIBSS &amp; </w:t>
            </w:r>
            <w:proofErr w:type="spellStart"/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Remita</w:t>
            </w:r>
            <w:proofErr w:type="spellEnd"/>
            <w:r w:rsidRPr="00611689">
              <w:rPr>
                <w:rFonts w:ascii="Calibri" w:eastAsia="Times New Roman" w:hAnsi="Calibri" w:cs="Calibri"/>
                <w:color w:val="000000"/>
              </w:rPr>
              <w:t xml:space="preserve"> to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auto-deduct loan repayments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from linked bank accounts.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4EEEF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Reduces manual defaulting and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improves collection efficiency</w:t>
            </w:r>
            <w:r w:rsidRPr="006116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611689" w:rsidRPr="00611689" w14:paraId="674AE11C" w14:textId="77777777" w:rsidTr="00611689">
        <w:trPr>
          <w:trHeight w:val="12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9F8E2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Loan Limits for First-Time Borrowers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DAFB9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Implement low initial borrowing limits, increasing gradually for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repeat borrowers with good repayment history</w:t>
            </w:r>
            <w:r w:rsidRPr="006116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19D5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Encourages responsible borrowing behavior.</w:t>
            </w:r>
          </w:p>
        </w:tc>
      </w:tr>
      <w:tr w:rsidR="00611689" w:rsidRPr="00611689" w14:paraId="170A645E" w14:textId="77777777" w:rsidTr="00611689">
        <w:trPr>
          <w:trHeight w:val="118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DC1E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Loan Insurance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B48C9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Partner with insurers to offer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loan protection insurance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for job loss or medical emergencies.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4115A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Reduces the impact of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unforeseen circumstances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on repayment.</w:t>
            </w:r>
          </w:p>
        </w:tc>
      </w:tr>
      <w:tr w:rsidR="00611689" w:rsidRPr="00611689" w14:paraId="1250553A" w14:textId="77777777" w:rsidTr="00611689">
        <w:trPr>
          <w:trHeight w:val="85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9263F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Gamified Credit Reward System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CF16D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Offer reduced interest rates and higher loan limits for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consistent repayment behavior</w:t>
            </w:r>
            <w:r w:rsidRPr="006116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C6BD12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Encourages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good financial habits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among borrowers.</w:t>
            </w:r>
          </w:p>
        </w:tc>
      </w:tr>
      <w:tr w:rsidR="00611689" w:rsidRPr="00611689" w14:paraId="4EEF75B6" w14:textId="77777777" w:rsidTr="00611689">
        <w:trPr>
          <w:trHeight w:val="124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244F3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Blacklist &amp; Credit Bureau Reporting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BDE91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Report defaulters to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CRC, </w:t>
            </w:r>
            <w:proofErr w:type="spellStart"/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FirstCentral</w:t>
            </w:r>
            <w:proofErr w:type="spellEnd"/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, and other credit bureaus</w:t>
            </w:r>
            <w:r w:rsidRPr="00611689">
              <w:rPr>
                <w:rFonts w:ascii="Calibri" w:eastAsia="Times New Roman" w:hAnsi="Calibri" w:cs="Calibri"/>
                <w:color w:val="000000"/>
              </w:rPr>
              <w:t xml:space="preserve"> to affect their future borrowing power.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634AB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>Deters willful defaulters and promotes accountability.</w:t>
            </w:r>
          </w:p>
        </w:tc>
      </w:tr>
      <w:tr w:rsidR="00611689" w:rsidRPr="00611689" w14:paraId="5F78AE94" w14:textId="77777777" w:rsidTr="00611689">
        <w:trPr>
          <w:trHeight w:val="117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83AF0B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Legal &amp; Ethical Debt Recovery Practices</w:t>
            </w:r>
          </w:p>
        </w:tc>
        <w:tc>
          <w:tcPr>
            <w:tcW w:w="3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F105C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Engage licensed debt collection agencies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without harassment or intimidation tactics</w:t>
            </w:r>
            <w:r w:rsidRPr="006116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8391AE" w14:textId="77777777" w:rsidR="00611689" w:rsidRPr="00611689" w:rsidRDefault="00611689" w:rsidP="0061168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11689">
              <w:rPr>
                <w:rFonts w:ascii="Calibri" w:eastAsia="Times New Roman" w:hAnsi="Calibri" w:cs="Calibri"/>
                <w:color w:val="000000"/>
              </w:rPr>
              <w:t xml:space="preserve">Improves recovery rates </w:t>
            </w:r>
            <w:r w:rsidRPr="00611689">
              <w:rPr>
                <w:rFonts w:ascii="Calibri" w:eastAsia="Times New Roman" w:hAnsi="Calibri" w:cs="Calibri"/>
                <w:b/>
                <w:bCs/>
                <w:color w:val="000000"/>
              </w:rPr>
              <w:t>without damaging brand reputation</w:t>
            </w:r>
            <w:r w:rsidRPr="00611689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58397028" w14:textId="6682FB9F" w:rsidR="00611689" w:rsidRDefault="00611689" w:rsidP="005D66D5">
      <w:pPr>
        <w:rPr>
          <w:b/>
          <w:sz w:val="24"/>
          <w:szCs w:val="24"/>
        </w:rPr>
      </w:pPr>
    </w:p>
    <w:p w14:paraId="49FBE9DD" w14:textId="599A7B48" w:rsidR="00611689" w:rsidRPr="00B72643" w:rsidRDefault="00611689" w:rsidP="005D66D5">
      <w:pPr>
        <w:rPr>
          <w:rFonts w:cstheme="minorHAnsi"/>
          <w:sz w:val="24"/>
          <w:szCs w:val="24"/>
        </w:rPr>
      </w:pPr>
      <w:r w:rsidRPr="00B72643">
        <w:rPr>
          <w:sz w:val="24"/>
          <w:szCs w:val="24"/>
        </w:rPr>
        <w:t xml:space="preserve">Following our findings, it can be reasonable inferred that the </w:t>
      </w:r>
      <w:r w:rsidRPr="00B72643">
        <w:rPr>
          <w:rStyle w:val="Strong"/>
          <w:sz w:val="24"/>
          <w:szCs w:val="24"/>
        </w:rPr>
        <w:t>future of the P2P lending industry</w:t>
      </w:r>
      <w:r w:rsidRPr="00B72643">
        <w:rPr>
          <w:sz w:val="24"/>
          <w:szCs w:val="24"/>
        </w:rPr>
        <w:t xml:space="preserve"> in Nigeria is promising, with several key trends shaping its evolution. Below are </w:t>
      </w:r>
      <w:r w:rsidRPr="00B72643">
        <w:rPr>
          <w:rStyle w:val="Strong"/>
          <w:sz w:val="24"/>
          <w:szCs w:val="24"/>
        </w:rPr>
        <w:t xml:space="preserve">some critical areas of growth and </w:t>
      </w:r>
      <w:r w:rsidRPr="00B72643">
        <w:rPr>
          <w:rStyle w:val="Strong"/>
          <w:rFonts w:cstheme="minorHAnsi"/>
          <w:sz w:val="24"/>
          <w:szCs w:val="24"/>
        </w:rPr>
        <w:t>transformation</w:t>
      </w:r>
      <w:r w:rsidRPr="00B72643">
        <w:rPr>
          <w:rFonts w:cstheme="minorHAnsi"/>
          <w:sz w:val="24"/>
          <w:szCs w:val="24"/>
        </w:rPr>
        <w:t>:</w:t>
      </w:r>
    </w:p>
    <w:p w14:paraId="16784F7A" w14:textId="23D4CB4B" w:rsidR="00611689" w:rsidRPr="00B72643" w:rsidRDefault="00611689" w:rsidP="00611689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B72643">
        <w:rPr>
          <w:rFonts w:cstheme="minorHAnsi"/>
          <w:sz w:val="24"/>
          <w:szCs w:val="24"/>
        </w:rPr>
        <w:t>Increased Regulation &amp; Compliance</w:t>
      </w:r>
    </w:p>
    <w:p w14:paraId="6266FBBF" w14:textId="6501F536" w:rsidR="00611689" w:rsidRPr="00B72643" w:rsidRDefault="00611689" w:rsidP="00611689">
      <w:pPr>
        <w:pStyle w:val="ListParagraph"/>
        <w:numPr>
          <w:ilvl w:val="0"/>
          <w:numId w:val="4"/>
        </w:numPr>
        <w:rPr>
          <w:rFonts w:cstheme="minorHAnsi"/>
          <w:b/>
          <w:sz w:val="24"/>
          <w:szCs w:val="24"/>
        </w:rPr>
      </w:pPr>
      <w:r w:rsidRPr="00B72643">
        <w:rPr>
          <w:rFonts w:cstheme="minorHAnsi"/>
          <w:sz w:val="24"/>
          <w:szCs w:val="24"/>
        </w:rPr>
        <w:t>Growth in Alternative Credit Scoring</w:t>
      </w:r>
    </w:p>
    <w:p w14:paraId="6E6689B8" w14:textId="1BB39082" w:rsidR="00611689" w:rsidRPr="00B72643" w:rsidRDefault="00B72643" w:rsidP="00B72643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-</w:t>
      </w:r>
      <w:r w:rsidR="00611689" w:rsidRPr="00B72643">
        <w:rPr>
          <w:rFonts w:eastAsia="Times New Roman" w:cstheme="minorHAnsi"/>
          <w:sz w:val="24"/>
          <w:szCs w:val="24"/>
        </w:rPr>
        <w:t xml:space="preserve">  Mobile transactions</w:t>
      </w:r>
    </w:p>
    <w:p w14:paraId="6EBE46F6" w14:textId="30499A2B" w:rsidR="00611689" w:rsidRPr="00B72643" w:rsidRDefault="00B72643" w:rsidP="0061168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-  </w:t>
      </w:r>
      <w:r w:rsidR="00611689" w:rsidRPr="00B72643">
        <w:rPr>
          <w:rFonts w:eastAsia="Times New Roman" w:cstheme="minorHAnsi"/>
          <w:sz w:val="24"/>
          <w:szCs w:val="24"/>
        </w:rPr>
        <w:t>Social media activity</w:t>
      </w:r>
    </w:p>
    <w:p w14:paraId="14B53398" w14:textId="34C69E83" w:rsidR="00611689" w:rsidRPr="00B72643" w:rsidRDefault="00B72643" w:rsidP="0061168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-  </w:t>
      </w:r>
      <w:r w:rsidR="00611689" w:rsidRPr="00B72643">
        <w:rPr>
          <w:rFonts w:eastAsia="Times New Roman" w:cstheme="minorHAnsi"/>
          <w:sz w:val="24"/>
          <w:szCs w:val="24"/>
        </w:rPr>
        <w:t>E-commerce behavior</w:t>
      </w:r>
    </w:p>
    <w:p w14:paraId="7ED2B454" w14:textId="1926ECA5" w:rsidR="00611689" w:rsidRPr="00B72643" w:rsidRDefault="00B72643" w:rsidP="00611689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-  </w:t>
      </w:r>
      <w:r w:rsidR="00611689" w:rsidRPr="00B72643">
        <w:rPr>
          <w:rFonts w:eastAsia="Times New Roman" w:cstheme="minorHAnsi"/>
          <w:sz w:val="24"/>
          <w:szCs w:val="24"/>
        </w:rPr>
        <w:t>Utility bill payments</w:t>
      </w:r>
    </w:p>
    <w:p w14:paraId="2F168E05" w14:textId="0BC8EDA1" w:rsidR="00611689" w:rsidRPr="00B72643" w:rsidRDefault="00611689" w:rsidP="006116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2643">
        <w:rPr>
          <w:rFonts w:cstheme="minorHAnsi"/>
          <w:sz w:val="24"/>
          <w:szCs w:val="24"/>
        </w:rPr>
        <w:t>Expansion of Loan Offerings</w:t>
      </w:r>
    </w:p>
    <w:p w14:paraId="3650F8BB" w14:textId="2158F965" w:rsidR="00611689" w:rsidRPr="00B72643" w:rsidRDefault="00611689" w:rsidP="006116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2643">
        <w:rPr>
          <w:rFonts w:cstheme="minorHAnsi"/>
          <w:sz w:val="24"/>
          <w:szCs w:val="24"/>
        </w:rPr>
        <w:t>Integration of Blockchain &amp; Smart Contracts</w:t>
      </w:r>
    </w:p>
    <w:p w14:paraId="6D645AD3" w14:textId="12B5FE93" w:rsidR="00611689" w:rsidRPr="00B72643" w:rsidRDefault="00611689" w:rsidP="006116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2643">
        <w:rPr>
          <w:rFonts w:cstheme="minorHAnsi"/>
          <w:sz w:val="24"/>
          <w:szCs w:val="24"/>
        </w:rPr>
        <w:t>AI-Powered Risk Management &amp; Fraud Prevention</w:t>
      </w:r>
    </w:p>
    <w:p w14:paraId="6AF40453" w14:textId="71BA2EB8" w:rsidR="00611689" w:rsidRPr="00B72643" w:rsidRDefault="00611689" w:rsidP="006116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2643">
        <w:rPr>
          <w:rFonts w:cstheme="minorHAnsi"/>
          <w:sz w:val="24"/>
          <w:szCs w:val="24"/>
        </w:rPr>
        <w:t>Cross-Border Lending &amp; Expansion</w:t>
      </w:r>
    </w:p>
    <w:p w14:paraId="0E9F3FFC" w14:textId="713C915A" w:rsidR="00611689" w:rsidRPr="00B72643" w:rsidRDefault="00611689" w:rsidP="006116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2643">
        <w:rPr>
          <w:rFonts w:cstheme="minorHAnsi"/>
          <w:sz w:val="24"/>
          <w:szCs w:val="24"/>
        </w:rPr>
        <w:t>Improved User Experience &amp; Instant Transactions</w:t>
      </w:r>
    </w:p>
    <w:p w14:paraId="3BA1257A" w14:textId="0703956C" w:rsidR="00611689" w:rsidRPr="00B72643" w:rsidRDefault="00611689" w:rsidP="006116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72643">
        <w:rPr>
          <w:rFonts w:cstheme="minorHAnsi"/>
          <w:sz w:val="24"/>
          <w:szCs w:val="24"/>
        </w:rPr>
        <w:t>Rise of Ethical &amp; Sustainable Lending</w:t>
      </w:r>
    </w:p>
    <w:p w14:paraId="1EB11B72" w14:textId="77777777" w:rsidR="00B72643" w:rsidRPr="00B72643" w:rsidRDefault="00B72643" w:rsidP="00B72643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B72643">
        <w:rPr>
          <w:rFonts w:eastAsia="Times New Roman" w:cstheme="minorHAnsi"/>
          <w:b/>
          <w:sz w:val="24"/>
          <w:szCs w:val="24"/>
        </w:rPr>
        <w:t>In conclusion:</w:t>
      </w:r>
    </w:p>
    <w:p w14:paraId="355B4268" w14:textId="2D75E3CE" w:rsidR="00B72643" w:rsidRPr="00B72643" w:rsidRDefault="00B72643" w:rsidP="00B72643">
      <w:p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 w:rsidRPr="00B72643">
        <w:rPr>
          <w:rFonts w:cstheme="minorHAnsi"/>
          <w:sz w:val="24"/>
          <w:szCs w:val="24"/>
        </w:rPr>
        <w:t xml:space="preserve">The </w:t>
      </w:r>
      <w:r w:rsidRPr="00B72643">
        <w:rPr>
          <w:rStyle w:val="Strong"/>
          <w:rFonts w:cstheme="minorHAnsi"/>
          <w:sz w:val="24"/>
          <w:szCs w:val="24"/>
        </w:rPr>
        <w:t>P2P lending industry in Nigeria</w:t>
      </w:r>
      <w:r w:rsidRPr="00B72643">
        <w:rPr>
          <w:rFonts w:cstheme="minorHAnsi"/>
          <w:sz w:val="24"/>
          <w:szCs w:val="24"/>
        </w:rPr>
        <w:t xml:space="preserve"> is on a strong growth trajectory, driven by </w:t>
      </w:r>
      <w:r w:rsidRPr="00B72643">
        <w:rPr>
          <w:rStyle w:val="Strong"/>
          <w:rFonts w:cstheme="minorHAnsi"/>
          <w:sz w:val="24"/>
          <w:szCs w:val="24"/>
        </w:rPr>
        <w:t>fintech innovation, regulatory improvements, and increasing investor confidence</w:t>
      </w:r>
      <w:r w:rsidRPr="00B72643">
        <w:rPr>
          <w:rFonts w:cstheme="minorHAnsi"/>
          <w:sz w:val="24"/>
          <w:szCs w:val="24"/>
        </w:rPr>
        <w:t xml:space="preserve">. As technology advances, </w:t>
      </w:r>
      <w:r w:rsidRPr="00B72643">
        <w:rPr>
          <w:rStyle w:val="Strong"/>
          <w:rFonts w:cstheme="minorHAnsi"/>
          <w:sz w:val="24"/>
          <w:szCs w:val="24"/>
        </w:rPr>
        <w:t>AI, blockchain, and alternative credit scoring</w:t>
      </w:r>
      <w:r w:rsidRPr="00B72643">
        <w:rPr>
          <w:rFonts w:cstheme="minorHAnsi"/>
          <w:sz w:val="24"/>
          <w:szCs w:val="24"/>
        </w:rPr>
        <w:t xml:space="preserve"> will redefine lending, making it </w:t>
      </w:r>
      <w:r w:rsidRPr="00B72643">
        <w:rPr>
          <w:rStyle w:val="Strong"/>
          <w:rFonts w:cstheme="minorHAnsi"/>
          <w:sz w:val="24"/>
          <w:szCs w:val="24"/>
        </w:rPr>
        <w:t>more accessible, secure, and efficient</w:t>
      </w:r>
      <w:r w:rsidRPr="00B72643">
        <w:rPr>
          <w:rFonts w:cstheme="minorHAnsi"/>
          <w:sz w:val="24"/>
          <w:szCs w:val="24"/>
        </w:rPr>
        <w:t>.</w:t>
      </w:r>
    </w:p>
    <w:p w14:paraId="17290C89" w14:textId="77777777" w:rsidR="00611689" w:rsidRPr="00B72643" w:rsidRDefault="00611689" w:rsidP="00611689">
      <w:pPr>
        <w:pStyle w:val="ListParagraph"/>
        <w:ind w:left="1440"/>
        <w:rPr>
          <w:rFonts w:cstheme="minorHAnsi"/>
          <w:b/>
          <w:sz w:val="24"/>
          <w:szCs w:val="24"/>
        </w:rPr>
      </w:pPr>
    </w:p>
    <w:p w14:paraId="6843C337" w14:textId="77777777" w:rsidR="00611689" w:rsidRPr="00B72643" w:rsidRDefault="00611689" w:rsidP="005D66D5">
      <w:pPr>
        <w:rPr>
          <w:rFonts w:cstheme="minorHAnsi"/>
          <w:b/>
          <w:sz w:val="24"/>
          <w:szCs w:val="24"/>
        </w:rPr>
      </w:pPr>
    </w:p>
    <w:sectPr w:rsidR="00611689" w:rsidRPr="00B72643" w:rsidSect="005D66D5">
      <w:pgSz w:w="12240" w:h="15840"/>
      <w:pgMar w:top="1080" w:right="11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F3E61"/>
    <w:multiLevelType w:val="hybridMultilevel"/>
    <w:tmpl w:val="17DEFF62"/>
    <w:lvl w:ilvl="0" w:tplc="C3484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13DAA"/>
    <w:multiLevelType w:val="multilevel"/>
    <w:tmpl w:val="D116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735FE"/>
    <w:multiLevelType w:val="hybridMultilevel"/>
    <w:tmpl w:val="42482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16699"/>
    <w:multiLevelType w:val="hybridMultilevel"/>
    <w:tmpl w:val="52F86038"/>
    <w:lvl w:ilvl="0" w:tplc="21504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146"/>
    <w:rsid w:val="001A26B0"/>
    <w:rsid w:val="00204D17"/>
    <w:rsid w:val="00293500"/>
    <w:rsid w:val="005D66D5"/>
    <w:rsid w:val="00611689"/>
    <w:rsid w:val="00B01B7B"/>
    <w:rsid w:val="00B45A99"/>
    <w:rsid w:val="00B72643"/>
    <w:rsid w:val="00D20001"/>
    <w:rsid w:val="00D455A7"/>
    <w:rsid w:val="00D462F8"/>
    <w:rsid w:val="00DA4146"/>
    <w:rsid w:val="00E27FD3"/>
    <w:rsid w:val="00FD03FF"/>
    <w:rsid w:val="00FD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6480"/>
  <w15:chartTrackingRefBased/>
  <w15:docId w15:val="{0597D71B-4349-4C13-8B83-9DED5D2A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4146"/>
    <w:rPr>
      <w:b/>
      <w:bCs/>
    </w:rPr>
  </w:style>
  <w:style w:type="paragraph" w:styleId="ListParagraph">
    <w:name w:val="List Paragraph"/>
    <w:basedOn w:val="Normal"/>
    <w:uiPriority w:val="34"/>
    <w:qFormat/>
    <w:rsid w:val="00D455A7"/>
    <w:pPr>
      <w:ind w:left="720"/>
      <w:contextualSpacing/>
    </w:pPr>
  </w:style>
  <w:style w:type="character" w:customStyle="1" w:styleId="relative">
    <w:name w:val="relative"/>
    <w:basedOn w:val="DefaultParagraphFont"/>
    <w:rsid w:val="00D45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9</Pages>
  <Words>2791</Words>
  <Characters>15914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Oluoma Ilobah</dc:creator>
  <cp:keywords/>
  <dc:description/>
  <cp:lastModifiedBy>Oluoma Ilobah</cp:lastModifiedBy>
  <cp:revision>1</cp:revision>
  <dcterms:created xsi:type="dcterms:W3CDTF">2025-03-30T22:14:00Z</dcterms:created>
  <dcterms:modified xsi:type="dcterms:W3CDTF">2025-03-31T00:56:00Z</dcterms:modified>
</cp:coreProperties>
</file>