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24" w:rsidRDefault="00134024" w:rsidP="00E03CFC">
      <w:pPr>
        <w:jc w:val="center"/>
        <w:rPr>
          <w:rFonts w:ascii="Century Gothic" w:hAnsi="Century Gothic" w:cs="Arial"/>
          <w:b/>
          <w:color w:val="222222"/>
          <w:sz w:val="28"/>
          <w:shd w:val="clear" w:color="auto" w:fill="FFFFFF"/>
        </w:rPr>
      </w:pPr>
      <w:r w:rsidRPr="00134024">
        <w:rPr>
          <w:rFonts w:ascii="Century Gothic" w:hAnsi="Century Gothic" w:cs="Arial"/>
          <w:b/>
          <w:color w:val="222222"/>
          <w:sz w:val="28"/>
          <w:shd w:val="clear" w:color="auto" w:fill="FFFFFF"/>
        </w:rPr>
        <w:t>QUESTIONS</w:t>
      </w:r>
    </w:p>
    <w:p w:rsidR="001533A1" w:rsidRPr="00134024" w:rsidRDefault="005022A6" w:rsidP="00E03CF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134024">
        <w:rPr>
          <w:rFonts w:ascii="Century Gothic" w:hAnsi="Century Gothic" w:cs="Arial"/>
          <w:b/>
          <w:color w:val="222222"/>
          <w:shd w:val="clear" w:color="auto" w:fill="FFFFFF"/>
        </w:rPr>
        <w:t>Describe text processing pipeline you have selected.</w:t>
      </w:r>
    </w:p>
    <w:p w:rsidR="00DE1DAE" w:rsidRPr="00DE1DAE" w:rsidRDefault="00DE1DAE" w:rsidP="00E03CFC">
      <w:pPr>
        <w:jc w:val="both"/>
        <w:rPr>
          <w:rFonts w:ascii="Century Gothic" w:hAnsi="Century Gothic"/>
          <w:sz w:val="24"/>
        </w:rPr>
      </w:pPr>
      <w:r w:rsidRPr="00DE1DAE">
        <w:rPr>
          <w:rFonts w:ascii="Century Gothic" w:hAnsi="Century Gothic"/>
          <w:sz w:val="24"/>
        </w:rPr>
        <w:t xml:space="preserve">The text processing pipeline used was both </w:t>
      </w:r>
      <w:proofErr w:type="spellStart"/>
      <w:r w:rsidRPr="00DE1DAE">
        <w:rPr>
          <w:rFonts w:ascii="Century Gothic" w:hAnsi="Century Gothic"/>
          <w:sz w:val="24"/>
        </w:rPr>
        <w:t>scikit</w:t>
      </w:r>
      <w:proofErr w:type="spellEnd"/>
      <w:r w:rsidRPr="00DE1DAE">
        <w:rPr>
          <w:rFonts w:ascii="Century Gothic" w:hAnsi="Century Gothic"/>
          <w:sz w:val="24"/>
        </w:rPr>
        <w:t xml:space="preserve">-learn and NLTK (natural language toolkit) for the logistic regression and naïve </w:t>
      </w:r>
      <w:proofErr w:type="spellStart"/>
      <w:r w:rsidRPr="00DE1DAE">
        <w:rPr>
          <w:rFonts w:ascii="Century Gothic" w:hAnsi="Century Gothic"/>
          <w:sz w:val="24"/>
        </w:rPr>
        <w:t>bayes</w:t>
      </w:r>
      <w:proofErr w:type="spellEnd"/>
      <w:r w:rsidRPr="00DE1DAE">
        <w:rPr>
          <w:rFonts w:ascii="Century Gothic" w:hAnsi="Century Gothic"/>
          <w:sz w:val="24"/>
        </w:rPr>
        <w:t xml:space="preserve"> respectively in which a Count</w:t>
      </w:r>
      <w:r>
        <w:rPr>
          <w:rFonts w:ascii="Century Gothic" w:hAnsi="Century Gothic"/>
          <w:sz w:val="24"/>
        </w:rPr>
        <w:t xml:space="preserve"> </w:t>
      </w:r>
      <w:proofErr w:type="spellStart"/>
      <w:r w:rsidRPr="00DE1DAE">
        <w:rPr>
          <w:rFonts w:ascii="Century Gothic" w:hAnsi="Century Gothic"/>
          <w:sz w:val="24"/>
        </w:rPr>
        <w:t>Vectoriser</w:t>
      </w:r>
      <w:proofErr w:type="spellEnd"/>
      <w:r w:rsidRPr="00DE1DAE">
        <w:rPr>
          <w:rFonts w:ascii="Century Gothic" w:hAnsi="Century Gothic"/>
          <w:sz w:val="24"/>
        </w:rPr>
        <w:t xml:space="preserve"> was used for the vectorization. This is basically because </w:t>
      </w:r>
      <w:proofErr w:type="spellStart"/>
      <w:r w:rsidRPr="00DE1DAE">
        <w:rPr>
          <w:rFonts w:ascii="Century Gothic" w:hAnsi="Century Gothic"/>
          <w:sz w:val="24"/>
        </w:rPr>
        <w:t>scikit</w:t>
      </w:r>
      <w:proofErr w:type="spellEnd"/>
      <w:r w:rsidRPr="00DE1DAE">
        <w:rPr>
          <w:rFonts w:ascii="Century Gothic" w:hAnsi="Century Gothic"/>
          <w:sz w:val="24"/>
        </w:rPr>
        <w:t xml:space="preserve"> learn helps in removing words which is called tokenization in which the words are converted to integers or floating point values so as to be used as an input for a machine learning algorithm. And </w:t>
      </w:r>
      <w:proofErr w:type="spellStart"/>
      <w:r w:rsidRPr="00DE1DAE">
        <w:rPr>
          <w:rFonts w:ascii="Century Gothic" w:hAnsi="Century Gothic"/>
          <w:sz w:val="24"/>
        </w:rPr>
        <w:t>scikit</w:t>
      </w:r>
      <w:proofErr w:type="spellEnd"/>
      <w:r w:rsidRPr="00DE1DAE">
        <w:rPr>
          <w:rFonts w:ascii="Century Gothic" w:hAnsi="Century Gothic"/>
          <w:sz w:val="24"/>
        </w:rPr>
        <w:t xml:space="preserve"> learn is easy to use, while NLTK helps in</w:t>
      </w:r>
      <w:r w:rsidRPr="00DE1DAE">
        <w:rPr>
          <w:rFonts w:ascii="Century Gothic" w:hAnsi="Century Gothic"/>
          <w:sz w:val="24"/>
          <w:szCs w:val="24"/>
        </w:rPr>
        <w:t xml:space="preserve"> </w:t>
      </w:r>
      <w:r w:rsidRPr="00DE1DAE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tokenization, parsing, classification and stemming</w:t>
      </w:r>
      <w:r w:rsidRPr="00DE1DAE">
        <w:rPr>
          <w:rFonts w:ascii="Century Gothic" w:hAnsi="Century Gothic"/>
          <w:sz w:val="24"/>
          <w:szCs w:val="24"/>
        </w:rPr>
        <w:t xml:space="preserve">. </w:t>
      </w:r>
    </w:p>
    <w:p w:rsidR="005022A6" w:rsidRPr="00134024" w:rsidRDefault="005022A6" w:rsidP="00E03CFC">
      <w:pPr>
        <w:ind w:left="360"/>
        <w:jc w:val="both"/>
        <w:rPr>
          <w:rFonts w:ascii="Century Gothic" w:hAnsi="Century Gothic"/>
        </w:rPr>
      </w:pPr>
    </w:p>
    <w:p w:rsidR="005022A6" w:rsidRPr="00134024" w:rsidRDefault="005022A6" w:rsidP="00E03CFC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color w:val="222222"/>
          <w:shd w:val="clear" w:color="auto" w:fill="FFFFFF"/>
        </w:rPr>
      </w:pPr>
      <w:r w:rsidRPr="00134024">
        <w:rPr>
          <w:rFonts w:ascii="Century Gothic" w:hAnsi="Century Gothic" w:cs="Arial"/>
          <w:b/>
          <w:color w:val="222222"/>
          <w:shd w:val="clear" w:color="auto" w:fill="FFFFFF"/>
        </w:rPr>
        <w:t>Why you have selected these two classification methods?</w:t>
      </w:r>
    </w:p>
    <w:p w:rsidR="00134024" w:rsidRPr="00134024" w:rsidRDefault="00134024" w:rsidP="00E03CFC">
      <w:pPr>
        <w:pStyle w:val="ListParagraph"/>
        <w:jc w:val="both"/>
        <w:rPr>
          <w:rFonts w:ascii="Century Gothic" w:hAnsi="Century Gothic" w:cs="Arial"/>
          <w:color w:val="222222"/>
          <w:shd w:val="clear" w:color="auto" w:fill="FFFFFF"/>
        </w:rPr>
      </w:pPr>
    </w:p>
    <w:p w:rsidR="00134024" w:rsidRPr="00134024" w:rsidRDefault="00134024" w:rsidP="00E03CFC">
      <w:pPr>
        <w:jc w:val="both"/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134024">
        <w:rPr>
          <w:rFonts w:ascii="Century Gothic" w:hAnsi="Century Gothic" w:cs="Arial"/>
          <w:color w:val="222222"/>
          <w:sz w:val="24"/>
          <w:shd w:val="clear" w:color="auto" w:fill="FFFFFF"/>
        </w:rPr>
        <w:t>First is the Naïve Bayes algorithm, and since our model is a classification model then one of the best algorithm to use is a Naïve Bayes algorithm which is because it is a popular algorithm for classifying text. Naïve Bayes is also highly scalable.</w:t>
      </w:r>
    </w:p>
    <w:p w:rsidR="00134024" w:rsidRPr="00134024" w:rsidRDefault="00134024" w:rsidP="00E03CFC">
      <w:pPr>
        <w:jc w:val="both"/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134024">
        <w:rPr>
          <w:rFonts w:ascii="Century Gothic" w:hAnsi="Century Gothic" w:cs="Arial"/>
          <w:color w:val="222222"/>
          <w:sz w:val="24"/>
          <w:shd w:val="clear" w:color="auto" w:fill="FFFFFF"/>
        </w:rPr>
        <w:t>Also logistic regression is a popular classification model algorithm which is used when the dependent variable is binary like our dataset which contain both Positive and Negative sentiments.</w:t>
      </w:r>
    </w:p>
    <w:p w:rsidR="00134024" w:rsidRPr="00134024" w:rsidRDefault="00134024" w:rsidP="00E03CFC">
      <w:pPr>
        <w:pStyle w:val="ListParagraph"/>
        <w:jc w:val="both"/>
        <w:rPr>
          <w:rFonts w:ascii="Century Gothic" w:hAnsi="Century Gothic" w:cs="Arial"/>
          <w:b/>
          <w:color w:val="222222"/>
          <w:shd w:val="clear" w:color="auto" w:fill="FFFFFF"/>
        </w:rPr>
      </w:pPr>
    </w:p>
    <w:p w:rsidR="00134024" w:rsidRDefault="00134024" w:rsidP="00E03CFC">
      <w:pPr>
        <w:pStyle w:val="ListParagraph"/>
        <w:numPr>
          <w:ilvl w:val="0"/>
          <w:numId w:val="1"/>
        </w:numPr>
        <w:jc w:val="both"/>
        <w:rPr>
          <w:rFonts w:ascii="Century Gothic" w:hAnsi="Century Gothic" w:cs="Arial"/>
          <w:b/>
          <w:color w:val="222222"/>
          <w:sz w:val="24"/>
          <w:shd w:val="clear" w:color="auto" w:fill="FFFFFF"/>
        </w:rPr>
      </w:pPr>
      <w:r w:rsidRPr="00134024">
        <w:rPr>
          <w:rFonts w:ascii="Century Gothic" w:hAnsi="Century Gothic" w:cs="Arial"/>
          <w:b/>
          <w:color w:val="222222"/>
          <w:sz w:val="24"/>
          <w:shd w:val="clear" w:color="auto" w:fill="FFFFFF"/>
        </w:rPr>
        <w:t>Compare selected classification methods. Which one is better? Why?</w:t>
      </w:r>
    </w:p>
    <w:p w:rsidR="00DE1DAE" w:rsidRDefault="000C3FD6" w:rsidP="00E03CFC">
      <w:pPr>
        <w:jc w:val="both"/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For logistic regression</w:t>
      </w:r>
      <w:r w:rsidR="00DE1DAE">
        <w:rPr>
          <w:rFonts w:ascii="Century Gothic" w:hAnsi="Century Gothic" w:cs="Arial"/>
          <w:color w:val="222222"/>
          <w:sz w:val="24"/>
          <w:shd w:val="clear" w:color="auto" w:fill="FFFFFF"/>
        </w:rPr>
        <w:t>,</w:t>
      </w:r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I had to check out </w:t>
      </w:r>
      <w:r w:rsidR="00DE1DAE">
        <w:rPr>
          <w:rFonts w:ascii="Century Gothic" w:hAnsi="Century Gothic" w:cs="Arial"/>
          <w:color w:val="222222"/>
          <w:sz w:val="24"/>
          <w:shd w:val="clear" w:color="auto" w:fill="FFFFFF"/>
        </w:rPr>
        <w:t>the performance with different regularization values to get the best value</w:t>
      </w:r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before finally agreeing to select the one with the highest accuracy score and I had to divide the dataset into two different segmen</w:t>
      </w:r>
      <w:r w:rsidR="00DE1DAE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t containing train and test datasets. </w:t>
      </w:r>
    </w:p>
    <w:p w:rsidR="00DE5D70" w:rsidRPr="002D59C6" w:rsidRDefault="00E03CFC" w:rsidP="00E03CFC">
      <w:pPr>
        <w:jc w:val="both"/>
        <w:rPr>
          <w:rFonts w:ascii="Century Gothic" w:hAnsi="Century Gothic" w:cs="Arial"/>
          <w:color w:val="222222"/>
          <w:sz w:val="24"/>
          <w:shd w:val="clear" w:color="auto" w:fill="FFFFFF"/>
        </w:rPr>
      </w:pP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The train dataset had 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an equal number of positive review</w:t>
      </w: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s and negative reviews 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and</w:t>
      </w: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also for the test dataset, it contained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equal numbers of positive and negative review</w:t>
      </w:r>
      <w:r>
        <w:rPr>
          <w:rFonts w:ascii="Century Gothic" w:hAnsi="Century Gothic" w:cs="Arial"/>
          <w:color w:val="222222"/>
          <w:sz w:val="24"/>
          <w:shd w:val="clear" w:color="auto" w:fill="FFFFFF"/>
        </w:rPr>
        <w:t>s.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</w:t>
      </w:r>
    </w:p>
    <w:p w:rsidR="000C3FD6" w:rsidRDefault="00DE1DAE" w:rsidP="00E03CFC">
      <w:pPr>
        <w:jc w:val="both"/>
        <w:rPr>
          <w:rFonts w:ascii="Century Gothic" w:hAnsi="Century Gothic" w:cs="Arial"/>
          <w:color w:val="222222"/>
          <w:sz w:val="24"/>
          <w:shd w:val="clear" w:color="auto" w:fill="FFFFFF"/>
        </w:rPr>
      </w:pP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Using Naïve Bayes, I 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was </w:t>
      </w: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able 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to call each positive and negative review differently and created a split function that divides each dataset into test and train in which I later trained using the naïve </w:t>
      </w:r>
      <w:proofErr w:type="spellStart"/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bayes</w:t>
      </w:r>
      <w:proofErr w:type="spellEnd"/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classifier</w:t>
      </w: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and also using the NLTK for tokenization and stemming.</w:t>
      </w:r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Naïve </w:t>
      </w:r>
      <w:proofErr w:type="spellStart"/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bayes</w:t>
      </w:r>
      <w:proofErr w:type="spellEnd"/>
      <w:r w:rsidR="000C3FD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get the best classifier and rend</w:t>
      </w:r>
      <w:r w:rsidR="00E03CFC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ers the best with its accuracy. </w:t>
      </w:r>
    </w:p>
    <w:p w:rsidR="00134024" w:rsidRDefault="00E03CFC" w:rsidP="00E03CFC">
      <w:pPr>
        <w:jc w:val="both"/>
      </w:pPr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Naïve </w:t>
      </w:r>
      <w:proofErr w:type="spellStart"/>
      <w:r>
        <w:rPr>
          <w:rFonts w:ascii="Century Gothic" w:hAnsi="Century Gothic" w:cs="Arial"/>
          <w:color w:val="222222"/>
          <w:sz w:val="24"/>
          <w:shd w:val="clear" w:color="auto" w:fill="FFFFFF"/>
        </w:rPr>
        <w:t>bayes</w:t>
      </w:r>
      <w:proofErr w:type="spellEnd"/>
      <w:r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seems to be the better classifier because</w:t>
      </w:r>
      <w:r w:rsidRPr="00E03CFC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it </w:t>
      </w:r>
      <w:r w:rsidRPr="00E03CFC">
        <w:rPr>
          <w:rFonts w:ascii="Century Gothic" w:hAnsi="Century Gothic"/>
          <w:color w:val="333333"/>
          <w:sz w:val="24"/>
          <w:szCs w:val="24"/>
        </w:rPr>
        <w:t>assumes all the features are conditionally independent</w:t>
      </w:r>
      <w:r>
        <w:rPr>
          <w:rFonts w:ascii="Century Gothic" w:hAnsi="Century Gothic"/>
          <w:color w:val="333333"/>
          <w:sz w:val="24"/>
          <w:szCs w:val="24"/>
        </w:rPr>
        <w:t xml:space="preserve"> and it worked well with the training data since the estimate are based on a joint density function.</w:t>
      </w:r>
      <w:r w:rsidR="00134024" w:rsidRPr="00134024">
        <w:rPr>
          <w:rFonts w:ascii="Arial" w:hAnsi="Arial" w:cs="Arial"/>
          <w:color w:val="222222"/>
          <w:shd w:val="clear" w:color="auto" w:fill="FFFFFF"/>
        </w:rPr>
        <w:t>  </w:t>
      </w:r>
      <w:bookmarkStart w:id="0" w:name="_GoBack"/>
      <w:bookmarkEnd w:id="0"/>
    </w:p>
    <w:sectPr w:rsidR="0013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726F"/>
    <w:multiLevelType w:val="hybridMultilevel"/>
    <w:tmpl w:val="DC22BC9E"/>
    <w:lvl w:ilvl="0" w:tplc="F60258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A6"/>
    <w:rsid w:val="000C3FD6"/>
    <w:rsid w:val="00134024"/>
    <w:rsid w:val="001C13BF"/>
    <w:rsid w:val="002D59C6"/>
    <w:rsid w:val="005022A6"/>
    <w:rsid w:val="00D832F9"/>
    <w:rsid w:val="00DE1DAE"/>
    <w:rsid w:val="00DE5D70"/>
    <w:rsid w:val="00E03CFC"/>
    <w:rsid w:val="00E37156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780E"/>
  <w15:chartTrackingRefBased/>
  <w15:docId w15:val="{5104F329-6581-472C-B6BF-6403287C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Oluseyi Ajayi</dc:creator>
  <cp:keywords/>
  <dc:description/>
  <cp:lastModifiedBy>Oluseyi Ajayi</cp:lastModifiedBy>
  <cp:revision>3</cp:revision>
  <dcterms:created xsi:type="dcterms:W3CDTF">2019-06-05T14:38:00Z</dcterms:created>
  <dcterms:modified xsi:type="dcterms:W3CDTF">2019-06-06T08:42:00Z</dcterms:modified>
</cp:coreProperties>
</file>