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7CE3" w:rsidRPr="00727CE3" w:rsidRDefault="00727CE3" w:rsidP="00727C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27CE3">
        <w:rPr>
          <w:rFonts w:ascii="Times New Roman" w:eastAsia="Times New Roman" w:hAnsi="Times New Roman" w:cs="Times New Roman"/>
          <w:b/>
          <w:bCs/>
          <w:kern w:val="36"/>
          <w:sz w:val="48"/>
          <w:szCs w:val="48"/>
        </w:rPr>
        <w:t>Project Report</w:t>
      </w:r>
    </w:p>
    <w:p w:rsidR="00727CE3" w:rsidRPr="00727CE3" w:rsidRDefault="00727CE3" w:rsidP="00727CE3">
      <w:pPr>
        <w:spacing w:before="100" w:beforeAutospacing="1" w:after="100" w:afterAutospacing="1" w:line="240" w:lineRule="auto"/>
        <w:outlineLvl w:val="1"/>
        <w:rPr>
          <w:rFonts w:ascii="Times New Roman" w:eastAsia="Times New Roman" w:hAnsi="Times New Roman" w:cs="Times New Roman"/>
          <w:b/>
          <w:bCs/>
          <w:sz w:val="36"/>
          <w:szCs w:val="36"/>
        </w:rPr>
      </w:pPr>
      <w:r w:rsidRPr="00727CE3">
        <w:rPr>
          <w:rFonts w:ascii="Times New Roman" w:eastAsia="Times New Roman" w:hAnsi="Times New Roman" w:cs="Times New Roman"/>
          <w:b/>
          <w:bCs/>
          <w:sz w:val="36"/>
          <w:szCs w:val="36"/>
        </w:rPr>
        <w:t>Project Title</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b/>
          <w:bCs/>
          <w:sz w:val="24"/>
          <w:szCs w:val="24"/>
        </w:rPr>
        <w:t>Movie Review Sentiment Classification Using Label Studio</w:t>
      </w:r>
    </w:p>
    <w:p w:rsidR="00727CE3" w:rsidRPr="00727CE3" w:rsidRDefault="00727CE3" w:rsidP="00727CE3">
      <w:pPr>
        <w:spacing w:before="100" w:beforeAutospacing="1" w:after="100" w:afterAutospacing="1" w:line="240" w:lineRule="auto"/>
        <w:outlineLvl w:val="1"/>
        <w:rPr>
          <w:rFonts w:ascii="Times New Roman" w:eastAsia="Times New Roman" w:hAnsi="Times New Roman" w:cs="Times New Roman"/>
          <w:b/>
          <w:bCs/>
          <w:sz w:val="36"/>
          <w:szCs w:val="36"/>
        </w:rPr>
      </w:pPr>
      <w:r w:rsidRPr="00727CE3">
        <w:rPr>
          <w:rFonts w:ascii="Times New Roman" w:eastAsia="Times New Roman" w:hAnsi="Times New Roman" w:cs="Times New Roman"/>
          <w:b/>
          <w:bCs/>
          <w:sz w:val="36"/>
          <w:szCs w:val="36"/>
        </w:rPr>
        <w:t>Project Summary</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This project involved annotating a dataset of movie reviews using a three-class sentiment classification scheme consisting of </w:t>
      </w:r>
      <w:r w:rsidRPr="00727CE3">
        <w:rPr>
          <w:rFonts w:ascii="Times New Roman" w:eastAsia="Times New Roman" w:hAnsi="Times New Roman" w:cs="Times New Roman"/>
          <w:b/>
          <w:bCs/>
          <w:sz w:val="24"/>
          <w:szCs w:val="24"/>
        </w:rPr>
        <w:t>Positive</w:t>
      </w:r>
      <w:r w:rsidRPr="00727CE3">
        <w:rPr>
          <w:rFonts w:ascii="Times New Roman" w:eastAsia="Times New Roman" w:hAnsi="Times New Roman" w:cs="Times New Roman"/>
          <w:sz w:val="24"/>
          <w:szCs w:val="24"/>
        </w:rPr>
        <w:t xml:space="preserve">, </w:t>
      </w:r>
      <w:r w:rsidRPr="00727CE3">
        <w:rPr>
          <w:rFonts w:ascii="Times New Roman" w:eastAsia="Times New Roman" w:hAnsi="Times New Roman" w:cs="Times New Roman"/>
          <w:b/>
          <w:bCs/>
          <w:sz w:val="24"/>
          <w:szCs w:val="24"/>
        </w:rPr>
        <w:t>Neutral</w:t>
      </w:r>
      <w:r w:rsidRPr="00727CE3">
        <w:rPr>
          <w:rFonts w:ascii="Times New Roman" w:eastAsia="Times New Roman" w:hAnsi="Times New Roman" w:cs="Times New Roman"/>
          <w:sz w:val="24"/>
          <w:szCs w:val="24"/>
        </w:rPr>
        <w:t xml:space="preserve">, and </w:t>
      </w:r>
      <w:r w:rsidRPr="00727CE3">
        <w:rPr>
          <w:rFonts w:ascii="Times New Roman" w:eastAsia="Times New Roman" w:hAnsi="Times New Roman" w:cs="Times New Roman"/>
          <w:b/>
          <w:bCs/>
          <w:sz w:val="24"/>
          <w:szCs w:val="24"/>
        </w:rPr>
        <w:t>Negative</w:t>
      </w:r>
      <w:r w:rsidRPr="00727CE3">
        <w:rPr>
          <w:rFonts w:ascii="Times New Roman" w:eastAsia="Times New Roman" w:hAnsi="Times New Roman" w:cs="Times New Roman"/>
          <w:sz w:val="24"/>
          <w:szCs w:val="24"/>
        </w:rPr>
        <w:t xml:space="preserve"> labels. The objective was to assign a single sentiment label to each review based solely on the opinion expressed by the reviewer while adhering to the provided annotation guidelines.</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The dataset was imported into Label Studio, annotated manually, reviewed for consistency, and exported in JSON and CSV formats.</w:t>
      </w:r>
    </w:p>
    <w:p w:rsidR="00727CE3" w:rsidRPr="00727CE3" w:rsidRDefault="00727CE3" w:rsidP="00727CE3">
      <w:pPr>
        <w:spacing w:after="0"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pict>
          <v:rect id="_x0000_i1025" style="width:0;height:1.5pt" o:hralign="center" o:hrstd="t" o:hr="t" fillcolor="#a0a0a0" stroked="f"/>
        </w:pict>
      </w:r>
    </w:p>
    <w:p w:rsidR="00727CE3" w:rsidRPr="00727CE3" w:rsidRDefault="00727CE3" w:rsidP="00727C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27CE3">
        <w:rPr>
          <w:rFonts w:ascii="Times New Roman" w:eastAsia="Times New Roman" w:hAnsi="Times New Roman" w:cs="Times New Roman"/>
          <w:b/>
          <w:bCs/>
          <w:kern w:val="36"/>
          <w:sz w:val="48"/>
          <w:szCs w:val="48"/>
        </w:rPr>
        <w:t>Annotation Process</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Each review was read carefully before assigning a sentiment label. Particular attention was given to maintaining consistency across similar expressions and ensuring that personal opinions about the movie did not influence the annotation decisions.</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The annotation process included:</w:t>
      </w:r>
    </w:p>
    <w:p w:rsidR="00727CE3" w:rsidRPr="00727CE3" w:rsidRDefault="00727CE3" w:rsidP="00727C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Importing the dataset into Label Studio. </w:t>
      </w:r>
    </w:p>
    <w:p w:rsidR="00727CE3" w:rsidRPr="00727CE3" w:rsidRDefault="00727CE3" w:rsidP="00727C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Configuring a custom sentiment classification interface. </w:t>
      </w:r>
    </w:p>
    <w:p w:rsidR="00727CE3" w:rsidRPr="00727CE3" w:rsidRDefault="00727CE3" w:rsidP="00727C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Annotating each review individually. </w:t>
      </w:r>
    </w:p>
    <w:p w:rsidR="00727CE3" w:rsidRPr="00727CE3" w:rsidRDefault="00727CE3" w:rsidP="00727C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Reviewing completed annotations for consistency. </w:t>
      </w:r>
    </w:p>
    <w:p w:rsidR="00727CE3" w:rsidRPr="00727CE3" w:rsidRDefault="00727CE3" w:rsidP="00727C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Exporting the final annotated dataset. </w:t>
      </w:r>
    </w:p>
    <w:p w:rsidR="00727CE3" w:rsidRPr="00727CE3" w:rsidRDefault="00727CE3" w:rsidP="00727CE3">
      <w:pPr>
        <w:spacing w:after="0"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pict>
          <v:rect id="_x0000_i1026" style="width:0;height:1.5pt" o:hralign="center" o:hrstd="t" o:hr="t" fillcolor="#a0a0a0" stroked="f"/>
        </w:pict>
      </w:r>
    </w:p>
    <w:p w:rsidR="00727CE3" w:rsidRPr="00727CE3" w:rsidRDefault="00727CE3" w:rsidP="00727C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27CE3">
        <w:rPr>
          <w:rFonts w:ascii="Times New Roman" w:eastAsia="Times New Roman" w:hAnsi="Times New Roman" w:cs="Times New Roman"/>
          <w:b/>
          <w:bCs/>
          <w:kern w:val="36"/>
          <w:sz w:val="48"/>
          <w:szCs w:val="48"/>
        </w:rPr>
        <w:t>Challenges Encountered</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Although many reviews expressed clear positive or negative opinions, a significant number contained language that made annotation less straightforward. Several edge cases required careful interpretation because the overall sentiment was implied rather than explicitly stated.</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The most challenging categories included:</w:t>
      </w:r>
    </w:p>
    <w:p w:rsidR="00727CE3" w:rsidRPr="00727CE3" w:rsidRDefault="00727CE3" w:rsidP="00727CE3">
      <w:pPr>
        <w:spacing w:before="100" w:beforeAutospacing="1" w:after="100" w:afterAutospacing="1" w:line="240" w:lineRule="auto"/>
        <w:outlineLvl w:val="2"/>
        <w:rPr>
          <w:rFonts w:ascii="Times New Roman" w:eastAsia="Times New Roman" w:hAnsi="Times New Roman" w:cs="Times New Roman"/>
          <w:b/>
          <w:bCs/>
          <w:sz w:val="27"/>
          <w:szCs w:val="27"/>
        </w:rPr>
      </w:pPr>
      <w:r w:rsidRPr="00727CE3">
        <w:rPr>
          <w:rFonts w:ascii="Times New Roman" w:eastAsia="Times New Roman" w:hAnsi="Times New Roman" w:cs="Times New Roman"/>
          <w:b/>
          <w:bCs/>
          <w:sz w:val="27"/>
          <w:szCs w:val="27"/>
        </w:rPr>
        <w:lastRenderedPageBreak/>
        <w:t>1. Mild Positive Statements</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Examples included:</w:t>
      </w:r>
    </w:p>
    <w:p w:rsidR="00727CE3" w:rsidRPr="00727CE3" w:rsidRDefault="00727CE3" w:rsidP="00727C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"Not bad." </w:t>
      </w:r>
    </w:p>
    <w:p w:rsidR="00727CE3" w:rsidRPr="00727CE3" w:rsidRDefault="00727CE3" w:rsidP="00727C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"Pretty decent." </w:t>
      </w:r>
    </w:p>
    <w:p w:rsidR="00727CE3" w:rsidRPr="00727CE3" w:rsidRDefault="00727CE3" w:rsidP="00727C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"Better than I expected." </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Although these statements are phrased cautiously, their intended meaning is generally positive. Distinguishing between genuine praise and restrained approval required careful consideration.</w:t>
      </w:r>
    </w:p>
    <w:p w:rsidR="00727CE3" w:rsidRPr="00727CE3" w:rsidRDefault="00727CE3" w:rsidP="00727CE3">
      <w:pPr>
        <w:spacing w:after="0"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pict>
          <v:rect id="_x0000_i1027" style="width:0;height:1.5pt" o:hralign="center" o:hrstd="t" o:hr="t" fillcolor="#a0a0a0" stroked="f"/>
        </w:pict>
      </w:r>
    </w:p>
    <w:p w:rsidR="00727CE3" w:rsidRPr="00727CE3" w:rsidRDefault="00727CE3" w:rsidP="00727CE3">
      <w:pPr>
        <w:spacing w:before="100" w:beforeAutospacing="1" w:after="100" w:afterAutospacing="1" w:line="240" w:lineRule="auto"/>
        <w:outlineLvl w:val="2"/>
        <w:rPr>
          <w:rFonts w:ascii="Times New Roman" w:eastAsia="Times New Roman" w:hAnsi="Times New Roman" w:cs="Times New Roman"/>
          <w:b/>
          <w:bCs/>
          <w:sz w:val="27"/>
          <w:szCs w:val="27"/>
        </w:rPr>
      </w:pPr>
      <w:r w:rsidRPr="00727CE3">
        <w:rPr>
          <w:rFonts w:ascii="Times New Roman" w:eastAsia="Times New Roman" w:hAnsi="Times New Roman" w:cs="Times New Roman"/>
          <w:b/>
          <w:bCs/>
          <w:sz w:val="27"/>
          <w:szCs w:val="27"/>
        </w:rPr>
        <w:t>2. Mild Negative Statements</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Examples included:</w:t>
      </w:r>
    </w:p>
    <w:p w:rsidR="00727CE3" w:rsidRPr="00727CE3" w:rsidRDefault="00727CE3" w:rsidP="00727C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"I expected more." </w:t>
      </w:r>
    </w:p>
    <w:p w:rsidR="00727CE3" w:rsidRPr="00727CE3" w:rsidRDefault="00727CE3" w:rsidP="00727C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"I've definitely seen better." </w:t>
      </w:r>
    </w:p>
    <w:p w:rsidR="00727CE3" w:rsidRPr="00727CE3" w:rsidRDefault="00727CE3" w:rsidP="00727C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"It could have been much better." </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These comments communicate disappointment without explicitly stating that the movie was bad. Under the project guidelines they were classified as </w:t>
      </w:r>
      <w:r w:rsidRPr="00727CE3">
        <w:rPr>
          <w:rFonts w:ascii="Times New Roman" w:eastAsia="Times New Roman" w:hAnsi="Times New Roman" w:cs="Times New Roman"/>
          <w:b/>
          <w:bCs/>
          <w:sz w:val="24"/>
          <w:szCs w:val="24"/>
        </w:rPr>
        <w:t>Negative</w:t>
      </w:r>
      <w:r w:rsidRPr="00727CE3">
        <w:rPr>
          <w:rFonts w:ascii="Times New Roman" w:eastAsia="Times New Roman" w:hAnsi="Times New Roman" w:cs="Times New Roman"/>
          <w:sz w:val="24"/>
          <w:szCs w:val="24"/>
        </w:rPr>
        <w:t>, but they illustrate how indirect language can create ambiguity.</w:t>
      </w:r>
    </w:p>
    <w:p w:rsidR="00727CE3" w:rsidRPr="00727CE3" w:rsidRDefault="00727CE3" w:rsidP="00727CE3">
      <w:pPr>
        <w:spacing w:after="0"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pict>
          <v:rect id="_x0000_i1028" style="width:0;height:1.5pt" o:hralign="center" o:hrstd="t" o:hr="t" fillcolor="#a0a0a0" stroked="f"/>
        </w:pict>
      </w:r>
    </w:p>
    <w:p w:rsidR="00727CE3" w:rsidRPr="00727CE3" w:rsidRDefault="00727CE3" w:rsidP="00727CE3">
      <w:pPr>
        <w:spacing w:before="100" w:beforeAutospacing="1" w:after="100" w:afterAutospacing="1" w:line="240" w:lineRule="auto"/>
        <w:outlineLvl w:val="2"/>
        <w:rPr>
          <w:rFonts w:ascii="Times New Roman" w:eastAsia="Times New Roman" w:hAnsi="Times New Roman" w:cs="Times New Roman"/>
          <w:b/>
          <w:bCs/>
          <w:sz w:val="27"/>
          <w:szCs w:val="27"/>
        </w:rPr>
      </w:pPr>
      <w:r w:rsidRPr="00727CE3">
        <w:rPr>
          <w:rFonts w:ascii="Times New Roman" w:eastAsia="Times New Roman" w:hAnsi="Times New Roman" w:cs="Times New Roman"/>
          <w:b/>
          <w:bCs/>
          <w:sz w:val="27"/>
          <w:szCs w:val="27"/>
        </w:rPr>
        <w:t>3. Neutral Descriptions Containing Subjective Language</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Examples included:</w:t>
      </w:r>
    </w:p>
    <w:p w:rsidR="00727CE3" w:rsidRPr="00727CE3" w:rsidRDefault="00727CE3" w:rsidP="00727C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"The ending surprised me." </w:t>
      </w:r>
    </w:p>
    <w:p w:rsidR="00727CE3" w:rsidRPr="00727CE3" w:rsidRDefault="00727CE3" w:rsidP="00727C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"The costumes looked nice." </w:t>
      </w:r>
    </w:p>
    <w:p w:rsidR="00727CE3" w:rsidRPr="00727CE3" w:rsidRDefault="00727CE3" w:rsidP="00727CE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"The movie was longer than expected." </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Some statements described observations without clearly indicating whether the reviewer enjoyed the film. Determining whether these represented factual observations or implied opinions required careful judgment.</w:t>
      </w:r>
    </w:p>
    <w:p w:rsidR="00727CE3" w:rsidRPr="00727CE3" w:rsidRDefault="00727CE3" w:rsidP="00727CE3">
      <w:pPr>
        <w:spacing w:after="0"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pict>
          <v:rect id="_x0000_i1029" style="width:0;height:1.5pt" o:hralign="center" o:hrstd="t" o:hr="t" fillcolor="#a0a0a0" stroked="f"/>
        </w:pict>
      </w:r>
    </w:p>
    <w:p w:rsidR="00727CE3" w:rsidRPr="00727CE3" w:rsidRDefault="00727CE3" w:rsidP="00727CE3">
      <w:pPr>
        <w:spacing w:before="100" w:beforeAutospacing="1" w:after="100" w:afterAutospacing="1" w:line="240" w:lineRule="auto"/>
        <w:outlineLvl w:val="2"/>
        <w:rPr>
          <w:rFonts w:ascii="Times New Roman" w:eastAsia="Times New Roman" w:hAnsi="Times New Roman" w:cs="Times New Roman"/>
          <w:b/>
          <w:bCs/>
          <w:sz w:val="27"/>
          <w:szCs w:val="27"/>
        </w:rPr>
      </w:pPr>
      <w:r w:rsidRPr="00727CE3">
        <w:rPr>
          <w:rFonts w:ascii="Times New Roman" w:eastAsia="Times New Roman" w:hAnsi="Times New Roman" w:cs="Times New Roman"/>
          <w:b/>
          <w:bCs/>
          <w:sz w:val="27"/>
          <w:szCs w:val="27"/>
        </w:rPr>
        <w:t>4. Balanced Opinions</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Examples included:</w:t>
      </w:r>
    </w:p>
    <w:p w:rsidR="00727CE3" w:rsidRPr="00727CE3" w:rsidRDefault="00727CE3" w:rsidP="00727C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"Good acting but a weak story." </w:t>
      </w:r>
    </w:p>
    <w:p w:rsidR="00727CE3" w:rsidRPr="00727CE3" w:rsidRDefault="00727CE3" w:rsidP="00727C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lastRenderedPageBreak/>
        <w:t xml:space="preserve">"Some scenes were excellent while others dragged." </w:t>
      </w:r>
    </w:p>
    <w:p w:rsidR="00727CE3" w:rsidRPr="00727CE3" w:rsidRDefault="00727CE3" w:rsidP="00727CE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"The visuals were impressive, although the plot was confusing." </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These reviews expressed both positive and negative sentiments simultaneously. Because the project required a single label, these cases were assigned </w:t>
      </w:r>
      <w:r w:rsidRPr="00727CE3">
        <w:rPr>
          <w:rFonts w:ascii="Times New Roman" w:eastAsia="Times New Roman" w:hAnsi="Times New Roman" w:cs="Times New Roman"/>
          <w:b/>
          <w:bCs/>
          <w:sz w:val="24"/>
          <w:szCs w:val="24"/>
        </w:rPr>
        <w:t>Neutral</w:t>
      </w:r>
      <w:r w:rsidRPr="00727CE3">
        <w:rPr>
          <w:rFonts w:ascii="Times New Roman" w:eastAsia="Times New Roman" w:hAnsi="Times New Roman" w:cs="Times New Roman"/>
          <w:sz w:val="24"/>
          <w:szCs w:val="24"/>
        </w:rPr>
        <w:t xml:space="preserve"> when neither sentiment clearly dominated.</w:t>
      </w:r>
    </w:p>
    <w:p w:rsidR="00727CE3" w:rsidRPr="00727CE3" w:rsidRDefault="00727CE3" w:rsidP="00727CE3">
      <w:pPr>
        <w:spacing w:after="0"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pict>
          <v:rect id="_x0000_i1030" style="width:0;height:1.5pt" o:hralign="center" o:hrstd="t" o:hr="t" fillcolor="#a0a0a0" stroked="f"/>
        </w:pict>
      </w:r>
    </w:p>
    <w:p w:rsidR="00727CE3" w:rsidRPr="00727CE3" w:rsidRDefault="00727CE3" w:rsidP="00727CE3">
      <w:pPr>
        <w:spacing w:before="100" w:beforeAutospacing="1" w:after="100" w:afterAutospacing="1" w:line="240" w:lineRule="auto"/>
        <w:outlineLvl w:val="2"/>
        <w:rPr>
          <w:rFonts w:ascii="Times New Roman" w:eastAsia="Times New Roman" w:hAnsi="Times New Roman" w:cs="Times New Roman"/>
          <w:b/>
          <w:bCs/>
          <w:sz w:val="27"/>
          <w:szCs w:val="27"/>
        </w:rPr>
      </w:pPr>
      <w:r w:rsidRPr="00727CE3">
        <w:rPr>
          <w:rFonts w:ascii="Times New Roman" w:eastAsia="Times New Roman" w:hAnsi="Times New Roman" w:cs="Times New Roman"/>
          <w:b/>
          <w:bCs/>
          <w:sz w:val="27"/>
          <w:szCs w:val="27"/>
        </w:rPr>
        <w:t>5. Sarcasm and Indirect Criticism</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The most difficult examples involved sarcasm and understated criticism.</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Examples included:</w:t>
      </w:r>
    </w:p>
    <w:p w:rsidR="00727CE3" w:rsidRPr="00727CE3" w:rsidRDefault="00727CE3" w:rsidP="00727CE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"Well, that was two hours I'll never get back." </w:t>
      </w:r>
    </w:p>
    <w:p w:rsidR="00727CE3" w:rsidRPr="00727CE3" w:rsidRDefault="00727CE3" w:rsidP="00727CE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"Oscar-worthy... if the award is for putting people to sleep." </w:t>
      </w:r>
    </w:p>
    <w:p w:rsidR="00727CE3" w:rsidRPr="00727CE3" w:rsidRDefault="00727CE3" w:rsidP="00727CE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"Exactly what I needed—another predictable ending." </w:t>
      </w:r>
    </w:p>
    <w:p w:rsidR="00727CE3" w:rsidRPr="00727CE3" w:rsidRDefault="00727CE3" w:rsidP="00727CE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"The actors certainly remembered their lines. That's about all I can say." </w:t>
      </w:r>
    </w:p>
    <w:p w:rsidR="00727CE3" w:rsidRPr="00727CE3" w:rsidRDefault="00727CE3" w:rsidP="00727CE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"It kept me awake... wondering when it would finally end." </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Although these reviews rarely contained explicitly negative words, the intended meaning was clearly unfavorable.</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Sarcastic remarks often rely on tone rather than vocabulary. A literal interpretation could easily result in inconsistent annotations, particularly when sarcasm contains apparently positive words such as </w:t>
      </w:r>
      <w:r w:rsidRPr="00727CE3">
        <w:rPr>
          <w:rFonts w:ascii="Times New Roman" w:eastAsia="Times New Roman" w:hAnsi="Times New Roman" w:cs="Times New Roman"/>
          <w:i/>
          <w:iCs/>
          <w:sz w:val="24"/>
          <w:szCs w:val="24"/>
        </w:rPr>
        <w:t>excellent</w:t>
      </w:r>
      <w:r w:rsidRPr="00727CE3">
        <w:rPr>
          <w:rFonts w:ascii="Times New Roman" w:eastAsia="Times New Roman" w:hAnsi="Times New Roman" w:cs="Times New Roman"/>
          <w:sz w:val="24"/>
          <w:szCs w:val="24"/>
        </w:rPr>
        <w:t xml:space="preserve">, </w:t>
      </w:r>
      <w:r w:rsidRPr="00727CE3">
        <w:rPr>
          <w:rFonts w:ascii="Times New Roman" w:eastAsia="Times New Roman" w:hAnsi="Times New Roman" w:cs="Times New Roman"/>
          <w:i/>
          <w:iCs/>
          <w:sz w:val="24"/>
          <w:szCs w:val="24"/>
        </w:rPr>
        <w:t>amazing</w:t>
      </w:r>
      <w:r w:rsidRPr="00727CE3">
        <w:rPr>
          <w:rFonts w:ascii="Times New Roman" w:eastAsia="Times New Roman" w:hAnsi="Times New Roman" w:cs="Times New Roman"/>
          <w:sz w:val="24"/>
          <w:szCs w:val="24"/>
        </w:rPr>
        <w:t xml:space="preserve">, or </w:t>
      </w:r>
      <w:r w:rsidRPr="00727CE3">
        <w:rPr>
          <w:rFonts w:ascii="Times New Roman" w:eastAsia="Times New Roman" w:hAnsi="Times New Roman" w:cs="Times New Roman"/>
          <w:i/>
          <w:iCs/>
          <w:sz w:val="24"/>
          <w:szCs w:val="24"/>
        </w:rPr>
        <w:t>perfect</w:t>
      </w:r>
      <w:r w:rsidRPr="00727CE3">
        <w:rPr>
          <w:rFonts w:ascii="Times New Roman" w:eastAsia="Times New Roman" w:hAnsi="Times New Roman" w:cs="Times New Roman"/>
          <w:sz w:val="24"/>
          <w:szCs w:val="24"/>
        </w:rPr>
        <w:t xml:space="preserve"> used ironically.</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These examples required interpreting the overall communicative intent rather than individual words.</w:t>
      </w:r>
    </w:p>
    <w:p w:rsidR="00727CE3" w:rsidRPr="00727CE3" w:rsidRDefault="00727CE3" w:rsidP="00727CE3">
      <w:pPr>
        <w:spacing w:after="0"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pict>
          <v:rect id="_x0000_i1031" style="width:0;height:1.5pt" o:hralign="center" o:hrstd="t" o:hr="t" fillcolor="#a0a0a0" stroked="f"/>
        </w:pict>
      </w:r>
    </w:p>
    <w:p w:rsidR="00727CE3" w:rsidRPr="00727CE3" w:rsidRDefault="00727CE3" w:rsidP="00727CE3">
      <w:pPr>
        <w:spacing w:before="100" w:beforeAutospacing="1" w:after="100" w:afterAutospacing="1" w:line="240" w:lineRule="auto"/>
        <w:outlineLvl w:val="2"/>
        <w:rPr>
          <w:rFonts w:ascii="Times New Roman" w:eastAsia="Times New Roman" w:hAnsi="Times New Roman" w:cs="Times New Roman"/>
          <w:b/>
          <w:bCs/>
          <w:sz w:val="27"/>
          <w:szCs w:val="27"/>
        </w:rPr>
      </w:pPr>
      <w:r w:rsidRPr="00727CE3">
        <w:rPr>
          <w:rFonts w:ascii="Times New Roman" w:eastAsia="Times New Roman" w:hAnsi="Times New Roman" w:cs="Times New Roman"/>
          <w:b/>
          <w:bCs/>
          <w:sz w:val="27"/>
          <w:szCs w:val="27"/>
        </w:rPr>
        <w:t>6. Ambiguous Reviews</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Examples included:</w:t>
      </w:r>
    </w:p>
    <w:p w:rsidR="00727CE3" w:rsidRPr="00727CE3" w:rsidRDefault="00727CE3" w:rsidP="00727CE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"It wasn't terrible." </w:t>
      </w:r>
    </w:p>
    <w:p w:rsidR="00727CE3" w:rsidRPr="00727CE3" w:rsidRDefault="00727CE3" w:rsidP="00727CE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"It was okay." </w:t>
      </w:r>
    </w:p>
    <w:p w:rsidR="00727CE3" w:rsidRPr="00727CE3" w:rsidRDefault="00727CE3" w:rsidP="00727CE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"Nothing special." </w:t>
      </w:r>
    </w:p>
    <w:p w:rsidR="00727CE3" w:rsidRPr="00727CE3" w:rsidRDefault="00727CE3" w:rsidP="00727CE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"Average movie." </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These reviews sat near the boundary between Neutral and Positive or Neutral and Negative.</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Consistent application of the guidelines was essential to avoid introducing annotation bias.</w:t>
      </w:r>
    </w:p>
    <w:p w:rsidR="00727CE3" w:rsidRPr="00727CE3" w:rsidRDefault="00727CE3" w:rsidP="00727CE3">
      <w:pPr>
        <w:spacing w:after="0"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lastRenderedPageBreak/>
        <w:pict>
          <v:rect id="_x0000_i1032" style="width:0;height:1.5pt" o:hralign="center" o:hrstd="t" o:hr="t" fillcolor="#a0a0a0" stroked="f"/>
        </w:pict>
      </w:r>
    </w:p>
    <w:p w:rsidR="00727CE3" w:rsidRPr="00727CE3" w:rsidRDefault="00727CE3" w:rsidP="00727C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27CE3">
        <w:rPr>
          <w:rFonts w:ascii="Times New Roman" w:eastAsia="Times New Roman" w:hAnsi="Times New Roman" w:cs="Times New Roman"/>
          <w:b/>
          <w:bCs/>
          <w:kern w:val="36"/>
          <w:sz w:val="48"/>
          <w:szCs w:val="48"/>
        </w:rPr>
        <w:t>Quality Assurance</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To improve annotation quality:</w:t>
      </w:r>
    </w:p>
    <w:p w:rsidR="00727CE3" w:rsidRPr="00727CE3" w:rsidRDefault="00727CE3" w:rsidP="00727CE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Similar expressions were labeled consistently throughout the dataset. </w:t>
      </w:r>
    </w:p>
    <w:p w:rsidR="00727CE3" w:rsidRPr="00727CE3" w:rsidRDefault="00727CE3" w:rsidP="00727CE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Difficult cases were revisited after the initial annotation pass. </w:t>
      </w:r>
    </w:p>
    <w:p w:rsidR="00727CE3" w:rsidRPr="00727CE3" w:rsidRDefault="00727CE3" w:rsidP="00727CE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Labels were assigned according to the documented guidelines rather than personal interpretation whenever possible. </w:t>
      </w:r>
    </w:p>
    <w:p w:rsidR="00727CE3" w:rsidRPr="00727CE3" w:rsidRDefault="00727CE3" w:rsidP="00727CE3">
      <w:pPr>
        <w:spacing w:after="0"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pict>
          <v:rect id="_x0000_i1033" style="width:0;height:1.5pt" o:hralign="center" o:hrstd="t" o:hr="t" fillcolor="#a0a0a0" stroked="f"/>
        </w:pict>
      </w:r>
    </w:p>
    <w:p w:rsidR="00727CE3" w:rsidRPr="00727CE3" w:rsidRDefault="00727CE3" w:rsidP="00727C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27CE3">
        <w:rPr>
          <w:rFonts w:ascii="Times New Roman" w:eastAsia="Times New Roman" w:hAnsi="Times New Roman" w:cs="Times New Roman"/>
          <w:b/>
          <w:bCs/>
          <w:kern w:val="36"/>
          <w:sz w:val="48"/>
          <w:szCs w:val="48"/>
        </w:rPr>
        <w:t>Recommendations for Future Annotation Guidelines</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The annotation guidelines could be strengthened by including additional instructions and examples covering more nuanced language.</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Recommended improvements include:</w:t>
      </w:r>
    </w:p>
    <w:p w:rsidR="00727CE3" w:rsidRPr="00727CE3" w:rsidRDefault="00727CE3" w:rsidP="00727CE3">
      <w:pPr>
        <w:spacing w:before="100" w:beforeAutospacing="1" w:after="100" w:afterAutospacing="1" w:line="240" w:lineRule="auto"/>
        <w:outlineLvl w:val="2"/>
        <w:rPr>
          <w:rFonts w:ascii="Times New Roman" w:eastAsia="Times New Roman" w:hAnsi="Times New Roman" w:cs="Times New Roman"/>
          <w:b/>
          <w:bCs/>
          <w:sz w:val="27"/>
          <w:szCs w:val="27"/>
        </w:rPr>
      </w:pPr>
      <w:r w:rsidRPr="00727CE3">
        <w:rPr>
          <w:rFonts w:ascii="Times New Roman" w:eastAsia="Times New Roman" w:hAnsi="Times New Roman" w:cs="Times New Roman"/>
          <w:b/>
          <w:bCs/>
          <w:sz w:val="27"/>
          <w:szCs w:val="27"/>
        </w:rPr>
        <w:t>1. Add a Dedicated Section on Sarcasm</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Provide examples illustrating how sarcasm should be interpreted.</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3"/>
        <w:gridCol w:w="2242"/>
      </w:tblGrid>
      <w:tr w:rsidR="00727CE3" w:rsidRPr="00727CE3" w:rsidTr="00727CE3">
        <w:trPr>
          <w:tblHeader/>
          <w:tblCellSpacing w:w="15" w:type="dxa"/>
        </w:trPr>
        <w:tc>
          <w:tcPr>
            <w:tcW w:w="0" w:type="auto"/>
            <w:vAlign w:val="center"/>
            <w:hideMark/>
          </w:tcPr>
          <w:p w:rsidR="00727CE3" w:rsidRPr="00727CE3" w:rsidRDefault="00727CE3" w:rsidP="00727CE3">
            <w:pPr>
              <w:spacing w:after="0" w:line="240" w:lineRule="auto"/>
              <w:jc w:val="center"/>
              <w:rPr>
                <w:rFonts w:ascii="Times New Roman" w:eastAsia="Times New Roman" w:hAnsi="Times New Roman" w:cs="Times New Roman"/>
                <w:b/>
                <w:bCs/>
                <w:sz w:val="24"/>
                <w:szCs w:val="24"/>
              </w:rPr>
            </w:pPr>
            <w:r w:rsidRPr="00727CE3">
              <w:rPr>
                <w:rFonts w:ascii="Times New Roman" w:eastAsia="Times New Roman" w:hAnsi="Times New Roman" w:cs="Times New Roman"/>
                <w:b/>
                <w:bCs/>
                <w:sz w:val="24"/>
                <w:szCs w:val="24"/>
              </w:rPr>
              <w:t>Review</w:t>
            </w:r>
          </w:p>
        </w:tc>
        <w:tc>
          <w:tcPr>
            <w:tcW w:w="0" w:type="auto"/>
            <w:vAlign w:val="center"/>
            <w:hideMark/>
          </w:tcPr>
          <w:p w:rsidR="00727CE3" w:rsidRPr="00727CE3" w:rsidRDefault="00727CE3" w:rsidP="00727CE3">
            <w:pPr>
              <w:spacing w:after="0" w:line="240" w:lineRule="auto"/>
              <w:jc w:val="center"/>
              <w:rPr>
                <w:rFonts w:ascii="Times New Roman" w:eastAsia="Times New Roman" w:hAnsi="Times New Roman" w:cs="Times New Roman"/>
                <w:b/>
                <w:bCs/>
                <w:sz w:val="24"/>
                <w:szCs w:val="24"/>
              </w:rPr>
            </w:pPr>
            <w:r w:rsidRPr="00727CE3">
              <w:rPr>
                <w:rFonts w:ascii="Times New Roman" w:eastAsia="Times New Roman" w:hAnsi="Times New Roman" w:cs="Times New Roman"/>
                <w:b/>
                <w:bCs/>
                <w:sz w:val="24"/>
                <w:szCs w:val="24"/>
              </w:rPr>
              <w:t>Recommended Label</w:t>
            </w:r>
          </w:p>
        </w:tc>
      </w:tr>
      <w:tr w:rsidR="00727CE3" w:rsidRPr="00727CE3" w:rsidTr="00727CE3">
        <w:trPr>
          <w:tblCellSpacing w:w="15" w:type="dxa"/>
        </w:trPr>
        <w:tc>
          <w:tcPr>
            <w:tcW w:w="0" w:type="auto"/>
            <w:vAlign w:val="center"/>
            <w:hideMark/>
          </w:tcPr>
          <w:p w:rsidR="00727CE3" w:rsidRPr="00727CE3" w:rsidRDefault="00727CE3" w:rsidP="00727CE3">
            <w:pPr>
              <w:spacing w:after="0"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"Oscar-worthy... if falling asleep were an award category."</w:t>
            </w:r>
          </w:p>
        </w:tc>
        <w:tc>
          <w:tcPr>
            <w:tcW w:w="0" w:type="auto"/>
            <w:vAlign w:val="center"/>
            <w:hideMark/>
          </w:tcPr>
          <w:p w:rsidR="00727CE3" w:rsidRPr="00727CE3" w:rsidRDefault="00727CE3" w:rsidP="00727CE3">
            <w:pPr>
              <w:spacing w:after="0"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Negative</w:t>
            </w:r>
          </w:p>
        </w:tc>
      </w:tr>
      <w:tr w:rsidR="00727CE3" w:rsidRPr="00727CE3" w:rsidTr="00727CE3">
        <w:trPr>
          <w:tblCellSpacing w:w="15" w:type="dxa"/>
        </w:trPr>
        <w:tc>
          <w:tcPr>
            <w:tcW w:w="0" w:type="auto"/>
            <w:vAlign w:val="center"/>
            <w:hideMark/>
          </w:tcPr>
          <w:p w:rsidR="00727CE3" w:rsidRPr="00727CE3" w:rsidRDefault="00727CE3" w:rsidP="00727CE3">
            <w:pPr>
              <w:spacing w:after="0"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"Exactly what I wanted—another sequel nobody asked for."</w:t>
            </w:r>
          </w:p>
        </w:tc>
        <w:tc>
          <w:tcPr>
            <w:tcW w:w="0" w:type="auto"/>
            <w:vAlign w:val="center"/>
            <w:hideMark/>
          </w:tcPr>
          <w:p w:rsidR="00727CE3" w:rsidRPr="00727CE3" w:rsidRDefault="00727CE3" w:rsidP="00727CE3">
            <w:pPr>
              <w:spacing w:after="0"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Negative</w:t>
            </w:r>
          </w:p>
        </w:tc>
      </w:tr>
    </w:tbl>
    <w:p w:rsidR="00727CE3" w:rsidRPr="00727CE3" w:rsidRDefault="00727CE3" w:rsidP="00727CE3">
      <w:pPr>
        <w:spacing w:after="0"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pict>
          <v:rect id="_x0000_i1034" style="width:0;height:1.5pt" o:hralign="center" o:hrstd="t" o:hr="t" fillcolor="#a0a0a0" stroked="f"/>
        </w:pict>
      </w:r>
    </w:p>
    <w:p w:rsidR="00727CE3" w:rsidRPr="00727CE3" w:rsidRDefault="00727CE3" w:rsidP="00727CE3">
      <w:pPr>
        <w:spacing w:before="100" w:beforeAutospacing="1" w:after="100" w:afterAutospacing="1" w:line="240" w:lineRule="auto"/>
        <w:outlineLvl w:val="2"/>
        <w:rPr>
          <w:rFonts w:ascii="Times New Roman" w:eastAsia="Times New Roman" w:hAnsi="Times New Roman" w:cs="Times New Roman"/>
          <w:b/>
          <w:bCs/>
          <w:sz w:val="27"/>
          <w:szCs w:val="27"/>
        </w:rPr>
      </w:pPr>
      <w:r w:rsidRPr="00727CE3">
        <w:rPr>
          <w:rFonts w:ascii="Times New Roman" w:eastAsia="Times New Roman" w:hAnsi="Times New Roman" w:cs="Times New Roman"/>
          <w:b/>
          <w:bCs/>
          <w:sz w:val="27"/>
          <w:szCs w:val="27"/>
        </w:rPr>
        <w:t>2. Expand Edge Case Examples</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Include more examples involving:</w:t>
      </w:r>
    </w:p>
    <w:p w:rsidR="00727CE3" w:rsidRPr="00727CE3" w:rsidRDefault="00727CE3" w:rsidP="00727C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Double negatives </w:t>
      </w:r>
    </w:p>
    <w:p w:rsidR="00727CE3" w:rsidRPr="00727CE3" w:rsidRDefault="00727CE3" w:rsidP="00727C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Understatement </w:t>
      </w:r>
    </w:p>
    <w:p w:rsidR="00727CE3" w:rsidRPr="00727CE3" w:rsidRDefault="00727CE3" w:rsidP="00727C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Qualified praise </w:t>
      </w:r>
    </w:p>
    <w:p w:rsidR="00727CE3" w:rsidRPr="00727CE3" w:rsidRDefault="00727CE3" w:rsidP="00727C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Qualified criticism </w:t>
      </w:r>
    </w:p>
    <w:p w:rsidR="00727CE3" w:rsidRPr="00727CE3" w:rsidRDefault="00727CE3" w:rsidP="00727C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Mixed opinions </w:t>
      </w:r>
    </w:p>
    <w:p w:rsidR="00727CE3" w:rsidRPr="00727CE3" w:rsidRDefault="00727CE3" w:rsidP="00727CE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Irony </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lastRenderedPageBreak/>
        <w:t>This would improve consistency among annotators.</w:t>
      </w:r>
    </w:p>
    <w:p w:rsidR="00727CE3" w:rsidRPr="00727CE3" w:rsidRDefault="00727CE3" w:rsidP="00727CE3">
      <w:pPr>
        <w:spacing w:after="0"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pict>
          <v:rect id="_x0000_i1035" style="width:0;height:1.5pt" o:hralign="center" o:hrstd="t" o:hr="t" fillcolor="#a0a0a0" stroked="f"/>
        </w:pict>
      </w:r>
    </w:p>
    <w:p w:rsidR="00727CE3" w:rsidRPr="00727CE3" w:rsidRDefault="00727CE3" w:rsidP="00727CE3">
      <w:pPr>
        <w:spacing w:before="100" w:beforeAutospacing="1" w:after="100" w:afterAutospacing="1" w:line="240" w:lineRule="auto"/>
        <w:outlineLvl w:val="2"/>
        <w:rPr>
          <w:rFonts w:ascii="Times New Roman" w:eastAsia="Times New Roman" w:hAnsi="Times New Roman" w:cs="Times New Roman"/>
          <w:b/>
          <w:bCs/>
          <w:sz w:val="27"/>
          <w:szCs w:val="27"/>
        </w:rPr>
      </w:pPr>
      <w:r w:rsidRPr="00727CE3">
        <w:rPr>
          <w:rFonts w:ascii="Times New Roman" w:eastAsia="Times New Roman" w:hAnsi="Times New Roman" w:cs="Times New Roman"/>
          <w:b/>
          <w:bCs/>
          <w:sz w:val="27"/>
          <w:szCs w:val="27"/>
        </w:rPr>
        <w:t>3. Define Thresholds for Neutral</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Clarify when an observation should remain Neutral versus when implied sentiment is strong enough to justify Positive or Negative.</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Examples involving phrases such as:</w:t>
      </w:r>
    </w:p>
    <w:p w:rsidR="00727CE3" w:rsidRPr="00727CE3" w:rsidRDefault="00727CE3" w:rsidP="00727CE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"It was okay." </w:t>
      </w:r>
    </w:p>
    <w:p w:rsidR="00727CE3" w:rsidRPr="00727CE3" w:rsidRDefault="00727CE3" w:rsidP="00727CE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"Nothing special." </w:t>
      </w:r>
    </w:p>
    <w:p w:rsidR="00727CE3" w:rsidRPr="00727CE3" w:rsidRDefault="00727CE3" w:rsidP="00727CE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"Average." </w:t>
      </w:r>
    </w:p>
    <w:p w:rsidR="00727CE3" w:rsidRPr="00727CE3" w:rsidRDefault="00727CE3" w:rsidP="00727CE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"Fairly entertaining." </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would benefit from explicit guidance.</w:t>
      </w:r>
    </w:p>
    <w:p w:rsidR="00727CE3" w:rsidRPr="00727CE3" w:rsidRDefault="00727CE3" w:rsidP="00727CE3">
      <w:pPr>
        <w:spacing w:after="0"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pict>
          <v:rect id="_x0000_i1036" style="width:0;height:1.5pt" o:hralign="center" o:hrstd="t" o:hr="t" fillcolor="#a0a0a0" stroked="f"/>
        </w:pict>
      </w:r>
    </w:p>
    <w:p w:rsidR="00727CE3" w:rsidRPr="00727CE3" w:rsidRDefault="00727CE3" w:rsidP="00727CE3">
      <w:pPr>
        <w:spacing w:before="100" w:beforeAutospacing="1" w:after="100" w:afterAutospacing="1" w:line="240" w:lineRule="auto"/>
        <w:outlineLvl w:val="2"/>
        <w:rPr>
          <w:rFonts w:ascii="Times New Roman" w:eastAsia="Times New Roman" w:hAnsi="Times New Roman" w:cs="Times New Roman"/>
          <w:b/>
          <w:bCs/>
          <w:sz w:val="27"/>
          <w:szCs w:val="27"/>
        </w:rPr>
      </w:pPr>
      <w:r w:rsidRPr="00727CE3">
        <w:rPr>
          <w:rFonts w:ascii="Times New Roman" w:eastAsia="Times New Roman" w:hAnsi="Times New Roman" w:cs="Times New Roman"/>
          <w:b/>
          <w:bCs/>
          <w:sz w:val="27"/>
          <w:szCs w:val="27"/>
        </w:rPr>
        <w:t>4. Address Mixed Sentiment</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Where projects permit only one label, provide clear decision rules for determining which sentiment should take precedence when both positive and negative opinions appear within the same review.</w:t>
      </w:r>
    </w:p>
    <w:p w:rsidR="00727CE3" w:rsidRPr="00727CE3" w:rsidRDefault="00727CE3" w:rsidP="00727CE3">
      <w:pPr>
        <w:spacing w:after="0"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pict>
          <v:rect id="_x0000_i1037" style="width:0;height:1.5pt" o:hralign="center" o:hrstd="t" o:hr="t" fillcolor="#a0a0a0" stroked="f"/>
        </w:pict>
      </w:r>
    </w:p>
    <w:p w:rsidR="00727CE3" w:rsidRPr="00727CE3" w:rsidRDefault="00727CE3" w:rsidP="00727CE3">
      <w:pPr>
        <w:spacing w:before="100" w:beforeAutospacing="1" w:after="100" w:afterAutospacing="1" w:line="240" w:lineRule="auto"/>
        <w:outlineLvl w:val="2"/>
        <w:rPr>
          <w:rFonts w:ascii="Times New Roman" w:eastAsia="Times New Roman" w:hAnsi="Times New Roman" w:cs="Times New Roman"/>
          <w:b/>
          <w:bCs/>
          <w:sz w:val="27"/>
          <w:szCs w:val="27"/>
        </w:rPr>
      </w:pPr>
      <w:r w:rsidRPr="00727CE3">
        <w:rPr>
          <w:rFonts w:ascii="Times New Roman" w:eastAsia="Times New Roman" w:hAnsi="Times New Roman" w:cs="Times New Roman"/>
          <w:b/>
          <w:bCs/>
          <w:sz w:val="27"/>
          <w:szCs w:val="27"/>
        </w:rPr>
        <w:t>5. Consider Additional Labels</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For future datasets, introducing more granular categories could improve annotation quality.</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Potential labels include:</w:t>
      </w:r>
    </w:p>
    <w:p w:rsidR="00727CE3" w:rsidRPr="00727CE3" w:rsidRDefault="00727CE3" w:rsidP="00727CE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Mostly Positive </w:t>
      </w:r>
    </w:p>
    <w:p w:rsidR="00727CE3" w:rsidRPr="00727CE3" w:rsidRDefault="00727CE3" w:rsidP="00727CE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Mostly Negative </w:t>
      </w:r>
    </w:p>
    <w:p w:rsidR="00727CE3" w:rsidRPr="00727CE3" w:rsidRDefault="00727CE3" w:rsidP="00727CE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Mixed Sentiment </w:t>
      </w:r>
    </w:p>
    <w:p w:rsidR="00727CE3" w:rsidRPr="00727CE3" w:rsidRDefault="00727CE3" w:rsidP="00727CE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Cannot Determine </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These categories would better capture reviews that fall between clearly positive and clearly negative opinions.</w:t>
      </w:r>
    </w:p>
    <w:p w:rsidR="00727CE3" w:rsidRPr="00727CE3" w:rsidRDefault="00727CE3" w:rsidP="00727CE3">
      <w:pPr>
        <w:spacing w:after="0"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pict>
          <v:rect id="_x0000_i1038" style="width:0;height:1.5pt" o:hralign="center" o:hrstd="t" o:hr="t" fillcolor="#a0a0a0" stroked="f"/>
        </w:pict>
      </w:r>
    </w:p>
    <w:p w:rsidR="00727CE3" w:rsidRPr="00727CE3" w:rsidRDefault="00727CE3" w:rsidP="00727C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27CE3">
        <w:rPr>
          <w:rFonts w:ascii="Times New Roman" w:eastAsia="Times New Roman" w:hAnsi="Times New Roman" w:cs="Times New Roman"/>
          <w:b/>
          <w:bCs/>
          <w:kern w:val="36"/>
          <w:sz w:val="48"/>
          <w:szCs w:val="48"/>
        </w:rPr>
        <w:t>Skills Demonstrated</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lastRenderedPageBreak/>
        <w:t>This project demonstrates proficiency in:</w:t>
      </w:r>
    </w:p>
    <w:p w:rsidR="00727CE3" w:rsidRPr="00727CE3" w:rsidRDefault="00727CE3" w:rsidP="00727C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Text classification </w:t>
      </w:r>
    </w:p>
    <w:p w:rsidR="00727CE3" w:rsidRPr="00727CE3" w:rsidRDefault="00727CE3" w:rsidP="00727C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Sentiment analysis </w:t>
      </w:r>
    </w:p>
    <w:p w:rsidR="00727CE3" w:rsidRPr="00727CE3" w:rsidRDefault="00727CE3" w:rsidP="00727C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Annotation guideline interpretation </w:t>
      </w:r>
    </w:p>
    <w:p w:rsidR="00727CE3" w:rsidRPr="00727CE3" w:rsidRDefault="00727CE3" w:rsidP="00727C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Consistency in manual annotation </w:t>
      </w:r>
    </w:p>
    <w:p w:rsidR="00727CE3" w:rsidRPr="00727CE3" w:rsidRDefault="00727CE3" w:rsidP="00727C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Recognition of ambiguous language </w:t>
      </w:r>
    </w:p>
    <w:p w:rsidR="00727CE3" w:rsidRPr="00727CE3" w:rsidRDefault="00727CE3" w:rsidP="00727C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Identification of sarcasm and indirect sentiment </w:t>
      </w:r>
    </w:p>
    <w:p w:rsidR="00727CE3" w:rsidRPr="00727CE3" w:rsidRDefault="00727CE3" w:rsidP="00727C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Quality assurance review </w:t>
      </w:r>
    </w:p>
    <w:p w:rsidR="00727CE3" w:rsidRPr="00727CE3" w:rsidRDefault="00727CE3" w:rsidP="00727C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Label Studio project management </w:t>
      </w:r>
    </w:p>
    <w:p w:rsidR="00727CE3" w:rsidRPr="00727CE3" w:rsidRDefault="00727CE3" w:rsidP="00727CE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 xml:space="preserve">Exporting annotated datasets in JSON and CSV formats </w:t>
      </w:r>
    </w:p>
    <w:p w:rsidR="00727CE3" w:rsidRPr="00727CE3" w:rsidRDefault="00727CE3" w:rsidP="00727CE3">
      <w:pPr>
        <w:spacing w:after="0"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pict>
          <v:rect id="_x0000_i1039" style="width:0;height:1.5pt" o:hralign="center" o:hrstd="t" o:hr="t" fillcolor="#a0a0a0" stroked="f"/>
        </w:pict>
      </w:r>
    </w:p>
    <w:p w:rsidR="00727CE3" w:rsidRPr="00727CE3" w:rsidRDefault="00727CE3" w:rsidP="00727C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27CE3">
        <w:rPr>
          <w:rFonts w:ascii="Times New Roman" w:eastAsia="Times New Roman" w:hAnsi="Times New Roman" w:cs="Times New Roman"/>
          <w:b/>
          <w:bCs/>
          <w:kern w:val="36"/>
          <w:sz w:val="48"/>
          <w:szCs w:val="48"/>
        </w:rPr>
        <w:t>Conclusion</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This project provided valuable practical experience in sentiment annotation using Label Studio. While many reviews expressed clear opinions, a notable proportion contained ambiguous phrasing, indirect criticism, balanced viewpoints, or sarcasm, requiring careful interpretation and consistent application of the annotation guidelines.</w:t>
      </w:r>
    </w:p>
    <w:p w:rsidR="00727CE3" w:rsidRPr="00727CE3" w:rsidRDefault="00727CE3" w:rsidP="00727CE3">
      <w:pPr>
        <w:spacing w:before="100" w:beforeAutospacing="1" w:after="100" w:afterAutospacing="1" w:line="240" w:lineRule="auto"/>
        <w:rPr>
          <w:rFonts w:ascii="Times New Roman" w:eastAsia="Times New Roman" w:hAnsi="Times New Roman" w:cs="Times New Roman"/>
          <w:sz w:val="24"/>
          <w:szCs w:val="24"/>
        </w:rPr>
      </w:pPr>
      <w:r w:rsidRPr="00727CE3">
        <w:rPr>
          <w:rFonts w:ascii="Times New Roman" w:eastAsia="Times New Roman" w:hAnsi="Times New Roman" w:cs="Times New Roman"/>
          <w:sz w:val="24"/>
          <w:szCs w:val="24"/>
        </w:rPr>
        <w:t>The exercise highlighted the importance of comprehensive annotation guidelines, particularly for handling subtle linguistic phenomena such as irony, understatement, and mixed sentiment. Incorporating additional guidance and representative edge cases in future annotation instructions would likely improve inter-annotator agreement and overall dataset quality.</w:t>
      </w:r>
    </w:p>
    <w:p w:rsidR="000219C9" w:rsidRDefault="00727CE3">
      <w:bookmarkStart w:id="0" w:name="_GoBack"/>
      <w:bookmarkEnd w:id="0"/>
    </w:p>
    <w:sectPr w:rsidR="000219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D13B82"/>
    <w:multiLevelType w:val="multilevel"/>
    <w:tmpl w:val="7880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73C80"/>
    <w:multiLevelType w:val="multilevel"/>
    <w:tmpl w:val="5380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4558D"/>
    <w:multiLevelType w:val="multilevel"/>
    <w:tmpl w:val="87A4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45427B"/>
    <w:multiLevelType w:val="multilevel"/>
    <w:tmpl w:val="4E28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B09DB"/>
    <w:multiLevelType w:val="multilevel"/>
    <w:tmpl w:val="7582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B2760E"/>
    <w:multiLevelType w:val="multilevel"/>
    <w:tmpl w:val="89CE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761BDA"/>
    <w:multiLevelType w:val="multilevel"/>
    <w:tmpl w:val="3C3A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27296F"/>
    <w:multiLevelType w:val="multilevel"/>
    <w:tmpl w:val="83E2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C15641"/>
    <w:multiLevelType w:val="multilevel"/>
    <w:tmpl w:val="6238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E53F6F"/>
    <w:multiLevelType w:val="multilevel"/>
    <w:tmpl w:val="7060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3A0DED"/>
    <w:multiLevelType w:val="multilevel"/>
    <w:tmpl w:val="D968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A725B1"/>
    <w:multiLevelType w:val="multilevel"/>
    <w:tmpl w:val="4F06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3"/>
  </w:num>
  <w:num w:numId="4">
    <w:abstractNumId w:val="6"/>
  </w:num>
  <w:num w:numId="5">
    <w:abstractNumId w:val="2"/>
  </w:num>
  <w:num w:numId="6">
    <w:abstractNumId w:val="0"/>
  </w:num>
  <w:num w:numId="7">
    <w:abstractNumId w:val="9"/>
  </w:num>
  <w:num w:numId="8">
    <w:abstractNumId w:val="8"/>
  </w:num>
  <w:num w:numId="9">
    <w:abstractNumId w:val="4"/>
  </w:num>
  <w:num w:numId="10">
    <w:abstractNumId w:val="11"/>
  </w:num>
  <w:num w:numId="11">
    <w:abstractNumId w:val="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7CE3"/>
    <w:rsid w:val="004E622B"/>
    <w:rsid w:val="005346F0"/>
    <w:rsid w:val="00727CE3"/>
    <w:rsid w:val="00B61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3E07D5-1BB7-4107-9FBB-0EADE7F2A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27CE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B61942"/>
    <w:pPr>
      <w:keepNext/>
      <w:keepLines/>
      <w:spacing w:before="40" w:after="0"/>
      <w:outlineLvl w:val="1"/>
    </w:pPr>
    <w:rPr>
      <w:rFonts w:asciiTheme="majorHAnsi" w:eastAsiaTheme="majorEastAsia" w:hAnsiTheme="majorHAnsi" w:cstheme="majorBidi"/>
      <w:color w:val="385623" w:themeColor="accent6" w:themeShade="80"/>
      <w:sz w:val="26"/>
      <w:szCs w:val="26"/>
    </w:rPr>
  </w:style>
  <w:style w:type="paragraph" w:styleId="Heading3">
    <w:name w:val="heading 3"/>
    <w:basedOn w:val="Normal"/>
    <w:link w:val="Heading3Char"/>
    <w:uiPriority w:val="9"/>
    <w:qFormat/>
    <w:rsid w:val="00727C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1942"/>
    <w:rPr>
      <w:rFonts w:asciiTheme="majorHAnsi" w:eastAsiaTheme="majorEastAsia" w:hAnsiTheme="majorHAnsi" w:cstheme="majorBidi"/>
      <w:color w:val="385623" w:themeColor="accent6" w:themeShade="80"/>
      <w:sz w:val="26"/>
      <w:szCs w:val="26"/>
    </w:rPr>
  </w:style>
  <w:style w:type="character" w:customStyle="1" w:styleId="Heading1Char">
    <w:name w:val="Heading 1 Char"/>
    <w:basedOn w:val="DefaultParagraphFont"/>
    <w:link w:val="Heading1"/>
    <w:uiPriority w:val="9"/>
    <w:rsid w:val="00727CE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727CE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27CE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7CE3"/>
    <w:rPr>
      <w:b/>
      <w:bCs/>
    </w:rPr>
  </w:style>
  <w:style w:type="character" w:styleId="Emphasis">
    <w:name w:val="Emphasis"/>
    <w:basedOn w:val="DefaultParagraphFont"/>
    <w:uiPriority w:val="20"/>
    <w:qFormat/>
    <w:rsid w:val="00727CE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2166850">
      <w:bodyDiv w:val="1"/>
      <w:marLeft w:val="0"/>
      <w:marRight w:val="0"/>
      <w:marTop w:val="0"/>
      <w:marBottom w:val="0"/>
      <w:divBdr>
        <w:top w:val="none" w:sz="0" w:space="0" w:color="auto"/>
        <w:left w:val="none" w:sz="0" w:space="0" w:color="auto"/>
        <w:bottom w:val="none" w:sz="0" w:space="0" w:color="auto"/>
        <w:right w:val="none" w:sz="0" w:space="0" w:color="auto"/>
      </w:divBdr>
      <w:divsChild>
        <w:div w:id="368459611">
          <w:marLeft w:val="0"/>
          <w:marRight w:val="0"/>
          <w:marTop w:val="0"/>
          <w:marBottom w:val="0"/>
          <w:divBdr>
            <w:top w:val="none" w:sz="0" w:space="0" w:color="auto"/>
            <w:left w:val="none" w:sz="0" w:space="0" w:color="auto"/>
            <w:bottom w:val="none" w:sz="0" w:space="0" w:color="auto"/>
            <w:right w:val="none" w:sz="0" w:space="0" w:color="auto"/>
          </w:divBdr>
          <w:divsChild>
            <w:div w:id="6694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1047</Words>
  <Characters>5970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Antonian</dc:creator>
  <cp:keywords/>
  <dc:description/>
  <cp:lastModifiedBy>Antonian</cp:lastModifiedBy>
  <cp:revision>1</cp:revision>
  <dcterms:created xsi:type="dcterms:W3CDTF">2026-08-05T08:47:00Z</dcterms:created>
  <dcterms:modified xsi:type="dcterms:W3CDTF">2026-08-05T08:47:00Z</dcterms:modified>
</cp:coreProperties>
</file>