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121" w:rsidRDefault="00F74121">
      <w:pPr>
        <w:rPr>
          <w:b/>
        </w:rPr>
      </w:pPr>
      <w:r>
        <w:rPr>
          <w:b/>
        </w:rPr>
        <w:t>Introduction</w:t>
      </w:r>
    </w:p>
    <w:p w:rsidR="00F74121" w:rsidRPr="00F405CC" w:rsidRDefault="00F74121" w:rsidP="0055403F">
      <w:pPr>
        <w:jc w:val="both"/>
        <w:rPr>
          <w:rFonts w:ascii="Calibri" w:eastAsia="Times New Roman" w:hAnsi="Calibri" w:cs="Calibri"/>
          <w:color w:val="000000"/>
        </w:rPr>
      </w:pPr>
      <w:r w:rsidRPr="00F405CC">
        <w:t xml:space="preserve">This study seeks to </w:t>
      </w:r>
      <w:r w:rsidR="0055403F" w:rsidRPr="00F405CC">
        <w:t>determine the</w:t>
      </w:r>
      <w:r w:rsidR="0055403F" w:rsidRPr="00F405CC">
        <w:rPr>
          <w:b/>
        </w:rPr>
        <w:t xml:space="preserve"> </w:t>
      </w:r>
      <w:r w:rsidRPr="00F74121">
        <w:rPr>
          <w:rFonts w:ascii="Calibri" w:eastAsia="Times New Roman" w:hAnsi="Calibri" w:cs="Calibri"/>
          <w:color w:val="000000"/>
        </w:rPr>
        <w:t>factors that influence piglet mortality due to overlay in sows. Specifically,</w:t>
      </w:r>
      <w:r w:rsidR="0055403F" w:rsidRPr="00F405CC">
        <w:rPr>
          <w:rFonts w:ascii="Calibri" w:eastAsia="Times New Roman" w:hAnsi="Calibri" w:cs="Calibri"/>
          <w:color w:val="000000"/>
        </w:rPr>
        <w:t xml:space="preserve"> </w:t>
      </w:r>
      <w:r w:rsidRPr="00F405CC">
        <w:rPr>
          <w:rFonts w:ascii="Calibri" w:eastAsia="Times New Roman" w:hAnsi="Calibri" w:cs="Calibri"/>
          <w:color w:val="000000"/>
        </w:rPr>
        <w:t>they are interested in</w:t>
      </w:r>
      <w:r w:rsidRPr="00F74121">
        <w:rPr>
          <w:rFonts w:ascii="Calibri" w:eastAsia="Times New Roman" w:hAnsi="Calibri" w:cs="Calibri"/>
          <w:color w:val="000000"/>
        </w:rPr>
        <w:t xml:space="preserve"> </w:t>
      </w:r>
      <w:r w:rsidRPr="00F405CC">
        <w:rPr>
          <w:rFonts w:ascii="Calibri" w:eastAsia="Times New Roman" w:hAnsi="Calibri" w:cs="Calibri"/>
          <w:color w:val="000000"/>
        </w:rPr>
        <w:t>determining</w:t>
      </w:r>
      <w:r w:rsidRPr="00F74121">
        <w:rPr>
          <w:rFonts w:ascii="Calibri" w:eastAsia="Times New Roman" w:hAnsi="Calibri" w:cs="Calibri"/>
          <w:color w:val="000000"/>
        </w:rPr>
        <w:t xml:space="preserve"> whether crate type, pari</w:t>
      </w:r>
      <w:r w:rsidRPr="00F405CC">
        <w:rPr>
          <w:rFonts w:ascii="Calibri" w:eastAsia="Times New Roman" w:hAnsi="Calibri" w:cs="Calibri"/>
          <w:color w:val="000000"/>
        </w:rPr>
        <w:t xml:space="preserve">ty, number of heat lamp present, number of time spent in a posture and also the </w:t>
      </w:r>
      <w:r w:rsidRPr="00F74121">
        <w:rPr>
          <w:rFonts w:ascii="Calibri" w:eastAsia="Times New Roman" w:hAnsi="Calibri" w:cs="Calibri"/>
          <w:color w:val="000000"/>
        </w:rPr>
        <w:t xml:space="preserve">time spent in the </w:t>
      </w:r>
      <w:r w:rsidRPr="00F405CC">
        <w:rPr>
          <w:rFonts w:ascii="Calibri" w:eastAsia="Times New Roman" w:hAnsi="Calibri" w:cs="Calibri"/>
          <w:color w:val="000000"/>
        </w:rPr>
        <w:t xml:space="preserve">each of the </w:t>
      </w:r>
      <w:r w:rsidRPr="00F74121">
        <w:rPr>
          <w:rFonts w:ascii="Calibri" w:eastAsia="Times New Roman" w:hAnsi="Calibri" w:cs="Calibri"/>
          <w:color w:val="000000"/>
        </w:rPr>
        <w:t>postures/beha</w:t>
      </w:r>
      <w:r w:rsidRPr="00F405CC">
        <w:rPr>
          <w:rFonts w:ascii="Calibri" w:eastAsia="Times New Roman" w:hAnsi="Calibri" w:cs="Calibri"/>
          <w:color w:val="000000"/>
        </w:rPr>
        <w:t xml:space="preserve">vior pre and post farrowing impact piglet overlay in sows. The </w:t>
      </w:r>
      <w:r w:rsidR="0055403F" w:rsidRPr="00F405CC">
        <w:rPr>
          <w:rFonts w:ascii="Calibri" w:eastAsia="Times New Roman" w:hAnsi="Calibri" w:cs="Calibri"/>
          <w:color w:val="000000"/>
        </w:rPr>
        <w:t xml:space="preserve">6 </w:t>
      </w:r>
      <w:r w:rsidRPr="00F405CC">
        <w:rPr>
          <w:rFonts w:ascii="Calibri" w:eastAsia="Times New Roman" w:hAnsi="Calibri" w:cs="Calibri"/>
          <w:color w:val="000000"/>
        </w:rPr>
        <w:t>postures considered are:</w:t>
      </w:r>
    </w:p>
    <w:p w:rsidR="00F74121" w:rsidRPr="00F405CC" w:rsidRDefault="00F74121" w:rsidP="00F74121">
      <w:pPr>
        <w:pStyle w:val="ListParagraph"/>
        <w:numPr>
          <w:ilvl w:val="0"/>
          <w:numId w:val="1"/>
        </w:numPr>
        <w:rPr>
          <w:rFonts w:ascii="Calibri" w:eastAsia="Times New Roman" w:hAnsi="Calibri" w:cs="Calibri"/>
          <w:color w:val="000000"/>
        </w:rPr>
      </w:pPr>
      <w:r w:rsidRPr="00F405CC">
        <w:rPr>
          <w:rFonts w:ascii="Calibri" w:eastAsia="Times New Roman" w:hAnsi="Calibri" w:cs="Calibri"/>
          <w:color w:val="000000"/>
        </w:rPr>
        <w:t xml:space="preserve">kneeling, </w:t>
      </w:r>
    </w:p>
    <w:p w:rsidR="00F74121" w:rsidRPr="00F405CC" w:rsidRDefault="00F74121" w:rsidP="00F74121">
      <w:pPr>
        <w:pStyle w:val="ListParagraph"/>
        <w:numPr>
          <w:ilvl w:val="0"/>
          <w:numId w:val="1"/>
        </w:numPr>
        <w:rPr>
          <w:rFonts w:ascii="Calibri" w:eastAsia="Times New Roman" w:hAnsi="Calibri" w:cs="Calibri"/>
          <w:color w:val="000000"/>
        </w:rPr>
      </w:pPr>
      <w:r w:rsidRPr="00F405CC">
        <w:rPr>
          <w:rFonts w:ascii="Calibri" w:eastAsia="Times New Roman" w:hAnsi="Calibri" w:cs="Calibri"/>
          <w:color w:val="000000"/>
        </w:rPr>
        <w:t xml:space="preserve">lying on belly, </w:t>
      </w:r>
    </w:p>
    <w:p w:rsidR="00F74121" w:rsidRPr="00F405CC" w:rsidRDefault="00F74121" w:rsidP="00F74121">
      <w:pPr>
        <w:pStyle w:val="ListParagraph"/>
        <w:numPr>
          <w:ilvl w:val="0"/>
          <w:numId w:val="1"/>
        </w:numPr>
        <w:rPr>
          <w:rFonts w:ascii="Calibri" w:eastAsia="Times New Roman" w:hAnsi="Calibri" w:cs="Calibri"/>
          <w:color w:val="000000"/>
        </w:rPr>
      </w:pPr>
      <w:r w:rsidRPr="00F405CC">
        <w:rPr>
          <w:rFonts w:ascii="Calibri" w:eastAsia="Times New Roman" w:hAnsi="Calibri" w:cs="Calibri"/>
          <w:color w:val="000000"/>
        </w:rPr>
        <w:t>lying on the left side,</w:t>
      </w:r>
    </w:p>
    <w:p w:rsidR="00F74121" w:rsidRPr="00F405CC" w:rsidRDefault="00F74121" w:rsidP="00F74121">
      <w:pPr>
        <w:pStyle w:val="ListParagraph"/>
        <w:numPr>
          <w:ilvl w:val="0"/>
          <w:numId w:val="1"/>
        </w:numPr>
        <w:rPr>
          <w:rFonts w:ascii="Calibri" w:eastAsia="Times New Roman" w:hAnsi="Calibri" w:cs="Calibri"/>
          <w:color w:val="000000"/>
        </w:rPr>
      </w:pPr>
      <w:r w:rsidRPr="00F405CC">
        <w:rPr>
          <w:rFonts w:ascii="Calibri" w:eastAsia="Times New Roman" w:hAnsi="Calibri" w:cs="Calibri"/>
          <w:color w:val="000000"/>
        </w:rPr>
        <w:t>lying on the right side,</w:t>
      </w:r>
    </w:p>
    <w:p w:rsidR="00F74121" w:rsidRPr="00F405CC" w:rsidRDefault="00F74121" w:rsidP="00F74121">
      <w:pPr>
        <w:pStyle w:val="ListParagraph"/>
        <w:numPr>
          <w:ilvl w:val="0"/>
          <w:numId w:val="1"/>
        </w:numPr>
        <w:rPr>
          <w:rFonts w:ascii="Calibri" w:eastAsia="Times New Roman" w:hAnsi="Calibri" w:cs="Calibri"/>
          <w:color w:val="000000"/>
        </w:rPr>
      </w:pPr>
      <w:r w:rsidRPr="00F405CC">
        <w:rPr>
          <w:rFonts w:ascii="Calibri" w:eastAsia="Times New Roman" w:hAnsi="Calibri" w:cs="Calibri"/>
          <w:color w:val="000000"/>
        </w:rPr>
        <w:t xml:space="preserve">sitting, and </w:t>
      </w:r>
    </w:p>
    <w:p w:rsidR="00F74121" w:rsidRPr="00F405CC" w:rsidRDefault="00F74121" w:rsidP="00F74121">
      <w:pPr>
        <w:pStyle w:val="ListParagraph"/>
        <w:numPr>
          <w:ilvl w:val="0"/>
          <w:numId w:val="1"/>
        </w:numPr>
        <w:rPr>
          <w:rFonts w:ascii="Calibri" w:eastAsia="Times New Roman" w:hAnsi="Calibri" w:cs="Calibri"/>
          <w:color w:val="000000"/>
        </w:rPr>
      </w:pPr>
      <w:r w:rsidRPr="00F405CC">
        <w:rPr>
          <w:rFonts w:ascii="Calibri" w:eastAsia="Times New Roman" w:hAnsi="Calibri" w:cs="Calibri"/>
          <w:color w:val="000000"/>
        </w:rPr>
        <w:t>standing</w:t>
      </w:r>
    </w:p>
    <w:p w:rsidR="00F74121" w:rsidRPr="00F405CC" w:rsidRDefault="00F74121" w:rsidP="00F74121">
      <w:pPr>
        <w:rPr>
          <w:rFonts w:ascii="Calibri" w:eastAsia="Times New Roman" w:hAnsi="Calibri" w:cs="Calibri"/>
          <w:color w:val="000000"/>
        </w:rPr>
      </w:pPr>
      <w:r w:rsidRPr="00F405CC">
        <w:rPr>
          <w:rFonts w:ascii="Calibri" w:eastAsia="Times New Roman" w:hAnsi="Calibri" w:cs="Calibri"/>
          <w:color w:val="000000"/>
        </w:rPr>
        <w:t xml:space="preserve">Also, the following </w:t>
      </w:r>
      <w:r w:rsidR="0055403F" w:rsidRPr="00F405CC">
        <w:rPr>
          <w:rFonts w:ascii="Calibri" w:eastAsia="Times New Roman" w:hAnsi="Calibri" w:cs="Calibri"/>
          <w:color w:val="000000"/>
        </w:rPr>
        <w:t>4 shifting</w:t>
      </w:r>
      <w:r w:rsidRPr="00F405CC">
        <w:rPr>
          <w:rFonts w:ascii="Calibri" w:eastAsia="Times New Roman" w:hAnsi="Calibri" w:cs="Calibri"/>
          <w:color w:val="000000"/>
        </w:rPr>
        <w:t xml:space="preserve"> postures were also considered</w:t>
      </w:r>
    </w:p>
    <w:p w:rsidR="00F74121" w:rsidRPr="00F405CC" w:rsidRDefault="0055403F" w:rsidP="00F74121">
      <w:pPr>
        <w:pStyle w:val="ListParagraph"/>
        <w:numPr>
          <w:ilvl w:val="0"/>
          <w:numId w:val="2"/>
        </w:numPr>
        <w:rPr>
          <w:rFonts w:ascii="Calibri" w:eastAsia="Times New Roman" w:hAnsi="Calibri" w:cs="Calibri"/>
          <w:color w:val="000000"/>
        </w:rPr>
      </w:pPr>
      <w:r w:rsidRPr="00F405CC">
        <w:rPr>
          <w:rFonts w:ascii="Calibri" w:eastAsia="Times New Roman" w:hAnsi="Calibri" w:cs="Calibri"/>
          <w:color w:val="000000"/>
        </w:rPr>
        <w:t>rolling</w:t>
      </w:r>
    </w:p>
    <w:p w:rsidR="0055403F" w:rsidRPr="00F405CC" w:rsidRDefault="0055403F" w:rsidP="0055403F">
      <w:pPr>
        <w:pStyle w:val="ListParagraph"/>
        <w:numPr>
          <w:ilvl w:val="0"/>
          <w:numId w:val="2"/>
        </w:numPr>
        <w:rPr>
          <w:rFonts w:ascii="Calibri" w:eastAsia="Times New Roman" w:hAnsi="Calibri" w:cs="Calibri"/>
          <w:color w:val="000000"/>
        </w:rPr>
      </w:pPr>
      <w:r w:rsidRPr="00F405CC">
        <w:rPr>
          <w:rFonts w:ascii="Calibri" w:eastAsia="Times New Roman" w:hAnsi="Calibri" w:cs="Calibri"/>
          <w:color w:val="000000"/>
        </w:rPr>
        <w:t xml:space="preserve">lying </w:t>
      </w:r>
      <w:r w:rsidR="006B2022" w:rsidRPr="00F405CC">
        <w:rPr>
          <w:rFonts w:ascii="Calibri" w:eastAsia="Times New Roman" w:hAnsi="Calibri" w:cs="Calibri"/>
          <w:color w:val="000000"/>
        </w:rPr>
        <w:t xml:space="preserve">to </w:t>
      </w:r>
      <w:r w:rsidRPr="00F405CC">
        <w:rPr>
          <w:rFonts w:ascii="Calibri" w:eastAsia="Times New Roman" w:hAnsi="Calibri" w:cs="Calibri"/>
          <w:color w:val="000000"/>
        </w:rPr>
        <w:t>sit</w:t>
      </w:r>
      <w:r w:rsidR="006B2022" w:rsidRPr="00F405CC">
        <w:rPr>
          <w:rFonts w:ascii="Calibri" w:eastAsia="Times New Roman" w:hAnsi="Calibri" w:cs="Calibri"/>
          <w:color w:val="000000"/>
        </w:rPr>
        <w:t>ting</w:t>
      </w:r>
    </w:p>
    <w:p w:rsidR="0055403F" w:rsidRPr="00F405CC" w:rsidRDefault="0055403F" w:rsidP="0055403F">
      <w:pPr>
        <w:pStyle w:val="ListParagraph"/>
        <w:numPr>
          <w:ilvl w:val="0"/>
          <w:numId w:val="2"/>
        </w:numPr>
        <w:rPr>
          <w:rFonts w:ascii="Calibri" w:eastAsia="Times New Roman" w:hAnsi="Calibri" w:cs="Calibri"/>
          <w:color w:val="000000"/>
        </w:rPr>
      </w:pPr>
      <w:r w:rsidRPr="00F405CC">
        <w:rPr>
          <w:rFonts w:ascii="Calibri" w:eastAsia="Times New Roman" w:hAnsi="Calibri" w:cs="Calibri"/>
          <w:color w:val="000000"/>
        </w:rPr>
        <w:t>lying upright</w:t>
      </w:r>
    </w:p>
    <w:p w:rsidR="0055403F" w:rsidRPr="00F405CC" w:rsidRDefault="0055403F" w:rsidP="0055403F">
      <w:pPr>
        <w:pStyle w:val="ListParagraph"/>
        <w:numPr>
          <w:ilvl w:val="0"/>
          <w:numId w:val="2"/>
        </w:numPr>
        <w:rPr>
          <w:rFonts w:ascii="Calibri" w:eastAsia="Times New Roman" w:hAnsi="Calibri" w:cs="Calibri"/>
          <w:color w:val="000000"/>
        </w:rPr>
      </w:pPr>
      <w:r w:rsidRPr="00F405CC">
        <w:rPr>
          <w:rFonts w:ascii="Calibri" w:eastAsia="Times New Roman" w:hAnsi="Calibri" w:cs="Calibri"/>
          <w:color w:val="000000"/>
        </w:rPr>
        <w:t xml:space="preserve">stand </w:t>
      </w:r>
      <w:r w:rsidR="006B2022" w:rsidRPr="00F405CC">
        <w:rPr>
          <w:rFonts w:ascii="Calibri" w:eastAsia="Times New Roman" w:hAnsi="Calibri" w:cs="Calibri"/>
          <w:color w:val="000000"/>
        </w:rPr>
        <w:t xml:space="preserve">to </w:t>
      </w:r>
      <w:r w:rsidRPr="00F405CC">
        <w:rPr>
          <w:rFonts w:ascii="Calibri" w:eastAsia="Times New Roman" w:hAnsi="Calibri" w:cs="Calibri"/>
          <w:color w:val="000000"/>
        </w:rPr>
        <w:t>kneel</w:t>
      </w:r>
      <w:r w:rsidR="006B2022" w:rsidRPr="00F405CC">
        <w:rPr>
          <w:rFonts w:ascii="Calibri" w:eastAsia="Times New Roman" w:hAnsi="Calibri" w:cs="Calibri"/>
          <w:color w:val="000000"/>
        </w:rPr>
        <w:t>ing</w:t>
      </w:r>
    </w:p>
    <w:p w:rsidR="0055403F" w:rsidRPr="00F405CC" w:rsidRDefault="0055403F" w:rsidP="00F74121">
      <w:pPr>
        <w:rPr>
          <w:rFonts w:ascii="Calibri" w:eastAsia="Times New Roman" w:hAnsi="Calibri" w:cs="Calibri"/>
          <w:color w:val="000000"/>
        </w:rPr>
      </w:pPr>
      <w:r w:rsidRPr="00F405CC">
        <w:rPr>
          <w:rFonts w:ascii="Calibri" w:eastAsia="Times New Roman" w:hAnsi="Calibri" w:cs="Calibri"/>
          <w:color w:val="000000"/>
        </w:rPr>
        <w:t>We note that the count of times and the times in seconds spent in these postures pre and post farrowing was collected for each of the sows.</w:t>
      </w:r>
    </w:p>
    <w:p w:rsidR="0055403F" w:rsidRPr="0055403F" w:rsidRDefault="0055403F" w:rsidP="00F74121">
      <w:pPr>
        <w:rPr>
          <w:rFonts w:ascii="Calibri" w:eastAsia="Times New Roman" w:hAnsi="Calibri" w:cs="Calibri"/>
          <w:b/>
          <w:color w:val="000000"/>
          <w:sz w:val="24"/>
          <w:szCs w:val="24"/>
        </w:rPr>
      </w:pPr>
      <w:r w:rsidRPr="0055403F">
        <w:rPr>
          <w:rFonts w:ascii="Calibri" w:eastAsia="Times New Roman" w:hAnsi="Calibri" w:cs="Calibri"/>
          <w:b/>
          <w:color w:val="000000"/>
          <w:sz w:val="24"/>
          <w:szCs w:val="24"/>
        </w:rPr>
        <w:t>Data Cleaning</w:t>
      </w:r>
    </w:p>
    <w:p w:rsidR="006B2022" w:rsidRDefault="0055403F" w:rsidP="00F405CC">
      <w:pPr>
        <w:jc w:val="both"/>
        <w:rPr>
          <w:rFonts w:cstheme="minorHAnsi"/>
        </w:rPr>
      </w:pPr>
      <w:r w:rsidRPr="00F405CC">
        <w:rPr>
          <w:rFonts w:eastAsia="Times New Roman" w:cstheme="minorHAnsi"/>
          <w:color w:val="000000"/>
        </w:rPr>
        <w:t xml:space="preserve">The </w:t>
      </w:r>
      <w:r w:rsidR="00F9231E" w:rsidRPr="00F405CC">
        <w:rPr>
          <w:rFonts w:eastAsia="Times New Roman" w:cstheme="minorHAnsi"/>
          <w:color w:val="000000"/>
        </w:rPr>
        <w:t xml:space="preserve">data cleaning started by removing specific sows that do not have a complete data for the pre and post farrowing period. Each postures data were collected in an interval of 3 hours in the space of 24 hours </w:t>
      </w:r>
      <w:r w:rsidR="00F9231E" w:rsidRPr="00F405CC">
        <w:rPr>
          <w:rFonts w:cstheme="minorHAnsi"/>
        </w:rPr>
        <w:t>(</w:t>
      </w:r>
      <w:r w:rsidR="00F9231E" w:rsidRPr="00F405CC">
        <w:rPr>
          <w:rFonts w:cstheme="minorHAnsi"/>
        </w:rPr>
        <w:t xml:space="preserve">12AM-3AM, 3AM-6AM, </w:t>
      </w:r>
      <w:r w:rsidR="00F9231E" w:rsidRPr="00F405CC">
        <w:rPr>
          <w:rFonts w:cstheme="minorHAnsi"/>
        </w:rPr>
        <w:t>6AM-9AM, 9AM-12PM, 12PM-3PM, 3PM-6PM</w:t>
      </w:r>
      <w:r w:rsidR="00F9231E" w:rsidRPr="00F405CC">
        <w:rPr>
          <w:rFonts w:cstheme="minorHAnsi"/>
        </w:rPr>
        <w:t>, 6PM-9PM, 9PM-12AM</w:t>
      </w:r>
      <w:r w:rsidR="00F9231E" w:rsidRPr="00F405CC">
        <w:rPr>
          <w:rFonts w:cstheme="minorHAnsi"/>
        </w:rPr>
        <w:t>)</w:t>
      </w:r>
      <w:r w:rsidR="00F9231E" w:rsidRPr="00F405CC">
        <w:rPr>
          <w:rFonts w:cstheme="minorHAnsi"/>
        </w:rPr>
        <w:t>, this was later reduced into two segment (Day (</w:t>
      </w:r>
      <w:r w:rsidR="00F9231E" w:rsidRPr="00F405CC">
        <w:rPr>
          <w:rFonts w:cstheme="minorHAnsi"/>
        </w:rPr>
        <w:t>6AM to 6PM</w:t>
      </w:r>
      <w:r w:rsidR="00F9231E" w:rsidRPr="00F405CC">
        <w:rPr>
          <w:rFonts w:cstheme="minorHAnsi"/>
        </w:rPr>
        <w:t>)</w:t>
      </w:r>
      <w:r w:rsidR="00F9231E" w:rsidRPr="00F405CC">
        <w:rPr>
          <w:rFonts w:cstheme="minorHAnsi"/>
        </w:rPr>
        <w:t xml:space="preserve"> </w:t>
      </w:r>
      <w:r w:rsidR="00F9231E" w:rsidRPr="00F405CC">
        <w:rPr>
          <w:rFonts w:cstheme="minorHAnsi"/>
        </w:rPr>
        <w:t xml:space="preserve"> and Night (6PM to 6AM). A new variable called </w:t>
      </w:r>
      <w:proofErr w:type="spellStart"/>
      <w:r w:rsidR="00F9231E" w:rsidRPr="00F405CC">
        <w:rPr>
          <w:rFonts w:cstheme="minorHAnsi"/>
        </w:rPr>
        <w:t>Behavior_Time</w:t>
      </w:r>
      <w:proofErr w:type="spellEnd"/>
      <w:r w:rsidR="00F9231E" w:rsidRPr="00F405CC">
        <w:rPr>
          <w:rFonts w:cstheme="minorHAnsi"/>
        </w:rPr>
        <w:t xml:space="preserve"> was created by combining the behavior type with the time category, which will allows us to perform analysis of specific behaviors during different parts of the day. The data set which contains three distinct farrowing stage (Pre, during, and Post</w:t>
      </w:r>
      <w:r w:rsidR="00D44F05" w:rsidRPr="00F405CC">
        <w:rPr>
          <w:rFonts w:cstheme="minorHAnsi"/>
        </w:rPr>
        <w:t xml:space="preserve"> </w:t>
      </w:r>
      <w:r w:rsidR="00F9231E" w:rsidRPr="00F405CC">
        <w:rPr>
          <w:rFonts w:cstheme="minorHAnsi"/>
        </w:rPr>
        <w:t>Farrowing) was divided and we merged only pre and post farrowing data together.</w:t>
      </w:r>
      <w:r w:rsidR="00D44F05" w:rsidRPr="00F405CC">
        <w:rPr>
          <w:rFonts w:cstheme="minorHAnsi"/>
        </w:rPr>
        <w:t xml:space="preserve"> The final dataset contains the following variables</w:t>
      </w:r>
      <w:r w:rsidR="006B2022" w:rsidRPr="00F405CC">
        <w:rPr>
          <w:rFonts w:cstheme="minorHAnsi"/>
        </w:rPr>
        <w:t>.</w:t>
      </w:r>
    </w:p>
    <w:p w:rsidR="00494146" w:rsidRPr="00F405CC" w:rsidRDefault="00494146" w:rsidP="00F405CC">
      <w:pPr>
        <w:jc w:val="both"/>
        <w:rPr>
          <w:rFonts w:cstheme="minorHAnsi"/>
        </w:rPr>
      </w:pPr>
      <w:r>
        <w:rPr>
          <w:rFonts w:cstheme="minorHAnsi"/>
        </w:rPr>
        <w:t xml:space="preserve">Dependent Variable: </w:t>
      </w:r>
      <w:proofErr w:type="spellStart"/>
      <w:proofErr w:type="gramStart"/>
      <w:r>
        <w:rPr>
          <w:rFonts w:cstheme="minorHAnsi"/>
        </w:rPr>
        <w:t>Ovelay</w:t>
      </w:r>
      <w:proofErr w:type="spellEnd"/>
      <w:r>
        <w:rPr>
          <w:rFonts w:cstheme="minorHAnsi"/>
        </w:rPr>
        <w:t>(</w:t>
      </w:r>
      <w:proofErr w:type="gramEnd"/>
      <w:r>
        <w:rPr>
          <w:rFonts w:cstheme="minorHAnsi"/>
        </w:rPr>
        <w:t>High/Low)</w:t>
      </w:r>
    </w:p>
    <w:p w:rsidR="00D44F05" w:rsidRPr="00D44F05" w:rsidRDefault="00D44F05" w:rsidP="00D44F05">
      <w:pPr>
        <w:spacing w:before="240" w:after="240" w:line="240" w:lineRule="auto"/>
        <w:rPr>
          <w:rFonts w:ascii="Times New Roman" w:eastAsia="Times New Roman" w:hAnsi="Times New Roman" w:cs="Times New Roman"/>
          <w:sz w:val="24"/>
          <w:szCs w:val="24"/>
        </w:rPr>
      </w:pPr>
      <w:r w:rsidRPr="00D44F05">
        <w:rPr>
          <w:rFonts w:ascii="Times New Roman" w:eastAsia="Times New Roman" w:hAnsi="Times New Roman" w:cs="Times New Roman"/>
          <w:b/>
          <w:bCs/>
          <w:color w:val="000000"/>
          <w:sz w:val="20"/>
          <w:szCs w:val="20"/>
        </w:rPr>
        <w:t>Independent Variables</w:t>
      </w:r>
    </w:p>
    <w:tbl>
      <w:tblPr>
        <w:tblW w:w="10072" w:type="dxa"/>
        <w:tblCellMar>
          <w:top w:w="15" w:type="dxa"/>
          <w:left w:w="15" w:type="dxa"/>
          <w:bottom w:w="15" w:type="dxa"/>
          <w:right w:w="15" w:type="dxa"/>
        </w:tblCellMar>
        <w:tblLook w:val="04A0" w:firstRow="1" w:lastRow="0" w:firstColumn="1" w:lastColumn="0" w:noHBand="0" w:noVBand="1"/>
      </w:tblPr>
      <w:tblGrid>
        <w:gridCol w:w="2283"/>
        <w:gridCol w:w="3739"/>
        <w:gridCol w:w="4050"/>
      </w:tblGrid>
      <w:tr w:rsidR="006B2022" w:rsidRPr="00D44F05" w:rsidTr="006B2022">
        <w:trPr>
          <w:trHeight w:val="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D44F05" w:rsidRPr="00D44F05" w:rsidRDefault="00D44F05" w:rsidP="00D44F05">
            <w:pPr>
              <w:spacing w:before="240" w:after="0" w:line="240" w:lineRule="auto"/>
              <w:rPr>
                <w:rFonts w:ascii="Times New Roman" w:eastAsia="Times New Roman" w:hAnsi="Times New Roman" w:cs="Times New Roman"/>
                <w:sz w:val="24"/>
                <w:szCs w:val="24"/>
              </w:rPr>
            </w:pPr>
            <w:r w:rsidRPr="00D44F05">
              <w:rPr>
                <w:rFonts w:ascii="Times New Roman" w:eastAsia="Times New Roman" w:hAnsi="Times New Roman" w:cs="Times New Roman"/>
                <w:color w:val="000000"/>
                <w:sz w:val="20"/>
                <w:szCs w:val="20"/>
              </w:rPr>
              <w:t> </w:t>
            </w:r>
          </w:p>
        </w:tc>
        <w:tc>
          <w:tcPr>
            <w:tcW w:w="373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D44F05" w:rsidRPr="00D44F05" w:rsidRDefault="00D44F05" w:rsidP="00D44F05">
            <w:pPr>
              <w:spacing w:before="240" w:after="0" w:line="240" w:lineRule="auto"/>
              <w:rPr>
                <w:rFonts w:ascii="Times New Roman" w:eastAsia="Times New Roman" w:hAnsi="Times New Roman" w:cs="Times New Roman"/>
                <w:sz w:val="24"/>
                <w:szCs w:val="24"/>
              </w:rPr>
            </w:pPr>
            <w:r w:rsidRPr="00D44F05">
              <w:rPr>
                <w:rFonts w:ascii="Times New Roman" w:eastAsia="Times New Roman" w:hAnsi="Times New Roman" w:cs="Times New Roman"/>
                <w:color w:val="000000"/>
                <w:sz w:val="20"/>
                <w:szCs w:val="20"/>
              </w:rPr>
              <w:t>Pre-Farrowing</w:t>
            </w:r>
          </w:p>
        </w:tc>
        <w:tc>
          <w:tcPr>
            <w:tcW w:w="40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D44F05" w:rsidRPr="00D44F05" w:rsidRDefault="00D44F05" w:rsidP="00D44F05">
            <w:pPr>
              <w:spacing w:before="240" w:after="0" w:line="240" w:lineRule="auto"/>
              <w:rPr>
                <w:rFonts w:ascii="Times New Roman" w:eastAsia="Times New Roman" w:hAnsi="Times New Roman" w:cs="Times New Roman"/>
                <w:sz w:val="24"/>
                <w:szCs w:val="24"/>
              </w:rPr>
            </w:pPr>
            <w:r w:rsidRPr="00D44F05">
              <w:rPr>
                <w:rFonts w:ascii="Times New Roman" w:eastAsia="Times New Roman" w:hAnsi="Times New Roman" w:cs="Times New Roman"/>
                <w:color w:val="000000"/>
                <w:sz w:val="20"/>
                <w:szCs w:val="20"/>
              </w:rPr>
              <w:t>Post-Farrowing</w:t>
            </w:r>
          </w:p>
        </w:tc>
      </w:tr>
      <w:tr w:rsidR="006B2022" w:rsidRPr="00D44F05" w:rsidTr="006B2022">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D44F05" w:rsidRPr="00D44F05" w:rsidRDefault="00D44F05" w:rsidP="00D44F05">
            <w:pPr>
              <w:spacing w:before="240" w:after="0" w:line="240" w:lineRule="auto"/>
              <w:rPr>
                <w:rFonts w:ascii="Times New Roman" w:eastAsia="Times New Roman" w:hAnsi="Times New Roman" w:cs="Times New Roman"/>
                <w:sz w:val="24"/>
                <w:szCs w:val="24"/>
              </w:rPr>
            </w:pPr>
            <w:r w:rsidRPr="00D44F05">
              <w:rPr>
                <w:rFonts w:ascii="Times New Roman" w:eastAsia="Times New Roman" w:hAnsi="Times New Roman" w:cs="Times New Roman"/>
                <w:color w:val="000000"/>
                <w:sz w:val="20"/>
                <w:szCs w:val="20"/>
              </w:rPr>
              <w:t>Parity</w:t>
            </w:r>
            <w:r w:rsidRPr="00D44F05">
              <w:rPr>
                <w:rFonts w:ascii="Times New Roman" w:eastAsia="Times New Roman" w:hAnsi="Times New Roman" w:cs="Times New Roman"/>
                <w:color w:val="000000"/>
                <w:sz w:val="20"/>
                <w:szCs w:val="20"/>
              </w:rPr>
              <w:br/>
            </w:r>
            <w:proofErr w:type="spellStart"/>
            <w:r w:rsidRPr="00D44F05">
              <w:rPr>
                <w:rFonts w:ascii="Times New Roman" w:eastAsia="Times New Roman" w:hAnsi="Times New Roman" w:cs="Times New Roman"/>
                <w:color w:val="000000"/>
                <w:sz w:val="20"/>
                <w:szCs w:val="20"/>
              </w:rPr>
              <w:t>Heat_lamps</w:t>
            </w:r>
            <w:proofErr w:type="spellEnd"/>
            <w:r w:rsidRPr="00D44F05">
              <w:rPr>
                <w:rFonts w:ascii="Times New Roman" w:eastAsia="Times New Roman" w:hAnsi="Times New Roman" w:cs="Times New Roman"/>
                <w:color w:val="000000"/>
                <w:sz w:val="20"/>
                <w:szCs w:val="20"/>
              </w:rPr>
              <w:t xml:space="preserve"> </w:t>
            </w:r>
            <w:proofErr w:type="spellStart"/>
            <w:r w:rsidRPr="00D44F05">
              <w:rPr>
                <w:rFonts w:ascii="Times New Roman" w:eastAsia="Times New Roman" w:hAnsi="Times New Roman" w:cs="Times New Roman"/>
                <w:color w:val="000000"/>
                <w:sz w:val="20"/>
                <w:szCs w:val="20"/>
              </w:rPr>
              <w:t>crate_category</w:t>
            </w:r>
            <w:proofErr w:type="spellEnd"/>
            <w:r w:rsidRPr="00D44F05">
              <w:rPr>
                <w:rFonts w:ascii="Times New Roman" w:eastAsia="Times New Roman" w:hAnsi="Times New Roman" w:cs="Times New Roman"/>
                <w:color w:val="000000"/>
                <w:sz w:val="20"/>
                <w:szCs w:val="20"/>
              </w:rPr>
              <w:br/>
            </w:r>
            <w:r w:rsidRPr="00D44F05">
              <w:rPr>
                <w:rFonts w:ascii="Times New Roman" w:eastAsia="Times New Roman" w:hAnsi="Times New Roman" w:cs="Times New Roman"/>
                <w:color w:val="000000"/>
                <w:sz w:val="20"/>
                <w:szCs w:val="20"/>
              </w:rPr>
              <w:br/>
            </w:r>
          </w:p>
          <w:p w:rsidR="00D44F05" w:rsidRPr="00D44F05" w:rsidRDefault="00D44F05" w:rsidP="00D44F05">
            <w:pPr>
              <w:spacing w:before="240" w:after="0" w:line="240" w:lineRule="auto"/>
              <w:rPr>
                <w:rFonts w:ascii="Times New Roman" w:eastAsia="Times New Roman" w:hAnsi="Times New Roman" w:cs="Times New Roman"/>
                <w:sz w:val="24"/>
                <w:szCs w:val="24"/>
              </w:rPr>
            </w:pPr>
            <w:r w:rsidRPr="00D44F05">
              <w:rPr>
                <w:rFonts w:ascii="Times New Roman" w:eastAsia="Times New Roman" w:hAnsi="Times New Roman" w:cs="Times New Roman"/>
                <w:color w:val="000000"/>
                <w:sz w:val="20"/>
                <w:szCs w:val="20"/>
              </w:rPr>
              <w:t> </w:t>
            </w:r>
          </w:p>
        </w:tc>
        <w:tc>
          <w:tcPr>
            <w:tcW w:w="373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D44F05" w:rsidRPr="00D44F05" w:rsidRDefault="00D44F05" w:rsidP="00D44F05">
            <w:pPr>
              <w:spacing w:before="240" w:after="0" w:line="240" w:lineRule="auto"/>
              <w:rPr>
                <w:rFonts w:ascii="Times New Roman" w:eastAsia="Times New Roman" w:hAnsi="Times New Roman" w:cs="Times New Roman"/>
                <w:b/>
                <w:color w:val="000000"/>
                <w:sz w:val="20"/>
                <w:szCs w:val="20"/>
              </w:rPr>
            </w:pPr>
            <w:r w:rsidRPr="006B2022">
              <w:rPr>
                <w:rFonts w:ascii="Times New Roman" w:eastAsia="Times New Roman" w:hAnsi="Times New Roman" w:cs="Times New Roman"/>
                <w:b/>
                <w:color w:val="000000"/>
                <w:sz w:val="24"/>
                <w:szCs w:val="24"/>
                <w:shd w:val="clear" w:color="auto" w:fill="FFFF00"/>
              </w:rPr>
              <w:t>Time spent in Postures</w:t>
            </w:r>
            <w:r>
              <w:rPr>
                <w:rFonts w:ascii="Times New Roman" w:eastAsia="Times New Roman" w:hAnsi="Times New Roman" w:cs="Times New Roman"/>
                <w:b/>
                <w:color w:val="000000"/>
                <w:sz w:val="20"/>
                <w:szCs w:val="20"/>
              </w:rPr>
              <w:br/>
            </w:r>
            <w:proofErr w:type="spellStart"/>
            <w:r>
              <w:rPr>
                <w:rFonts w:ascii="Times New Roman" w:eastAsia="Times New Roman" w:hAnsi="Times New Roman" w:cs="Times New Roman"/>
                <w:color w:val="000000"/>
                <w:sz w:val="20"/>
                <w:szCs w:val="20"/>
              </w:rPr>
              <w:t>Pre_Time_Standing_Night</w:t>
            </w:r>
            <w:proofErr w:type="spellEnd"/>
            <w:r>
              <w:rPr>
                <w:rFonts w:ascii="Times New Roman" w:eastAsia="Times New Roman" w:hAnsi="Times New Roman" w:cs="Times New Roman"/>
                <w:color w:val="000000"/>
                <w:sz w:val="20"/>
                <w:szCs w:val="20"/>
              </w:rPr>
              <w:br/>
            </w:r>
            <w:proofErr w:type="spellStart"/>
            <w:r>
              <w:rPr>
                <w:rFonts w:ascii="Times New Roman" w:eastAsia="Times New Roman" w:hAnsi="Times New Roman" w:cs="Times New Roman"/>
                <w:color w:val="000000"/>
                <w:sz w:val="20"/>
                <w:szCs w:val="20"/>
              </w:rPr>
              <w:t>Pre_</w:t>
            </w:r>
            <w:r w:rsidRPr="00D44F05">
              <w:rPr>
                <w:rFonts w:ascii="Times New Roman" w:eastAsia="Times New Roman" w:hAnsi="Times New Roman" w:cs="Times New Roman"/>
                <w:color w:val="000000"/>
                <w:sz w:val="20"/>
                <w:szCs w:val="20"/>
              </w:rPr>
              <w:t>Time_Standing_Day</w:t>
            </w:r>
            <w:proofErr w:type="spellEnd"/>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0"/>
                <w:szCs w:val="20"/>
              </w:rPr>
              <w:t>Pre_Time_Sitting_Night</w:t>
            </w:r>
            <w:proofErr w:type="spellEnd"/>
            <w:r>
              <w:rPr>
                <w:rFonts w:ascii="Times New Roman" w:eastAsia="Times New Roman" w:hAnsi="Times New Roman" w:cs="Times New Roman"/>
                <w:color w:val="000000"/>
                <w:sz w:val="20"/>
                <w:szCs w:val="20"/>
              </w:rPr>
              <w:br/>
            </w:r>
            <w:proofErr w:type="spellStart"/>
            <w:r>
              <w:rPr>
                <w:rFonts w:ascii="Times New Roman" w:eastAsia="Times New Roman" w:hAnsi="Times New Roman" w:cs="Times New Roman"/>
                <w:color w:val="000000"/>
                <w:sz w:val="20"/>
                <w:szCs w:val="20"/>
              </w:rPr>
              <w:t>Pre_</w:t>
            </w:r>
            <w:r w:rsidRPr="00D44F05">
              <w:rPr>
                <w:rFonts w:ascii="Times New Roman" w:eastAsia="Times New Roman" w:hAnsi="Times New Roman" w:cs="Times New Roman"/>
                <w:color w:val="000000"/>
                <w:sz w:val="20"/>
                <w:szCs w:val="20"/>
              </w:rPr>
              <w:t>Time_Sitting_Day</w:t>
            </w:r>
            <w:proofErr w:type="spellEnd"/>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0"/>
                <w:szCs w:val="20"/>
              </w:rPr>
              <w:lastRenderedPageBreak/>
              <w:t>Pre_Time_LyingonRight_Night</w:t>
            </w:r>
            <w:proofErr w:type="spellEnd"/>
            <w:r>
              <w:rPr>
                <w:rFonts w:ascii="Times New Roman" w:eastAsia="Times New Roman" w:hAnsi="Times New Roman" w:cs="Times New Roman"/>
                <w:color w:val="000000"/>
                <w:sz w:val="20"/>
                <w:szCs w:val="20"/>
              </w:rPr>
              <w:br/>
            </w:r>
            <w:proofErr w:type="spellStart"/>
            <w:r>
              <w:rPr>
                <w:rFonts w:ascii="Times New Roman" w:eastAsia="Times New Roman" w:hAnsi="Times New Roman" w:cs="Times New Roman"/>
                <w:color w:val="000000"/>
                <w:sz w:val="20"/>
                <w:szCs w:val="20"/>
              </w:rPr>
              <w:t>Pre_</w:t>
            </w:r>
            <w:r w:rsidRPr="00D44F05">
              <w:rPr>
                <w:rFonts w:ascii="Times New Roman" w:eastAsia="Times New Roman" w:hAnsi="Times New Roman" w:cs="Times New Roman"/>
                <w:color w:val="000000"/>
                <w:sz w:val="20"/>
                <w:szCs w:val="20"/>
              </w:rPr>
              <w:t>Time_LyingonRight</w:t>
            </w:r>
            <w:proofErr w:type="spellEnd"/>
            <w:r w:rsidRPr="00D44F05">
              <w:rPr>
                <w:rFonts w:ascii="Times New Roman" w:eastAsia="Times New Roman" w:hAnsi="Times New Roman" w:cs="Times New Roman"/>
                <w:color w:val="000000"/>
                <w:sz w:val="20"/>
                <w:szCs w:val="20"/>
              </w:rPr>
              <w:t xml:space="preserve"> _Day</w:t>
            </w:r>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0"/>
                <w:szCs w:val="20"/>
              </w:rPr>
              <w:t>Pre_Time_LyingonLeft_Night</w:t>
            </w:r>
            <w:proofErr w:type="spellEnd"/>
            <w:r>
              <w:rPr>
                <w:rFonts w:ascii="Times New Roman" w:eastAsia="Times New Roman" w:hAnsi="Times New Roman" w:cs="Times New Roman"/>
                <w:color w:val="000000"/>
                <w:sz w:val="20"/>
                <w:szCs w:val="20"/>
              </w:rPr>
              <w:br/>
            </w:r>
            <w:proofErr w:type="spellStart"/>
            <w:r>
              <w:rPr>
                <w:rFonts w:ascii="Times New Roman" w:eastAsia="Times New Roman" w:hAnsi="Times New Roman" w:cs="Times New Roman"/>
                <w:color w:val="000000"/>
                <w:sz w:val="20"/>
                <w:szCs w:val="20"/>
              </w:rPr>
              <w:t>Pre_</w:t>
            </w:r>
            <w:r w:rsidRPr="00D44F05">
              <w:rPr>
                <w:rFonts w:ascii="Times New Roman" w:eastAsia="Times New Roman" w:hAnsi="Times New Roman" w:cs="Times New Roman"/>
                <w:color w:val="000000"/>
                <w:sz w:val="20"/>
                <w:szCs w:val="20"/>
              </w:rPr>
              <w:t>Time_LyingonLeft</w:t>
            </w:r>
            <w:proofErr w:type="spellEnd"/>
            <w:r w:rsidRPr="00D44F05">
              <w:rPr>
                <w:rFonts w:ascii="Times New Roman" w:eastAsia="Times New Roman" w:hAnsi="Times New Roman" w:cs="Times New Roman"/>
                <w:color w:val="000000"/>
                <w:sz w:val="20"/>
                <w:szCs w:val="20"/>
              </w:rPr>
              <w:t xml:space="preserve"> _Day</w:t>
            </w:r>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0"/>
                <w:szCs w:val="20"/>
              </w:rPr>
              <w:t>Pre_Time_LyingonBelly_Night</w:t>
            </w:r>
            <w:proofErr w:type="spellEnd"/>
            <w:r>
              <w:rPr>
                <w:rFonts w:ascii="Times New Roman" w:eastAsia="Times New Roman" w:hAnsi="Times New Roman" w:cs="Times New Roman"/>
                <w:color w:val="000000"/>
                <w:sz w:val="20"/>
                <w:szCs w:val="20"/>
              </w:rPr>
              <w:br/>
            </w:r>
            <w:proofErr w:type="spellStart"/>
            <w:r>
              <w:rPr>
                <w:rFonts w:ascii="Times New Roman" w:eastAsia="Times New Roman" w:hAnsi="Times New Roman" w:cs="Times New Roman"/>
                <w:color w:val="000000"/>
                <w:sz w:val="20"/>
                <w:szCs w:val="20"/>
              </w:rPr>
              <w:t>Pre_</w:t>
            </w:r>
            <w:r w:rsidRPr="00D44F05">
              <w:rPr>
                <w:rFonts w:ascii="Times New Roman" w:eastAsia="Times New Roman" w:hAnsi="Times New Roman" w:cs="Times New Roman"/>
                <w:color w:val="000000"/>
                <w:sz w:val="20"/>
                <w:szCs w:val="20"/>
              </w:rPr>
              <w:t>Time_LyingonBelly_Day</w:t>
            </w:r>
            <w:proofErr w:type="spellEnd"/>
          </w:p>
          <w:p w:rsidR="00D44F05" w:rsidRDefault="00D44F05" w:rsidP="00D44F05">
            <w:pPr>
              <w:spacing w:before="240" w:after="0"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Pre_Time_Kneeling_Night</w:t>
            </w:r>
            <w:proofErr w:type="spellEnd"/>
            <w:r>
              <w:rPr>
                <w:rFonts w:ascii="Times New Roman" w:eastAsia="Times New Roman" w:hAnsi="Times New Roman" w:cs="Times New Roman"/>
                <w:color w:val="000000"/>
                <w:sz w:val="20"/>
                <w:szCs w:val="20"/>
              </w:rPr>
              <w:br/>
            </w:r>
            <w:proofErr w:type="spellStart"/>
            <w:r>
              <w:rPr>
                <w:rFonts w:ascii="Times New Roman" w:eastAsia="Times New Roman" w:hAnsi="Times New Roman" w:cs="Times New Roman"/>
                <w:color w:val="000000"/>
                <w:sz w:val="20"/>
                <w:szCs w:val="20"/>
              </w:rPr>
              <w:t>Pre_</w:t>
            </w:r>
            <w:r w:rsidRPr="00D44F05">
              <w:rPr>
                <w:rFonts w:ascii="Times New Roman" w:eastAsia="Times New Roman" w:hAnsi="Times New Roman" w:cs="Times New Roman"/>
                <w:color w:val="000000"/>
                <w:sz w:val="20"/>
                <w:szCs w:val="20"/>
              </w:rPr>
              <w:t>Time_Kneeling</w:t>
            </w:r>
            <w:proofErr w:type="spellEnd"/>
            <w:r w:rsidRPr="00D44F05">
              <w:rPr>
                <w:rFonts w:ascii="Times New Roman" w:eastAsia="Times New Roman" w:hAnsi="Times New Roman" w:cs="Times New Roman"/>
                <w:color w:val="000000"/>
                <w:sz w:val="20"/>
                <w:szCs w:val="20"/>
              </w:rPr>
              <w:t xml:space="preserve"> _Day</w:t>
            </w:r>
          </w:p>
          <w:p w:rsidR="00D44F05" w:rsidRPr="006B2022" w:rsidRDefault="00D44F05" w:rsidP="00D44F05">
            <w:pPr>
              <w:shd w:val="clear" w:color="auto" w:fill="FFFF00"/>
              <w:spacing w:before="240" w:after="0" w:line="240" w:lineRule="auto"/>
              <w:rPr>
                <w:rFonts w:ascii="Times New Roman" w:eastAsia="Times New Roman" w:hAnsi="Times New Roman" w:cs="Times New Roman"/>
                <w:b/>
                <w:sz w:val="24"/>
                <w:szCs w:val="24"/>
              </w:rPr>
            </w:pPr>
            <w:r w:rsidRPr="006B2022">
              <w:rPr>
                <w:rFonts w:ascii="Times New Roman" w:eastAsia="Times New Roman" w:hAnsi="Times New Roman" w:cs="Times New Roman"/>
                <w:b/>
                <w:sz w:val="24"/>
                <w:szCs w:val="24"/>
              </w:rPr>
              <w:t>Number of times spent in postures</w:t>
            </w:r>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Pre_NumEvents_standing_Nig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Pre_NumEvents_standing_Day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Pre_NumEvents_sitting_Nig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Pre_NumEvents_sitting_Day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Pre_NumEvents_lyingonright</w:t>
            </w:r>
            <w:r>
              <w:rPr>
                <w:rFonts w:ascii="Times New Roman" w:eastAsia="Times New Roman" w:hAnsi="Times New Roman" w:cs="Times New Roman"/>
                <w:sz w:val="20"/>
                <w:szCs w:val="20"/>
              </w:rPr>
              <w:t>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Pre_NumEvents_lyingonright_Day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Pre_NumEvents_lyingonleft_Nig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Pre_NumEvents_lyingonleft_Day</w:t>
            </w:r>
            <w:proofErr w:type="spellEnd"/>
          </w:p>
          <w:p w:rsidR="00D44F05" w:rsidRDefault="00D44F05"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Pre_NumEvents_lyingonbelly_Nig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Pre_NumEvents_lyingonbelly_Day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Pre_NumEvents_kneeling_Nig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Pre_NumEvents_kneeling_Day</w:t>
            </w:r>
            <w:proofErr w:type="spellEnd"/>
          </w:p>
          <w:p w:rsidR="006B2022" w:rsidRPr="006B2022" w:rsidRDefault="006B2022" w:rsidP="00D44F05">
            <w:pPr>
              <w:spacing w:before="240" w:after="0" w:line="240" w:lineRule="auto"/>
              <w:rPr>
                <w:rFonts w:ascii="Times New Roman" w:eastAsia="Times New Roman" w:hAnsi="Times New Roman" w:cs="Times New Roman"/>
                <w:b/>
                <w:sz w:val="20"/>
                <w:szCs w:val="20"/>
              </w:rPr>
            </w:pPr>
            <w:r w:rsidRPr="006B2022">
              <w:rPr>
                <w:rFonts w:ascii="Calibri" w:eastAsia="Times New Roman" w:hAnsi="Calibri" w:cs="Calibri"/>
                <w:b/>
                <w:color w:val="000000"/>
                <w:sz w:val="24"/>
                <w:szCs w:val="24"/>
                <w:highlight w:val="yellow"/>
              </w:rPr>
              <w:t>shifting postures</w:t>
            </w:r>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Pre_NumEvents_rolling_Nig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Pre_NumEvents_rolling_Day</w:t>
            </w:r>
            <w:proofErr w:type="spellEnd"/>
          </w:p>
          <w:p w:rsidR="00D44F05" w:rsidRPr="00D44F05" w:rsidRDefault="006B2022"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Pre_NumEvents_lying_sit_Nig</w:t>
            </w:r>
            <w:proofErr w:type="spellEnd"/>
            <w:r>
              <w:rPr>
                <w:rFonts w:ascii="Times New Roman" w:eastAsia="Times New Roman" w:hAnsi="Times New Roman" w:cs="Times New Roman"/>
                <w:sz w:val="20"/>
                <w:szCs w:val="20"/>
              </w:rPr>
              <w:br/>
            </w:r>
            <w:proofErr w:type="spellStart"/>
            <w:r w:rsidR="00D44F05" w:rsidRPr="00D44F05">
              <w:rPr>
                <w:rFonts w:ascii="Times New Roman" w:eastAsia="Times New Roman" w:hAnsi="Times New Roman" w:cs="Times New Roman"/>
                <w:sz w:val="20"/>
                <w:szCs w:val="20"/>
              </w:rPr>
              <w:t>Pre_NumEvents_lying_sit_Day</w:t>
            </w:r>
            <w:proofErr w:type="spellEnd"/>
          </w:p>
          <w:p w:rsidR="00D44F05" w:rsidRPr="00D44F05" w:rsidRDefault="006B2022"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Pre_NumEvents_lying_upright_Nig</w:t>
            </w:r>
            <w:proofErr w:type="spellEnd"/>
            <w:r>
              <w:rPr>
                <w:rFonts w:ascii="Times New Roman" w:eastAsia="Times New Roman" w:hAnsi="Times New Roman" w:cs="Times New Roman"/>
                <w:sz w:val="20"/>
                <w:szCs w:val="20"/>
              </w:rPr>
              <w:br/>
            </w:r>
            <w:proofErr w:type="spellStart"/>
            <w:r w:rsidR="00D44F05" w:rsidRPr="00D44F05">
              <w:rPr>
                <w:rFonts w:ascii="Times New Roman" w:eastAsia="Times New Roman" w:hAnsi="Times New Roman" w:cs="Times New Roman"/>
                <w:sz w:val="20"/>
                <w:szCs w:val="20"/>
              </w:rPr>
              <w:t>Pre_NumEvents_lying_upright_Day</w:t>
            </w:r>
            <w:proofErr w:type="spellEnd"/>
          </w:p>
          <w:p w:rsidR="00D44F05" w:rsidRDefault="006B2022" w:rsidP="00D44F05">
            <w:pPr>
              <w:spacing w:before="240"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Pre_NumEvents_stand_kneel_Nig</w:t>
            </w:r>
            <w:proofErr w:type="spellEnd"/>
            <w:r>
              <w:rPr>
                <w:rFonts w:ascii="Times New Roman" w:eastAsia="Times New Roman" w:hAnsi="Times New Roman" w:cs="Times New Roman"/>
                <w:sz w:val="20"/>
                <w:szCs w:val="20"/>
              </w:rPr>
              <w:br/>
            </w:r>
            <w:proofErr w:type="spellStart"/>
            <w:r w:rsidR="00D44F05" w:rsidRPr="00D44F05">
              <w:rPr>
                <w:rFonts w:ascii="Times New Roman" w:eastAsia="Times New Roman" w:hAnsi="Times New Roman" w:cs="Times New Roman"/>
                <w:sz w:val="20"/>
                <w:szCs w:val="20"/>
              </w:rPr>
              <w:t>Pre_NumEvents_stand_kneel_Day</w:t>
            </w:r>
            <w:proofErr w:type="spellEnd"/>
          </w:p>
          <w:p w:rsidR="006B2022" w:rsidRPr="00D44F05" w:rsidRDefault="006B2022" w:rsidP="00D44F05">
            <w:pPr>
              <w:spacing w:before="240" w:after="0" w:line="240" w:lineRule="auto"/>
              <w:rPr>
                <w:rFonts w:ascii="Times New Roman" w:eastAsia="Times New Roman" w:hAnsi="Times New Roman" w:cs="Times New Roman"/>
                <w:sz w:val="20"/>
                <w:szCs w:val="20"/>
              </w:rPr>
            </w:pPr>
          </w:p>
        </w:tc>
        <w:tc>
          <w:tcPr>
            <w:tcW w:w="40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D44F05" w:rsidRPr="00D44F05" w:rsidRDefault="00D44F05" w:rsidP="00D44F05">
            <w:pPr>
              <w:spacing w:before="240" w:after="0" w:line="240" w:lineRule="auto"/>
              <w:rPr>
                <w:rFonts w:ascii="Times New Roman" w:eastAsia="Times New Roman" w:hAnsi="Times New Roman" w:cs="Times New Roman"/>
                <w:color w:val="000000"/>
                <w:sz w:val="20"/>
                <w:szCs w:val="20"/>
              </w:rPr>
            </w:pPr>
            <w:r w:rsidRPr="006B2022">
              <w:rPr>
                <w:rFonts w:ascii="Times New Roman" w:eastAsia="Times New Roman" w:hAnsi="Times New Roman" w:cs="Times New Roman"/>
                <w:b/>
                <w:color w:val="000000"/>
                <w:sz w:val="24"/>
                <w:szCs w:val="24"/>
                <w:shd w:val="clear" w:color="auto" w:fill="FFFF00"/>
              </w:rPr>
              <w:lastRenderedPageBreak/>
              <w:t>Time spent in Postures</w:t>
            </w:r>
            <w:r>
              <w:rPr>
                <w:rFonts w:ascii="Times New Roman" w:eastAsia="Times New Roman" w:hAnsi="Times New Roman" w:cs="Times New Roman"/>
                <w:color w:val="000000"/>
                <w:sz w:val="20"/>
                <w:szCs w:val="20"/>
              </w:rPr>
              <w:br/>
            </w:r>
            <w:proofErr w:type="spellStart"/>
            <w:r w:rsidRPr="00D44F05">
              <w:rPr>
                <w:rFonts w:ascii="Times New Roman" w:eastAsia="Times New Roman" w:hAnsi="Times New Roman" w:cs="Times New Roman"/>
                <w:color w:val="000000"/>
                <w:sz w:val="20"/>
                <w:szCs w:val="20"/>
              </w:rPr>
              <w:t>Pos_AvgTime_Standing_Night</w:t>
            </w:r>
            <w:proofErr w:type="spellEnd"/>
            <w:r w:rsidRPr="00D44F05">
              <w:rPr>
                <w:rFonts w:ascii="Times New Roman" w:eastAsia="Times New Roman" w:hAnsi="Times New Roman" w:cs="Times New Roman"/>
                <w:color w:val="000000"/>
                <w:sz w:val="20"/>
                <w:szCs w:val="20"/>
              </w:rPr>
              <w:br/>
            </w:r>
            <w:proofErr w:type="spellStart"/>
            <w:r w:rsidRPr="00D44F05">
              <w:rPr>
                <w:rFonts w:ascii="Times New Roman" w:eastAsia="Times New Roman" w:hAnsi="Times New Roman" w:cs="Times New Roman"/>
                <w:color w:val="000000"/>
                <w:sz w:val="20"/>
                <w:szCs w:val="20"/>
              </w:rPr>
              <w:t>Pos_AvgTime_Standing_Day</w:t>
            </w:r>
            <w:proofErr w:type="spellEnd"/>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sidRPr="00D44F05">
              <w:rPr>
                <w:rFonts w:ascii="Times New Roman" w:eastAsia="Times New Roman" w:hAnsi="Times New Roman" w:cs="Times New Roman"/>
                <w:color w:val="000000"/>
                <w:sz w:val="20"/>
                <w:szCs w:val="20"/>
              </w:rPr>
              <w:t>Pos_AvgTime_Sitting_Night</w:t>
            </w:r>
            <w:proofErr w:type="spellEnd"/>
            <w:r w:rsidRPr="00D44F05">
              <w:rPr>
                <w:rFonts w:ascii="Times New Roman" w:eastAsia="Times New Roman" w:hAnsi="Times New Roman" w:cs="Times New Roman"/>
                <w:color w:val="000000"/>
                <w:sz w:val="20"/>
                <w:szCs w:val="20"/>
              </w:rPr>
              <w:t xml:space="preserve"> </w:t>
            </w:r>
            <w:proofErr w:type="spellStart"/>
            <w:r w:rsidRPr="00D44F05">
              <w:rPr>
                <w:rFonts w:ascii="Times New Roman" w:eastAsia="Times New Roman" w:hAnsi="Times New Roman" w:cs="Times New Roman"/>
                <w:color w:val="000000"/>
                <w:sz w:val="20"/>
                <w:szCs w:val="20"/>
              </w:rPr>
              <w:t>Pos_AvgTime_Sitting_Day</w:t>
            </w:r>
            <w:proofErr w:type="spellEnd"/>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sidRPr="00D44F05">
              <w:rPr>
                <w:rFonts w:ascii="Times New Roman" w:eastAsia="Times New Roman" w:hAnsi="Times New Roman" w:cs="Times New Roman"/>
                <w:color w:val="000000"/>
                <w:sz w:val="20"/>
                <w:szCs w:val="20"/>
              </w:rPr>
              <w:lastRenderedPageBreak/>
              <w:t>Pos_AvgTime_LyingonRight_Night</w:t>
            </w:r>
            <w:proofErr w:type="spellEnd"/>
            <w:r w:rsidRPr="00D44F05">
              <w:rPr>
                <w:rFonts w:ascii="Times New Roman" w:eastAsia="Times New Roman" w:hAnsi="Times New Roman" w:cs="Times New Roman"/>
                <w:color w:val="000000"/>
                <w:sz w:val="20"/>
                <w:szCs w:val="20"/>
              </w:rPr>
              <w:t xml:space="preserve"> </w:t>
            </w:r>
            <w:proofErr w:type="spellStart"/>
            <w:r w:rsidRPr="00D44F05">
              <w:rPr>
                <w:rFonts w:ascii="Times New Roman" w:eastAsia="Times New Roman" w:hAnsi="Times New Roman" w:cs="Times New Roman"/>
                <w:color w:val="000000"/>
                <w:sz w:val="20"/>
                <w:szCs w:val="20"/>
              </w:rPr>
              <w:t>Pos_AvgTime_LyingonRight</w:t>
            </w:r>
            <w:proofErr w:type="spellEnd"/>
            <w:r w:rsidRPr="00D44F05">
              <w:rPr>
                <w:rFonts w:ascii="Times New Roman" w:eastAsia="Times New Roman" w:hAnsi="Times New Roman" w:cs="Times New Roman"/>
                <w:color w:val="000000"/>
                <w:sz w:val="20"/>
                <w:szCs w:val="20"/>
              </w:rPr>
              <w:t xml:space="preserve"> _Day</w:t>
            </w:r>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sidRPr="00D44F05">
              <w:rPr>
                <w:rFonts w:ascii="Times New Roman" w:eastAsia="Times New Roman" w:hAnsi="Times New Roman" w:cs="Times New Roman"/>
                <w:color w:val="000000"/>
                <w:sz w:val="20"/>
                <w:szCs w:val="20"/>
              </w:rPr>
              <w:t>Pos_AvgTime_LyingonLeft_Night</w:t>
            </w:r>
            <w:proofErr w:type="spellEnd"/>
            <w:r w:rsidRPr="00D44F05">
              <w:rPr>
                <w:rFonts w:ascii="Times New Roman" w:eastAsia="Times New Roman" w:hAnsi="Times New Roman" w:cs="Times New Roman"/>
                <w:color w:val="000000"/>
                <w:sz w:val="20"/>
                <w:szCs w:val="20"/>
              </w:rPr>
              <w:br/>
            </w:r>
            <w:proofErr w:type="spellStart"/>
            <w:r w:rsidRPr="00D44F05">
              <w:rPr>
                <w:rFonts w:ascii="Times New Roman" w:eastAsia="Times New Roman" w:hAnsi="Times New Roman" w:cs="Times New Roman"/>
                <w:color w:val="000000"/>
                <w:sz w:val="20"/>
                <w:szCs w:val="20"/>
              </w:rPr>
              <w:t>Pos_AvgTime_LyingonLeft</w:t>
            </w:r>
            <w:proofErr w:type="spellEnd"/>
            <w:r w:rsidRPr="00D44F05">
              <w:rPr>
                <w:rFonts w:ascii="Times New Roman" w:eastAsia="Times New Roman" w:hAnsi="Times New Roman" w:cs="Times New Roman"/>
                <w:color w:val="000000"/>
                <w:sz w:val="20"/>
                <w:szCs w:val="20"/>
              </w:rPr>
              <w:t xml:space="preserve"> _Day</w:t>
            </w:r>
          </w:p>
          <w:p w:rsidR="00D44F05" w:rsidRPr="00D44F05" w:rsidRDefault="00D44F05" w:rsidP="00D44F05">
            <w:pPr>
              <w:spacing w:before="240" w:after="0" w:line="240" w:lineRule="auto"/>
              <w:rPr>
                <w:rFonts w:ascii="Times New Roman" w:eastAsia="Times New Roman" w:hAnsi="Times New Roman" w:cs="Times New Roman"/>
                <w:sz w:val="24"/>
                <w:szCs w:val="24"/>
              </w:rPr>
            </w:pPr>
            <w:proofErr w:type="spellStart"/>
            <w:r w:rsidRPr="00D44F05">
              <w:rPr>
                <w:rFonts w:ascii="Times New Roman" w:eastAsia="Times New Roman" w:hAnsi="Times New Roman" w:cs="Times New Roman"/>
                <w:color w:val="000000"/>
                <w:sz w:val="20"/>
                <w:szCs w:val="20"/>
              </w:rPr>
              <w:t>Pos_AvgTime_LyingonBelly_Night</w:t>
            </w:r>
            <w:proofErr w:type="spellEnd"/>
            <w:r w:rsidRPr="00D44F05">
              <w:rPr>
                <w:rFonts w:ascii="Times New Roman" w:eastAsia="Times New Roman" w:hAnsi="Times New Roman" w:cs="Times New Roman"/>
                <w:color w:val="000000"/>
                <w:sz w:val="20"/>
                <w:szCs w:val="20"/>
              </w:rPr>
              <w:br/>
            </w:r>
            <w:proofErr w:type="spellStart"/>
            <w:r w:rsidRPr="00D44F05">
              <w:rPr>
                <w:rFonts w:ascii="Times New Roman" w:eastAsia="Times New Roman" w:hAnsi="Times New Roman" w:cs="Times New Roman"/>
                <w:color w:val="000000"/>
                <w:sz w:val="20"/>
                <w:szCs w:val="20"/>
              </w:rPr>
              <w:t>Pos_AvgTime_LyingonBelly_Day</w:t>
            </w:r>
            <w:proofErr w:type="spellEnd"/>
          </w:p>
          <w:p w:rsidR="00D44F05" w:rsidRDefault="00D44F05" w:rsidP="00D44F05">
            <w:pPr>
              <w:spacing w:before="240" w:after="0" w:line="240" w:lineRule="auto"/>
              <w:rPr>
                <w:rFonts w:ascii="Times New Roman" w:eastAsia="Times New Roman" w:hAnsi="Times New Roman" w:cs="Times New Roman"/>
                <w:color w:val="000000"/>
                <w:sz w:val="20"/>
                <w:szCs w:val="20"/>
              </w:rPr>
            </w:pPr>
            <w:proofErr w:type="spellStart"/>
            <w:r w:rsidRPr="00D44F05">
              <w:rPr>
                <w:rFonts w:ascii="Times New Roman" w:eastAsia="Times New Roman" w:hAnsi="Times New Roman" w:cs="Times New Roman"/>
                <w:color w:val="000000"/>
                <w:sz w:val="20"/>
                <w:szCs w:val="20"/>
              </w:rPr>
              <w:t>Pos_AvgTime_Kneeling_Night</w:t>
            </w:r>
            <w:proofErr w:type="spellEnd"/>
            <w:r w:rsidRPr="00D44F05">
              <w:rPr>
                <w:rFonts w:ascii="Times New Roman" w:eastAsia="Times New Roman" w:hAnsi="Times New Roman" w:cs="Times New Roman"/>
                <w:color w:val="000000"/>
                <w:sz w:val="20"/>
                <w:szCs w:val="20"/>
              </w:rPr>
              <w:br/>
            </w:r>
            <w:proofErr w:type="spellStart"/>
            <w:r w:rsidRPr="00D44F05">
              <w:rPr>
                <w:rFonts w:ascii="Times New Roman" w:eastAsia="Times New Roman" w:hAnsi="Times New Roman" w:cs="Times New Roman"/>
                <w:color w:val="000000"/>
                <w:sz w:val="20"/>
                <w:szCs w:val="20"/>
              </w:rPr>
              <w:t>Pos_AvgTime_Kneeling</w:t>
            </w:r>
            <w:proofErr w:type="spellEnd"/>
            <w:r w:rsidRPr="00D44F05">
              <w:rPr>
                <w:rFonts w:ascii="Times New Roman" w:eastAsia="Times New Roman" w:hAnsi="Times New Roman" w:cs="Times New Roman"/>
                <w:color w:val="000000"/>
                <w:sz w:val="20"/>
                <w:szCs w:val="20"/>
              </w:rPr>
              <w:t xml:space="preserve"> _Day</w:t>
            </w:r>
          </w:p>
          <w:p w:rsidR="00D44F05" w:rsidRPr="00D44F05" w:rsidRDefault="00D44F05" w:rsidP="00D44F05">
            <w:pPr>
              <w:shd w:val="clear" w:color="auto" w:fill="FFFF00"/>
              <w:spacing w:before="240" w:after="0" w:line="240" w:lineRule="auto"/>
              <w:rPr>
                <w:rFonts w:ascii="Times New Roman" w:eastAsia="Times New Roman" w:hAnsi="Times New Roman" w:cs="Times New Roman"/>
                <w:b/>
                <w:sz w:val="24"/>
                <w:szCs w:val="24"/>
              </w:rPr>
            </w:pPr>
            <w:r w:rsidRPr="006B2022">
              <w:rPr>
                <w:rFonts w:ascii="Times New Roman" w:eastAsia="Times New Roman" w:hAnsi="Times New Roman" w:cs="Times New Roman"/>
                <w:b/>
                <w:sz w:val="24"/>
                <w:szCs w:val="24"/>
              </w:rPr>
              <w:t>Nu</w:t>
            </w:r>
            <w:r w:rsidRPr="006B2022">
              <w:rPr>
                <w:rFonts w:ascii="Times New Roman" w:eastAsia="Times New Roman" w:hAnsi="Times New Roman" w:cs="Times New Roman"/>
                <w:b/>
                <w:sz w:val="24"/>
                <w:szCs w:val="24"/>
              </w:rPr>
              <w:t>mber of times spent in postures</w:t>
            </w:r>
          </w:p>
          <w:p w:rsid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Pos_NumEvents_standing_Nig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Pos_NumEvents_standing_Day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Pos_NumEvents_sitting_Nig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Pos_NumEvents_sitting_Day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Pos_NumEvents_lyingonright_Nig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Pos_NumEvents_lyingonright_Day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Pos_NumEvents_lyingonleft_Nig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Pos_NumEvents_lyingonleft_Day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Pos_NumEvents_lyingonbelly_Nig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Pos_NumEvents_lyingonbelly_Day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Pos_NumEvents_kneeling_Nig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Pos_NumEvents_kneeling_Day</w:t>
            </w:r>
            <w:proofErr w:type="spellEnd"/>
          </w:p>
          <w:p w:rsidR="006B2022" w:rsidRPr="006B2022" w:rsidRDefault="006B2022" w:rsidP="00D44F05">
            <w:pPr>
              <w:spacing w:before="240" w:after="0" w:line="240" w:lineRule="auto"/>
              <w:rPr>
                <w:rFonts w:ascii="Times New Roman" w:eastAsia="Times New Roman" w:hAnsi="Times New Roman" w:cs="Times New Roman"/>
                <w:b/>
                <w:sz w:val="20"/>
                <w:szCs w:val="20"/>
              </w:rPr>
            </w:pPr>
            <w:r w:rsidRPr="006B2022">
              <w:rPr>
                <w:rFonts w:ascii="Calibri" w:eastAsia="Times New Roman" w:hAnsi="Calibri" w:cs="Calibri"/>
                <w:b/>
                <w:color w:val="000000"/>
                <w:sz w:val="24"/>
                <w:szCs w:val="24"/>
                <w:highlight w:val="yellow"/>
              </w:rPr>
              <w:t>shifting postures</w:t>
            </w:r>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Pos_NumEvents_rolling_Nig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Pos_NumEvents_rolling_Day</w:t>
            </w:r>
            <w:proofErr w:type="spellEnd"/>
          </w:p>
          <w:p w:rsidR="00D44F05" w:rsidRPr="00D44F05" w:rsidRDefault="00D44F05" w:rsidP="00D44F05">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Pos_NumEvents_lying_sit_Nig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Pos_NumEvents_lying_sit_Day</w:t>
            </w:r>
            <w:proofErr w:type="spellEnd"/>
          </w:p>
          <w:p w:rsidR="006B2022" w:rsidRPr="00D44F05" w:rsidRDefault="006B2022" w:rsidP="006B2022">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Pos_NumEvents_lying_upright_Nig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Pos_NumEvents_lying_upright_Day</w:t>
            </w:r>
            <w:proofErr w:type="spellEnd"/>
          </w:p>
          <w:p w:rsidR="006B2022" w:rsidRPr="00D44F05" w:rsidRDefault="006B2022" w:rsidP="006B2022">
            <w:pPr>
              <w:spacing w:before="240" w:after="0" w:line="240" w:lineRule="auto"/>
              <w:rPr>
                <w:rFonts w:ascii="Times New Roman" w:eastAsia="Times New Roman" w:hAnsi="Times New Roman" w:cs="Times New Roman"/>
                <w:sz w:val="20"/>
                <w:szCs w:val="20"/>
              </w:rPr>
            </w:pPr>
            <w:proofErr w:type="spellStart"/>
            <w:r w:rsidRPr="00D44F05">
              <w:rPr>
                <w:rFonts w:ascii="Times New Roman" w:eastAsia="Times New Roman" w:hAnsi="Times New Roman" w:cs="Times New Roman"/>
                <w:sz w:val="20"/>
                <w:szCs w:val="20"/>
              </w:rPr>
              <w:t>Pos_NumEvents_stand_kneel_Nig</w:t>
            </w:r>
            <w:proofErr w:type="spellEnd"/>
            <w:r>
              <w:rPr>
                <w:rFonts w:ascii="Times New Roman" w:eastAsia="Times New Roman" w:hAnsi="Times New Roman" w:cs="Times New Roman"/>
                <w:sz w:val="20"/>
                <w:szCs w:val="20"/>
              </w:rPr>
              <w:br/>
            </w:r>
            <w:proofErr w:type="spellStart"/>
            <w:r w:rsidRPr="00D44F05">
              <w:rPr>
                <w:rFonts w:ascii="Times New Roman" w:eastAsia="Times New Roman" w:hAnsi="Times New Roman" w:cs="Times New Roman"/>
                <w:sz w:val="20"/>
                <w:szCs w:val="20"/>
              </w:rPr>
              <w:t>Pos_NumEvents_stand_kneel_Day</w:t>
            </w:r>
            <w:proofErr w:type="spellEnd"/>
          </w:p>
          <w:p w:rsidR="006B2022" w:rsidRPr="00D44F05" w:rsidRDefault="006B2022" w:rsidP="006B2022">
            <w:pPr>
              <w:spacing w:before="240" w:after="0" w:line="240" w:lineRule="auto"/>
              <w:rPr>
                <w:rFonts w:ascii="Times New Roman" w:eastAsia="Times New Roman" w:hAnsi="Times New Roman" w:cs="Times New Roman"/>
                <w:sz w:val="20"/>
                <w:szCs w:val="20"/>
              </w:rPr>
            </w:pPr>
          </w:p>
          <w:p w:rsidR="00D44F05" w:rsidRPr="00D44F05" w:rsidRDefault="00D44F05" w:rsidP="00D44F05">
            <w:pPr>
              <w:spacing w:before="240" w:after="0" w:line="240" w:lineRule="auto"/>
              <w:rPr>
                <w:rFonts w:ascii="Times New Roman" w:eastAsia="Times New Roman" w:hAnsi="Times New Roman" w:cs="Times New Roman"/>
                <w:b/>
                <w:sz w:val="20"/>
                <w:szCs w:val="20"/>
              </w:rPr>
            </w:pPr>
          </w:p>
          <w:p w:rsidR="00D44F05" w:rsidRPr="00D44F05" w:rsidRDefault="00D44F05" w:rsidP="00D44F05">
            <w:pPr>
              <w:spacing w:before="240" w:after="0" w:line="240" w:lineRule="auto"/>
              <w:rPr>
                <w:rFonts w:ascii="Times New Roman" w:eastAsia="Times New Roman" w:hAnsi="Times New Roman" w:cs="Times New Roman"/>
                <w:sz w:val="24"/>
                <w:szCs w:val="24"/>
              </w:rPr>
            </w:pPr>
          </w:p>
        </w:tc>
      </w:tr>
    </w:tbl>
    <w:p w:rsidR="00D44F05" w:rsidRDefault="00D44F05" w:rsidP="00F9231E">
      <w:pPr>
        <w:jc w:val="both"/>
      </w:pPr>
    </w:p>
    <w:p w:rsidR="00C27B23" w:rsidRDefault="00C27B23" w:rsidP="00F9231E">
      <w:pPr>
        <w:jc w:val="both"/>
      </w:pPr>
      <w:r>
        <w:lastRenderedPageBreak/>
        <w:t>Parity: Number of times sows have given birth</w:t>
      </w:r>
    </w:p>
    <w:p w:rsidR="00C27B23" w:rsidRDefault="00C27B23" w:rsidP="00F9231E">
      <w:pPr>
        <w:jc w:val="both"/>
      </w:pPr>
      <w:r>
        <w:t>Heat Lamp: Number of heat lamp in the sows house.</w:t>
      </w:r>
    </w:p>
    <w:p w:rsidR="00C27B23" w:rsidRDefault="00F405CC" w:rsidP="00F9231E">
      <w:pPr>
        <w:jc w:val="both"/>
      </w:pPr>
      <w:r>
        <w:t>Crate type: Three crate type</w:t>
      </w:r>
    </w:p>
    <w:p w:rsidR="00F405CC" w:rsidRDefault="00F405CC" w:rsidP="00F405CC">
      <w:pPr>
        <w:pStyle w:val="ListParagraph"/>
        <w:numPr>
          <w:ilvl w:val="0"/>
          <w:numId w:val="3"/>
        </w:numPr>
        <w:jc w:val="both"/>
      </w:pPr>
      <w:r>
        <w:t>TSL: Traditional type</w:t>
      </w:r>
    </w:p>
    <w:p w:rsidR="00F405CC" w:rsidRDefault="00F405CC" w:rsidP="00F405CC">
      <w:pPr>
        <w:pStyle w:val="ListParagraph"/>
        <w:numPr>
          <w:ilvl w:val="0"/>
          <w:numId w:val="3"/>
        </w:numPr>
        <w:jc w:val="both"/>
      </w:pPr>
      <w:r>
        <w:t>ECSL: Same space with TSL for sow but a bit bigger for piglet</w:t>
      </w:r>
    </w:p>
    <w:p w:rsidR="00F405CC" w:rsidRPr="00F9231E" w:rsidRDefault="00F405CC" w:rsidP="00F9231E">
      <w:pPr>
        <w:pStyle w:val="ListParagraph"/>
        <w:numPr>
          <w:ilvl w:val="0"/>
          <w:numId w:val="3"/>
        </w:numPr>
        <w:jc w:val="both"/>
      </w:pPr>
      <w:r>
        <w:t>ESCSL: Bigger space for sow, bigger space for piglet.</w:t>
      </w:r>
    </w:p>
    <w:p w:rsidR="00F330E6" w:rsidRPr="00F330E6" w:rsidRDefault="00F330E6">
      <w:pPr>
        <w:rPr>
          <w:b/>
        </w:rPr>
      </w:pPr>
      <w:r w:rsidRPr="00F330E6">
        <w:rPr>
          <w:b/>
        </w:rPr>
        <w:t>Descriptive</w:t>
      </w:r>
    </w:p>
    <w:p w:rsidR="0003322F" w:rsidRDefault="0003322F" w:rsidP="0003322F">
      <w:pPr>
        <w:jc w:val="both"/>
      </w:pPr>
      <w:r>
        <w:t xml:space="preserve">The following tables display the frequency and percentage of sow overlay (i.e., cases where a sow lay on her piglet) based on Parity, Heat Lamps, and Crate Category. Overall, 51 sows (42.50%) experienced overlay, </w:t>
      </w:r>
      <w:r>
        <w:t>while 69 sows (57.50%) did not.</w:t>
      </w:r>
    </w:p>
    <w:p w:rsidR="00F330E6" w:rsidRDefault="0003322F" w:rsidP="0003322F">
      <w:pPr>
        <w:jc w:val="both"/>
      </w:pPr>
      <w:r>
        <w:t>Among sows that experienced overlay (n = 51), 10.00% were parity 1, 15.00% parity 2, 8.33% parity 3, and 9.17% parity 4. Sows with parity 2 had the highest proportion of overlay cases. In contrast, among the sows that did not experience overlay (n = 69), parity 1 had the highest percentage (29.17%),</w:t>
      </w:r>
      <w:r>
        <w:t xml:space="preserve"> followed by parity 2 (15.00%).</w:t>
      </w:r>
    </w:p>
    <w:p w:rsidR="000744E5" w:rsidRDefault="000744E5">
      <w:r>
        <w:t>Table 1:</w:t>
      </w:r>
    </w:p>
    <w:tbl>
      <w:tblPr>
        <w:tblW w:w="7020" w:type="dxa"/>
        <w:tblLook w:val="04A0" w:firstRow="1" w:lastRow="0" w:firstColumn="1" w:lastColumn="0" w:noHBand="0" w:noVBand="1"/>
      </w:tblPr>
      <w:tblGrid>
        <w:gridCol w:w="1051"/>
        <w:gridCol w:w="1289"/>
        <w:gridCol w:w="1170"/>
        <w:gridCol w:w="1170"/>
        <w:gridCol w:w="1170"/>
        <w:gridCol w:w="1232"/>
      </w:tblGrid>
      <w:tr w:rsidR="000744E5" w:rsidRPr="000744E5" w:rsidTr="000744E5">
        <w:trPr>
          <w:trHeight w:val="300"/>
        </w:trPr>
        <w:tc>
          <w:tcPr>
            <w:tcW w:w="1051" w:type="dxa"/>
            <w:tcBorders>
              <w:top w:val="single" w:sz="4" w:space="0" w:color="auto"/>
              <w:left w:val="nil"/>
              <w:bottom w:val="nil"/>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 </w:t>
            </w:r>
          </w:p>
        </w:tc>
        <w:tc>
          <w:tcPr>
            <w:tcW w:w="4799" w:type="dxa"/>
            <w:gridSpan w:val="4"/>
            <w:tcBorders>
              <w:top w:val="single" w:sz="4" w:space="0" w:color="auto"/>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Parity</w:t>
            </w:r>
          </w:p>
        </w:tc>
        <w:tc>
          <w:tcPr>
            <w:tcW w:w="1170" w:type="dxa"/>
            <w:tcBorders>
              <w:top w:val="single" w:sz="4" w:space="0" w:color="auto"/>
              <w:left w:val="nil"/>
              <w:bottom w:val="nil"/>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 </w:t>
            </w:r>
          </w:p>
        </w:tc>
      </w:tr>
      <w:tr w:rsidR="000744E5" w:rsidRPr="000744E5" w:rsidTr="000744E5">
        <w:trPr>
          <w:trHeight w:val="300"/>
        </w:trPr>
        <w:tc>
          <w:tcPr>
            <w:tcW w:w="1051" w:type="dxa"/>
            <w:tcBorders>
              <w:top w:val="nil"/>
              <w:left w:val="nil"/>
              <w:bottom w:val="single" w:sz="4" w:space="0" w:color="auto"/>
              <w:right w:val="nil"/>
            </w:tcBorders>
            <w:shd w:val="clear" w:color="auto" w:fill="auto"/>
            <w:noWrap/>
            <w:vAlign w:val="center"/>
            <w:hideMark/>
          </w:tcPr>
          <w:p w:rsidR="000744E5" w:rsidRPr="000744E5" w:rsidRDefault="006B2022" w:rsidP="000744E5">
            <w:pPr>
              <w:spacing w:after="0" w:line="240" w:lineRule="auto"/>
              <w:rPr>
                <w:rFonts w:ascii="Calibri" w:eastAsia="Times New Roman" w:hAnsi="Calibri" w:cs="Calibri"/>
                <w:color w:val="000000"/>
              </w:rPr>
            </w:pPr>
            <w:r>
              <w:rPr>
                <w:rFonts w:ascii="Calibri" w:eastAsia="Times New Roman" w:hAnsi="Calibri" w:cs="Calibri"/>
                <w:color w:val="000000"/>
              </w:rPr>
              <w:t>Overlay</w:t>
            </w:r>
          </w:p>
        </w:tc>
        <w:tc>
          <w:tcPr>
            <w:tcW w:w="1289"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w:t>
            </w:r>
          </w:p>
        </w:tc>
        <w:tc>
          <w:tcPr>
            <w:tcW w:w="1170"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2</w:t>
            </w:r>
          </w:p>
        </w:tc>
        <w:tc>
          <w:tcPr>
            <w:tcW w:w="1170"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3</w:t>
            </w:r>
          </w:p>
        </w:tc>
        <w:tc>
          <w:tcPr>
            <w:tcW w:w="1170"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4</w:t>
            </w:r>
          </w:p>
        </w:tc>
        <w:tc>
          <w:tcPr>
            <w:tcW w:w="1170"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Total</w:t>
            </w:r>
          </w:p>
        </w:tc>
      </w:tr>
      <w:tr w:rsidR="000744E5" w:rsidRPr="000744E5" w:rsidTr="000744E5">
        <w:trPr>
          <w:trHeight w:val="300"/>
        </w:trPr>
        <w:tc>
          <w:tcPr>
            <w:tcW w:w="1051"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High</w:t>
            </w:r>
          </w:p>
        </w:tc>
        <w:tc>
          <w:tcPr>
            <w:tcW w:w="1289"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12 (10%)</w:t>
            </w:r>
          </w:p>
        </w:tc>
        <w:tc>
          <w:tcPr>
            <w:tcW w:w="1170"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18 (15%)</w:t>
            </w:r>
          </w:p>
        </w:tc>
        <w:tc>
          <w:tcPr>
            <w:tcW w:w="1170"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10 (8.33%)</w:t>
            </w:r>
          </w:p>
        </w:tc>
        <w:tc>
          <w:tcPr>
            <w:tcW w:w="1170"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11 (9.17%)</w:t>
            </w:r>
          </w:p>
        </w:tc>
        <w:tc>
          <w:tcPr>
            <w:tcW w:w="1170"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51(42.50%)</w:t>
            </w:r>
          </w:p>
        </w:tc>
      </w:tr>
      <w:tr w:rsidR="000744E5" w:rsidRPr="000744E5" w:rsidTr="000744E5">
        <w:trPr>
          <w:trHeight w:val="300"/>
        </w:trPr>
        <w:tc>
          <w:tcPr>
            <w:tcW w:w="1051"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Low</w:t>
            </w:r>
          </w:p>
        </w:tc>
        <w:tc>
          <w:tcPr>
            <w:tcW w:w="1289"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35 (29.17%)</w:t>
            </w:r>
          </w:p>
        </w:tc>
        <w:tc>
          <w:tcPr>
            <w:tcW w:w="1170"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18 (15%)</w:t>
            </w:r>
          </w:p>
        </w:tc>
        <w:tc>
          <w:tcPr>
            <w:tcW w:w="1170"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10 (8.33%)</w:t>
            </w:r>
          </w:p>
        </w:tc>
        <w:tc>
          <w:tcPr>
            <w:tcW w:w="1170"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6 (5%)</w:t>
            </w:r>
          </w:p>
        </w:tc>
        <w:tc>
          <w:tcPr>
            <w:tcW w:w="1170"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69(57.50%)</w:t>
            </w:r>
          </w:p>
        </w:tc>
      </w:tr>
    </w:tbl>
    <w:p w:rsidR="000744E5" w:rsidRDefault="000744E5"/>
    <w:p w:rsidR="0003322F" w:rsidRDefault="0003322F" w:rsidP="0003322F">
      <w:pPr>
        <w:jc w:val="both"/>
      </w:pPr>
      <w:r>
        <w:t xml:space="preserve">Among sows that experienced overlay, 21.67% were in environments with one heat lamp, and 20.83% had two heat lamps. For sows without overlay, 33.33% had one heat lamp and 24.17% had two. </w:t>
      </w:r>
    </w:p>
    <w:p w:rsidR="00A71183" w:rsidRDefault="00A71183">
      <w:r>
        <w:t>Table 2:</w:t>
      </w:r>
    </w:p>
    <w:tbl>
      <w:tblPr>
        <w:tblW w:w="5040" w:type="dxa"/>
        <w:tblLook w:val="04A0" w:firstRow="1" w:lastRow="0" w:firstColumn="1" w:lastColumn="0" w:noHBand="0" w:noVBand="1"/>
      </w:tblPr>
      <w:tblGrid>
        <w:gridCol w:w="1051"/>
        <w:gridCol w:w="1289"/>
        <w:gridCol w:w="1350"/>
        <w:gridCol w:w="1350"/>
      </w:tblGrid>
      <w:tr w:rsidR="000744E5" w:rsidRPr="000744E5" w:rsidTr="003B1746">
        <w:trPr>
          <w:trHeight w:val="300"/>
        </w:trPr>
        <w:tc>
          <w:tcPr>
            <w:tcW w:w="1051" w:type="dxa"/>
            <w:tcBorders>
              <w:top w:val="single" w:sz="4" w:space="0" w:color="auto"/>
              <w:left w:val="nil"/>
              <w:bottom w:val="nil"/>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 </w:t>
            </w:r>
          </w:p>
        </w:tc>
        <w:tc>
          <w:tcPr>
            <w:tcW w:w="2639" w:type="dxa"/>
            <w:gridSpan w:val="2"/>
            <w:tcBorders>
              <w:top w:val="single" w:sz="4" w:space="0" w:color="auto"/>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Heat Lamps</w:t>
            </w:r>
          </w:p>
        </w:tc>
        <w:tc>
          <w:tcPr>
            <w:tcW w:w="1350" w:type="dxa"/>
            <w:tcBorders>
              <w:top w:val="single" w:sz="4" w:space="0" w:color="auto"/>
              <w:left w:val="nil"/>
              <w:bottom w:val="nil"/>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 </w:t>
            </w:r>
          </w:p>
        </w:tc>
      </w:tr>
      <w:tr w:rsidR="000744E5" w:rsidRPr="000744E5" w:rsidTr="003B1746">
        <w:trPr>
          <w:trHeight w:val="300"/>
        </w:trPr>
        <w:tc>
          <w:tcPr>
            <w:tcW w:w="1051" w:type="dxa"/>
            <w:tcBorders>
              <w:top w:val="single" w:sz="4" w:space="0" w:color="auto"/>
              <w:left w:val="nil"/>
              <w:bottom w:val="single" w:sz="4" w:space="0" w:color="auto"/>
              <w:right w:val="nil"/>
            </w:tcBorders>
            <w:shd w:val="clear" w:color="auto" w:fill="auto"/>
            <w:noWrap/>
            <w:vAlign w:val="center"/>
            <w:hideMark/>
          </w:tcPr>
          <w:p w:rsidR="000744E5" w:rsidRPr="000744E5" w:rsidRDefault="006B2022" w:rsidP="000744E5">
            <w:pPr>
              <w:spacing w:after="0" w:line="240" w:lineRule="auto"/>
              <w:rPr>
                <w:rFonts w:ascii="Calibri" w:eastAsia="Times New Roman" w:hAnsi="Calibri" w:cs="Calibri"/>
                <w:color w:val="000000"/>
              </w:rPr>
            </w:pPr>
            <w:r>
              <w:rPr>
                <w:rFonts w:ascii="Calibri" w:eastAsia="Times New Roman" w:hAnsi="Calibri" w:cs="Calibri"/>
                <w:color w:val="000000"/>
              </w:rPr>
              <w:t>Overlay</w:t>
            </w:r>
          </w:p>
        </w:tc>
        <w:tc>
          <w:tcPr>
            <w:tcW w:w="1289"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1</w:t>
            </w:r>
          </w:p>
        </w:tc>
        <w:tc>
          <w:tcPr>
            <w:tcW w:w="1350"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2</w:t>
            </w:r>
          </w:p>
        </w:tc>
        <w:tc>
          <w:tcPr>
            <w:tcW w:w="1350" w:type="dxa"/>
            <w:tcBorders>
              <w:top w:val="single" w:sz="4" w:space="0" w:color="auto"/>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Total</w:t>
            </w:r>
          </w:p>
        </w:tc>
      </w:tr>
      <w:tr w:rsidR="000744E5" w:rsidRPr="000744E5" w:rsidTr="003B1746">
        <w:trPr>
          <w:trHeight w:val="300"/>
        </w:trPr>
        <w:tc>
          <w:tcPr>
            <w:tcW w:w="1051"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High</w:t>
            </w:r>
          </w:p>
        </w:tc>
        <w:tc>
          <w:tcPr>
            <w:tcW w:w="1289"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26 (21.67%)</w:t>
            </w:r>
          </w:p>
        </w:tc>
        <w:tc>
          <w:tcPr>
            <w:tcW w:w="1350"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25 (20.83%)</w:t>
            </w:r>
          </w:p>
        </w:tc>
        <w:tc>
          <w:tcPr>
            <w:tcW w:w="1350" w:type="dxa"/>
            <w:tcBorders>
              <w:top w:val="nil"/>
              <w:left w:val="nil"/>
              <w:bottom w:val="nil"/>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51 (42.50%)</w:t>
            </w:r>
          </w:p>
        </w:tc>
      </w:tr>
      <w:tr w:rsidR="000744E5" w:rsidRPr="000744E5" w:rsidTr="003B1746">
        <w:trPr>
          <w:trHeight w:val="300"/>
        </w:trPr>
        <w:tc>
          <w:tcPr>
            <w:tcW w:w="1051"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rPr>
                <w:rFonts w:ascii="Calibri" w:eastAsia="Times New Roman" w:hAnsi="Calibri" w:cs="Calibri"/>
                <w:color w:val="000000"/>
              </w:rPr>
            </w:pPr>
            <w:r w:rsidRPr="000744E5">
              <w:rPr>
                <w:rFonts w:ascii="Calibri" w:eastAsia="Times New Roman" w:hAnsi="Calibri" w:cs="Calibri"/>
                <w:color w:val="000000"/>
              </w:rPr>
              <w:t>Low</w:t>
            </w:r>
          </w:p>
        </w:tc>
        <w:tc>
          <w:tcPr>
            <w:tcW w:w="1289"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40 (33.33%)</w:t>
            </w:r>
          </w:p>
        </w:tc>
        <w:tc>
          <w:tcPr>
            <w:tcW w:w="1350"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29 (24.17%)</w:t>
            </w:r>
          </w:p>
        </w:tc>
        <w:tc>
          <w:tcPr>
            <w:tcW w:w="1350" w:type="dxa"/>
            <w:tcBorders>
              <w:top w:val="nil"/>
              <w:left w:val="nil"/>
              <w:bottom w:val="single" w:sz="4" w:space="0" w:color="auto"/>
              <w:right w:val="nil"/>
            </w:tcBorders>
            <w:shd w:val="clear" w:color="auto" w:fill="auto"/>
            <w:noWrap/>
            <w:vAlign w:val="center"/>
            <w:hideMark/>
          </w:tcPr>
          <w:p w:rsidR="000744E5" w:rsidRPr="000744E5" w:rsidRDefault="000744E5" w:rsidP="000744E5">
            <w:pPr>
              <w:spacing w:after="0" w:line="240" w:lineRule="auto"/>
              <w:jc w:val="center"/>
              <w:rPr>
                <w:rFonts w:ascii="Calibri" w:eastAsia="Times New Roman" w:hAnsi="Calibri" w:cs="Calibri"/>
                <w:color w:val="000000"/>
              </w:rPr>
            </w:pPr>
            <w:r w:rsidRPr="000744E5">
              <w:rPr>
                <w:rFonts w:ascii="Calibri" w:eastAsia="Times New Roman" w:hAnsi="Calibri" w:cs="Calibri"/>
                <w:color w:val="000000"/>
              </w:rPr>
              <w:t>69 (57.50%)</w:t>
            </w:r>
          </w:p>
        </w:tc>
      </w:tr>
    </w:tbl>
    <w:p w:rsidR="000744E5" w:rsidRDefault="000744E5"/>
    <w:p w:rsidR="0003322F" w:rsidRDefault="0003322F" w:rsidP="0003322F">
      <w:pPr>
        <w:jc w:val="both"/>
      </w:pPr>
      <w:r>
        <w:t xml:space="preserve">Within the overlay group, 14.17% of sows were in ECSL crates, 15.83% in ESCSL, and 12.50% in TSL. Among those without overlay, 21.67% were in ECSL, 16.67% in ESCSL, and 19.17% in TSL. </w:t>
      </w:r>
    </w:p>
    <w:p w:rsidR="00A71183" w:rsidRDefault="00A71183">
      <w:r>
        <w:t xml:space="preserve">Table 3: </w:t>
      </w:r>
    </w:p>
    <w:tbl>
      <w:tblPr>
        <w:tblW w:w="7470" w:type="dxa"/>
        <w:tblLook w:val="04A0" w:firstRow="1" w:lastRow="0" w:firstColumn="1" w:lastColumn="0" w:noHBand="0" w:noVBand="1"/>
      </w:tblPr>
      <w:tblGrid>
        <w:gridCol w:w="1381"/>
        <w:gridCol w:w="1859"/>
        <w:gridCol w:w="1350"/>
        <w:gridCol w:w="1440"/>
        <w:gridCol w:w="1440"/>
      </w:tblGrid>
      <w:tr w:rsidR="00A71183" w:rsidRPr="00A71183" w:rsidTr="00A71183">
        <w:trPr>
          <w:trHeight w:val="191"/>
        </w:trPr>
        <w:tc>
          <w:tcPr>
            <w:tcW w:w="1381" w:type="dxa"/>
            <w:tcBorders>
              <w:top w:val="single" w:sz="4" w:space="0" w:color="auto"/>
              <w:left w:val="nil"/>
              <w:bottom w:val="nil"/>
              <w:right w:val="nil"/>
            </w:tcBorders>
            <w:shd w:val="clear" w:color="auto" w:fill="auto"/>
            <w:noWrap/>
            <w:vAlign w:val="center"/>
            <w:hideMark/>
          </w:tcPr>
          <w:p w:rsidR="00A71183" w:rsidRPr="00A71183" w:rsidRDefault="00A71183" w:rsidP="00A71183">
            <w:pPr>
              <w:spacing w:after="0" w:line="240" w:lineRule="auto"/>
              <w:rPr>
                <w:rFonts w:ascii="Calibri" w:eastAsia="Times New Roman" w:hAnsi="Calibri" w:cs="Calibri"/>
                <w:color w:val="000000"/>
              </w:rPr>
            </w:pPr>
            <w:r w:rsidRPr="00A71183">
              <w:rPr>
                <w:rFonts w:ascii="Calibri" w:eastAsia="Times New Roman" w:hAnsi="Calibri" w:cs="Calibri"/>
                <w:color w:val="000000"/>
              </w:rPr>
              <w:t> </w:t>
            </w:r>
          </w:p>
        </w:tc>
        <w:tc>
          <w:tcPr>
            <w:tcW w:w="4649" w:type="dxa"/>
            <w:gridSpan w:val="3"/>
            <w:tcBorders>
              <w:top w:val="single" w:sz="4" w:space="0" w:color="auto"/>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Crate Category</w:t>
            </w:r>
          </w:p>
        </w:tc>
        <w:tc>
          <w:tcPr>
            <w:tcW w:w="1440" w:type="dxa"/>
            <w:tcBorders>
              <w:top w:val="single" w:sz="4" w:space="0" w:color="auto"/>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rPr>
                <w:rFonts w:ascii="Calibri" w:eastAsia="Times New Roman" w:hAnsi="Calibri" w:cs="Calibri"/>
                <w:color w:val="000000"/>
              </w:rPr>
            </w:pPr>
            <w:r w:rsidRPr="00A71183">
              <w:rPr>
                <w:rFonts w:ascii="Calibri" w:eastAsia="Times New Roman" w:hAnsi="Calibri" w:cs="Calibri"/>
                <w:color w:val="000000"/>
              </w:rPr>
              <w:t> </w:t>
            </w:r>
          </w:p>
        </w:tc>
      </w:tr>
      <w:tr w:rsidR="00A71183" w:rsidRPr="00A71183" w:rsidTr="00A71183">
        <w:trPr>
          <w:trHeight w:val="191"/>
        </w:trPr>
        <w:tc>
          <w:tcPr>
            <w:tcW w:w="1381" w:type="dxa"/>
            <w:tcBorders>
              <w:top w:val="nil"/>
              <w:left w:val="nil"/>
              <w:bottom w:val="single" w:sz="4" w:space="0" w:color="auto"/>
              <w:right w:val="nil"/>
            </w:tcBorders>
            <w:shd w:val="clear" w:color="auto" w:fill="auto"/>
            <w:noWrap/>
            <w:vAlign w:val="center"/>
            <w:hideMark/>
          </w:tcPr>
          <w:p w:rsidR="00A71183" w:rsidRPr="00A71183" w:rsidRDefault="006B2022" w:rsidP="00A71183">
            <w:pPr>
              <w:spacing w:after="0" w:line="240" w:lineRule="auto"/>
              <w:rPr>
                <w:rFonts w:ascii="Calibri" w:eastAsia="Times New Roman" w:hAnsi="Calibri" w:cs="Calibri"/>
                <w:color w:val="000000"/>
              </w:rPr>
            </w:pPr>
            <w:r>
              <w:rPr>
                <w:rFonts w:ascii="Calibri" w:eastAsia="Times New Roman" w:hAnsi="Calibri" w:cs="Calibri"/>
                <w:color w:val="000000"/>
              </w:rPr>
              <w:t>Overlay</w:t>
            </w:r>
          </w:p>
        </w:tc>
        <w:tc>
          <w:tcPr>
            <w:tcW w:w="1859"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ECSL</w:t>
            </w:r>
          </w:p>
        </w:tc>
        <w:tc>
          <w:tcPr>
            <w:tcW w:w="1350"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ESCSL</w:t>
            </w:r>
          </w:p>
        </w:tc>
        <w:tc>
          <w:tcPr>
            <w:tcW w:w="1440"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TSL</w:t>
            </w:r>
          </w:p>
        </w:tc>
        <w:tc>
          <w:tcPr>
            <w:tcW w:w="1440"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Total</w:t>
            </w:r>
          </w:p>
        </w:tc>
      </w:tr>
      <w:tr w:rsidR="00A71183" w:rsidRPr="00A71183" w:rsidTr="00A71183">
        <w:trPr>
          <w:trHeight w:val="191"/>
        </w:trPr>
        <w:tc>
          <w:tcPr>
            <w:tcW w:w="1381" w:type="dxa"/>
            <w:tcBorders>
              <w:top w:val="nil"/>
              <w:left w:val="nil"/>
              <w:bottom w:val="nil"/>
              <w:right w:val="nil"/>
            </w:tcBorders>
            <w:shd w:val="clear" w:color="auto" w:fill="auto"/>
            <w:noWrap/>
            <w:vAlign w:val="center"/>
            <w:hideMark/>
          </w:tcPr>
          <w:p w:rsidR="00A71183" w:rsidRPr="00A71183" w:rsidRDefault="00A71183" w:rsidP="00A71183">
            <w:pPr>
              <w:spacing w:after="0" w:line="240" w:lineRule="auto"/>
              <w:rPr>
                <w:rFonts w:ascii="Calibri" w:eastAsia="Times New Roman" w:hAnsi="Calibri" w:cs="Calibri"/>
                <w:color w:val="000000"/>
              </w:rPr>
            </w:pPr>
            <w:r w:rsidRPr="00A71183">
              <w:rPr>
                <w:rFonts w:ascii="Calibri" w:eastAsia="Times New Roman" w:hAnsi="Calibri" w:cs="Calibri"/>
                <w:color w:val="000000"/>
              </w:rPr>
              <w:t>High</w:t>
            </w:r>
          </w:p>
        </w:tc>
        <w:tc>
          <w:tcPr>
            <w:tcW w:w="1859" w:type="dxa"/>
            <w:tcBorders>
              <w:top w:val="nil"/>
              <w:left w:val="nil"/>
              <w:bottom w:val="nil"/>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17 (14.17%)</w:t>
            </w:r>
          </w:p>
        </w:tc>
        <w:tc>
          <w:tcPr>
            <w:tcW w:w="1350" w:type="dxa"/>
            <w:tcBorders>
              <w:top w:val="nil"/>
              <w:left w:val="nil"/>
              <w:bottom w:val="nil"/>
              <w:right w:val="nil"/>
            </w:tcBorders>
            <w:shd w:val="clear" w:color="auto" w:fill="auto"/>
            <w:noWrap/>
            <w:vAlign w:val="center"/>
            <w:hideMark/>
          </w:tcPr>
          <w:p w:rsidR="00A71183" w:rsidRPr="00A71183" w:rsidRDefault="0003322F" w:rsidP="00A71183">
            <w:pPr>
              <w:spacing w:after="0" w:line="240" w:lineRule="auto"/>
              <w:jc w:val="center"/>
              <w:rPr>
                <w:rFonts w:ascii="Calibri" w:eastAsia="Times New Roman" w:hAnsi="Calibri" w:cs="Calibri"/>
                <w:color w:val="000000"/>
              </w:rPr>
            </w:pPr>
            <w:r>
              <w:rPr>
                <w:rFonts w:ascii="Calibri" w:eastAsia="Times New Roman" w:hAnsi="Calibri" w:cs="Calibri"/>
                <w:color w:val="000000"/>
              </w:rPr>
              <w:t>19 (15.</w:t>
            </w:r>
            <w:r w:rsidR="00A71183" w:rsidRPr="00A71183">
              <w:rPr>
                <w:rFonts w:ascii="Calibri" w:eastAsia="Times New Roman" w:hAnsi="Calibri" w:cs="Calibri"/>
                <w:color w:val="000000"/>
              </w:rPr>
              <w:t>83%)</w:t>
            </w:r>
          </w:p>
        </w:tc>
        <w:tc>
          <w:tcPr>
            <w:tcW w:w="1440" w:type="dxa"/>
            <w:tcBorders>
              <w:top w:val="nil"/>
              <w:left w:val="nil"/>
              <w:bottom w:val="nil"/>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15 (12.50%)</w:t>
            </w:r>
          </w:p>
        </w:tc>
        <w:tc>
          <w:tcPr>
            <w:tcW w:w="1440" w:type="dxa"/>
            <w:tcBorders>
              <w:top w:val="nil"/>
              <w:left w:val="nil"/>
              <w:bottom w:val="nil"/>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51 (42.50%)</w:t>
            </w:r>
          </w:p>
        </w:tc>
      </w:tr>
      <w:tr w:rsidR="00A71183" w:rsidRPr="00A71183" w:rsidTr="00A71183">
        <w:trPr>
          <w:trHeight w:val="191"/>
        </w:trPr>
        <w:tc>
          <w:tcPr>
            <w:tcW w:w="1381"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rPr>
                <w:rFonts w:ascii="Calibri" w:eastAsia="Times New Roman" w:hAnsi="Calibri" w:cs="Calibri"/>
                <w:color w:val="000000"/>
              </w:rPr>
            </w:pPr>
            <w:r w:rsidRPr="00A71183">
              <w:rPr>
                <w:rFonts w:ascii="Calibri" w:eastAsia="Times New Roman" w:hAnsi="Calibri" w:cs="Calibri"/>
                <w:color w:val="000000"/>
              </w:rPr>
              <w:t>Low</w:t>
            </w:r>
          </w:p>
        </w:tc>
        <w:tc>
          <w:tcPr>
            <w:tcW w:w="1859"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26 (21.67%)</w:t>
            </w:r>
          </w:p>
        </w:tc>
        <w:tc>
          <w:tcPr>
            <w:tcW w:w="1350"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20 (16.67%)</w:t>
            </w:r>
          </w:p>
        </w:tc>
        <w:tc>
          <w:tcPr>
            <w:tcW w:w="1440"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23 (19.17%)</w:t>
            </w:r>
          </w:p>
        </w:tc>
        <w:tc>
          <w:tcPr>
            <w:tcW w:w="1440" w:type="dxa"/>
            <w:tcBorders>
              <w:top w:val="nil"/>
              <w:left w:val="nil"/>
              <w:bottom w:val="single" w:sz="4" w:space="0" w:color="auto"/>
              <w:right w:val="nil"/>
            </w:tcBorders>
            <w:shd w:val="clear" w:color="auto" w:fill="auto"/>
            <w:noWrap/>
            <w:vAlign w:val="center"/>
            <w:hideMark/>
          </w:tcPr>
          <w:p w:rsidR="00A71183" w:rsidRPr="00A71183" w:rsidRDefault="00A71183" w:rsidP="00A71183">
            <w:pPr>
              <w:spacing w:after="0" w:line="240" w:lineRule="auto"/>
              <w:jc w:val="center"/>
              <w:rPr>
                <w:rFonts w:ascii="Calibri" w:eastAsia="Times New Roman" w:hAnsi="Calibri" w:cs="Calibri"/>
                <w:color w:val="000000"/>
              </w:rPr>
            </w:pPr>
            <w:r w:rsidRPr="00A71183">
              <w:rPr>
                <w:rFonts w:ascii="Calibri" w:eastAsia="Times New Roman" w:hAnsi="Calibri" w:cs="Calibri"/>
                <w:color w:val="000000"/>
              </w:rPr>
              <w:t>69 (57.50%)</w:t>
            </w:r>
          </w:p>
        </w:tc>
      </w:tr>
    </w:tbl>
    <w:p w:rsidR="0044017C" w:rsidRDefault="0044017C"/>
    <w:p w:rsidR="0044017C" w:rsidRPr="00F330E6" w:rsidRDefault="00F330E6">
      <w:pPr>
        <w:rPr>
          <w:b/>
        </w:rPr>
      </w:pPr>
      <w:r w:rsidRPr="00F330E6">
        <w:rPr>
          <w:b/>
        </w:rPr>
        <w:lastRenderedPageBreak/>
        <w:t>Analysis</w:t>
      </w:r>
    </w:p>
    <w:p w:rsidR="00892334" w:rsidRDefault="00892334" w:rsidP="00892334">
      <w:pPr>
        <w:jc w:val="both"/>
      </w:pPr>
      <w:r>
        <w:t xml:space="preserve">A binary logistic regression was conducted to examine the effects of sow parity, crate type, number of heat lamps, and </w:t>
      </w:r>
      <w:r w:rsidRPr="00892334">
        <w:t xml:space="preserve">average time </w:t>
      </w:r>
      <w:r>
        <w:t xml:space="preserve">spent in the following postures </w:t>
      </w:r>
      <w:r w:rsidRPr="00892334">
        <w:t>behavior (kneeling, lying on belly, lying on the left side, lying on the right side, sitting, standing, r</w:t>
      </w:r>
      <w:r>
        <w:t>olling</w:t>
      </w:r>
      <w:r w:rsidRPr="00892334">
        <w:t xml:space="preserve">) before and after farrowing </w:t>
      </w:r>
      <w:r>
        <w:t>on the likelihood of piglet mortality due to overlay. The overall model was statistically significant, indicating that the predictors reliably distinguished between o</w:t>
      </w:r>
      <w:r w:rsidR="00196C21">
        <w:t xml:space="preserve">verlay and non-overlay outcomes, Likelihood </w:t>
      </w:r>
      <w:proofErr w:type="gramStart"/>
      <w:r w:rsidR="00196C21">
        <w:rPr>
          <w:rFonts w:cstheme="minorHAnsi"/>
        </w:rPr>
        <w:t>χ²</w:t>
      </w:r>
      <w:r w:rsidR="00196C21">
        <w:t>(</w:t>
      </w:r>
      <w:proofErr w:type="gramEnd"/>
      <w:r w:rsidR="00196C21">
        <w:t>30) = 54.8697, p = 0.0037.</w:t>
      </w:r>
    </w:p>
    <w:p w:rsidR="00673220" w:rsidRPr="00673220" w:rsidRDefault="00673220" w:rsidP="006B6CAB">
      <w:pPr>
        <w:jc w:val="both"/>
        <w:rPr>
          <w:b/>
        </w:rPr>
      </w:pPr>
      <w:r w:rsidRPr="00673220">
        <w:rPr>
          <w:b/>
        </w:rPr>
        <w:t>Estimate</w:t>
      </w:r>
    </w:p>
    <w:p w:rsidR="00414B3C" w:rsidRDefault="006B6CAB" w:rsidP="006B6CAB">
      <w:pPr>
        <w:jc w:val="both"/>
      </w:pPr>
      <w:r>
        <w:t xml:space="preserve">The result showed that </w:t>
      </w:r>
      <w:r w:rsidR="00F405CC">
        <w:t>sows who have given birth once (Parity 1)</w:t>
      </w:r>
      <w:r>
        <w:t xml:space="preserve"> </w:t>
      </w:r>
      <w:r w:rsidR="00E002AF">
        <w:t xml:space="preserve">was a significant negative </w:t>
      </w:r>
      <w:r>
        <w:t xml:space="preserve">predictor (B = </w:t>
      </w:r>
      <w:r w:rsidR="00673220">
        <w:t>-</w:t>
      </w:r>
      <w:r>
        <w:t>2.952, p = .0015)</w:t>
      </w:r>
      <w:r w:rsidR="00F405CC">
        <w:t xml:space="preserve"> of over</w:t>
      </w:r>
      <w:r w:rsidR="00E002AF">
        <w:t>lay</w:t>
      </w:r>
      <w:r>
        <w:t xml:space="preserve">, indicating that </w:t>
      </w:r>
      <w:r w:rsidR="00E002AF">
        <w:t>a sow</w:t>
      </w:r>
      <w:r w:rsidR="00F723F3">
        <w:t xml:space="preserve"> with </w:t>
      </w:r>
      <w:r>
        <w:t xml:space="preserve">first-time parity </w:t>
      </w:r>
      <w:r w:rsidR="00673220">
        <w:t xml:space="preserve">decreases </w:t>
      </w:r>
      <w:r w:rsidR="00F723F3">
        <w:t>the odds</w:t>
      </w:r>
      <w:r>
        <w:t xml:space="preserve"> </w:t>
      </w:r>
      <w:r w:rsidR="00F723F3">
        <w:t xml:space="preserve">of </w:t>
      </w:r>
      <w:r w:rsidR="00673220">
        <w:t xml:space="preserve">overlay compared to </w:t>
      </w:r>
      <w:r>
        <w:t>sow</w:t>
      </w:r>
      <w:r w:rsidR="00673220">
        <w:t>s</w:t>
      </w:r>
      <w:r>
        <w:t xml:space="preserve"> </w:t>
      </w:r>
      <w:r w:rsidR="00E002AF">
        <w:t>who have given birth 4 times</w:t>
      </w:r>
      <w:r w:rsidR="00673220">
        <w:t xml:space="preserve">. </w:t>
      </w:r>
      <w:r w:rsidR="00414B3C" w:rsidRPr="00414B3C">
        <w:t>The odds of overlay in sows who have only given birth once are 0.052 times the odds in sows who have given birth 4 times (OR = 0.052, 95% CI [0.008, 0.323]), indicating that first-parity sows have a lower risk of overlay compared to fourth-parity sows.</w:t>
      </w:r>
      <w:r w:rsidR="00414B3C">
        <w:t xml:space="preserve"> </w:t>
      </w:r>
      <w:r w:rsidR="00414B3C" w:rsidRPr="00414B3C">
        <w:t>The odds of overlay in sow</w:t>
      </w:r>
      <w:r w:rsidR="00414B3C">
        <w:t>s who have only given birth twice and thrice are 0.442 and 0.904</w:t>
      </w:r>
      <w:r w:rsidR="00414B3C" w:rsidRPr="00414B3C">
        <w:t xml:space="preserve"> times the odds in sows who have</w:t>
      </w:r>
      <w:r w:rsidR="00414B3C">
        <w:t xml:space="preserve"> given birth 4 times </w:t>
      </w:r>
      <w:r w:rsidR="00414B3C" w:rsidRPr="00414B3C">
        <w:t xml:space="preserve">indicating that </w:t>
      </w:r>
      <w:r w:rsidR="00414B3C">
        <w:t xml:space="preserve">second and third time </w:t>
      </w:r>
      <w:r w:rsidR="00414B3C" w:rsidRPr="00414B3C">
        <w:t>parity sows have a lower risk of overlay compared to fourth-parity sows.</w:t>
      </w:r>
      <w:r w:rsidR="00414B3C">
        <w:t xml:space="preserve"> However, there </w:t>
      </w:r>
      <w:r w:rsidR="00673220">
        <w:t xml:space="preserve">was no significant differences in the odds of overlay between sows whose </w:t>
      </w:r>
      <w:r w:rsidR="00E002AF">
        <w:t>have given birth</w:t>
      </w:r>
      <w:r w:rsidR="00673220">
        <w:t xml:space="preserve"> two, three and four as the p-value was greater than 0.05.</w:t>
      </w:r>
      <w:r w:rsidR="000166AC">
        <w:t xml:space="preserve"> </w:t>
      </w:r>
    </w:p>
    <w:p w:rsidR="00414B3C" w:rsidRDefault="00414B3C" w:rsidP="006B6CAB">
      <w:pPr>
        <w:jc w:val="both"/>
      </w:pPr>
      <w:r>
        <w:t>The odd of overlay  in sows with one heat lamp are 0.718 times the odds in sows with heat lamp of 2 (OR = 0.718, 95%CI[0.235, 2.194], indicating that sows with 1 heat lamp has a lower odds of overlay compared to sows with 2 heat lamp, although this differences was not statistically significant.</w:t>
      </w:r>
    </w:p>
    <w:p w:rsidR="00414B3C" w:rsidRDefault="00414B3C" w:rsidP="006B6CAB">
      <w:pPr>
        <w:jc w:val="both"/>
      </w:pPr>
      <w:r>
        <w:t xml:space="preserve">The odd of overlay in sows who belong to the ECSL crate category is 1.340 times that of sows with TSL crate category (OR = 1.340, 95%CI[0.377, 4.757]), although this differences was not statistically significant. The odd of overlay in sows who belong to the ESCSL crate category is </w:t>
      </w:r>
      <w:r w:rsidRPr="004855E3">
        <w:rPr>
          <w:rFonts w:ascii="Calibri" w:eastAsia="Times New Roman" w:hAnsi="Calibri" w:cs="Calibri"/>
          <w:color w:val="000000"/>
        </w:rPr>
        <w:t>0.988</w:t>
      </w:r>
      <w:r>
        <w:rPr>
          <w:rFonts w:ascii="Calibri" w:eastAsia="Times New Roman" w:hAnsi="Calibri" w:cs="Calibri"/>
          <w:color w:val="000000"/>
        </w:rPr>
        <w:t xml:space="preserve"> times the odds in sow with TSL crate category (OR = 0.988, 95%CI[0.242, 4.030]).</w:t>
      </w:r>
    </w:p>
    <w:p w:rsidR="00E002AF" w:rsidRDefault="00673220" w:rsidP="00673220">
      <w:pPr>
        <w:jc w:val="both"/>
      </w:pPr>
      <w:r>
        <w:t xml:space="preserve">Among </w:t>
      </w:r>
      <w:r w:rsidR="00E002AF">
        <w:t xml:space="preserve">the average time spent in the </w:t>
      </w:r>
      <w:r>
        <w:t xml:space="preserve">posture-related predictors, </w:t>
      </w:r>
      <w:r w:rsidR="00E002AF">
        <w:t xml:space="preserve">time spent sitting </w:t>
      </w:r>
      <w:r w:rsidR="004855E3">
        <w:t xml:space="preserve">in the night </w:t>
      </w:r>
      <w:r w:rsidR="00E002AF">
        <w:t>during pre-farrowing</w:t>
      </w:r>
      <w:r w:rsidR="009A3877">
        <w:t xml:space="preserve"> </w:t>
      </w:r>
      <w:r w:rsidR="00E002AF">
        <w:t>was a significant predictor of overlay (B</w:t>
      </w:r>
      <w:r w:rsidR="009A3877">
        <w:t xml:space="preserve"> = </w:t>
      </w:r>
      <w:r w:rsidR="00E002AF">
        <w:t>0.00025, p = .036). This indicates that for a one-unit increase in time spent sitting during pre-farrowing, we expect a 0.00025 increase in the log-odds of overlay</w:t>
      </w:r>
      <w:r w:rsidR="00EB725C">
        <w:t>, holding all the other variables constant</w:t>
      </w:r>
      <w:r w:rsidR="00E002AF">
        <w:t xml:space="preserve">. </w:t>
      </w:r>
    </w:p>
    <w:p w:rsidR="00E002AF" w:rsidRDefault="00E002AF" w:rsidP="00673220">
      <w:pPr>
        <w:jc w:val="both"/>
      </w:pPr>
      <w:r>
        <w:t>Time spent standing</w:t>
      </w:r>
      <w:r w:rsidR="004855E3">
        <w:t xml:space="preserve"> in the night during</w:t>
      </w:r>
      <w:r>
        <w:t xml:space="preserve"> post farrowing was also a significant predictor of overlay (B = </w:t>
      </w:r>
      <w:r w:rsidRPr="00F723F3">
        <w:rPr>
          <w:rFonts w:ascii="Calibri" w:eastAsia="Times New Roman" w:hAnsi="Calibri" w:cs="Calibri"/>
          <w:color w:val="000000"/>
        </w:rPr>
        <w:t>0.000123</w:t>
      </w:r>
      <w:r>
        <w:t>, p = .0495), indicating that given a one-unit increase in time spent standing post-farrowing, we expect a 0.000123 increase in the log-odds of overlay</w:t>
      </w:r>
      <w:r w:rsidR="00EB725C">
        <w:t>, holding all the other variables constant.</w:t>
      </w:r>
    </w:p>
    <w:p w:rsidR="00E002AF" w:rsidRDefault="00EB725C" w:rsidP="00673220">
      <w:pPr>
        <w:jc w:val="both"/>
      </w:pPr>
      <w:r>
        <w:t>Time spent sitting</w:t>
      </w:r>
      <w:r w:rsidR="00F44EE9">
        <w:t xml:space="preserve"> in the day during</w:t>
      </w:r>
      <w:r>
        <w:t xml:space="preserve"> post-</w:t>
      </w:r>
      <w:r w:rsidR="00E002AF">
        <w:t xml:space="preserve">farrowing </w:t>
      </w:r>
      <w:r>
        <w:t xml:space="preserve">(B = </w:t>
      </w:r>
      <w:r w:rsidR="00F44EE9">
        <w:t>-</w:t>
      </w:r>
      <w:r>
        <w:t>0.000635, p = .0161) significantly predicted overlay in sows. This result showed that for a one-unit increase in time spent sitting post-farrowin</w:t>
      </w:r>
      <w:r w:rsidR="00F44EE9">
        <w:t>g, we expect a 0.000635 decrease</w:t>
      </w:r>
      <w:r>
        <w:t xml:space="preserve"> in the log-odds of overlay, while holding all the other independent variables constant.</w:t>
      </w:r>
    </w:p>
    <w:p w:rsidR="00414B3C" w:rsidRDefault="00EB725C" w:rsidP="0003322F">
      <w:pPr>
        <w:jc w:val="both"/>
      </w:pPr>
      <w:r>
        <w:t xml:space="preserve">Time spent lying on belly </w:t>
      </w:r>
      <w:r w:rsidR="00F44EE9">
        <w:t xml:space="preserve">in the day during post-farrowing </w:t>
      </w:r>
      <w:r>
        <w:rPr>
          <w:rFonts w:ascii="Calibri" w:eastAsia="Times New Roman" w:hAnsi="Calibri" w:cs="Calibri"/>
          <w:color w:val="000000"/>
        </w:rPr>
        <w:t>(</w:t>
      </w:r>
      <w:r w:rsidR="00F44EE9">
        <w:t xml:space="preserve">B = </w:t>
      </w:r>
      <w:r>
        <w:t>0.</w:t>
      </w:r>
      <w:r w:rsidR="00F44EE9">
        <w:t>00041</w:t>
      </w:r>
      <w:r>
        <w:t xml:space="preserve">, p = .0099) significantly predicted overlay in sows. This result showed that for a one-unit increase in time spent sitting post-farrowing, we expect a 0.00041 </w:t>
      </w:r>
      <w:r w:rsidR="00F44EE9">
        <w:t>increase</w:t>
      </w:r>
      <w:r>
        <w:t xml:space="preserve"> in the log-odds of overlay, while holding all the other independent variables constant.</w:t>
      </w:r>
    </w:p>
    <w:p w:rsidR="00013614" w:rsidRDefault="002B6441" w:rsidP="0003322F">
      <w:pPr>
        <w:jc w:val="both"/>
      </w:pPr>
      <w:r w:rsidRPr="002B6441">
        <w:lastRenderedPageBreak/>
        <w:t>Looking at the odds ratios for all postures both pre- and post-farrowing, most values are close to 1, suggesting that the time spent in these postures does not have a significant effect on the odds of overlay in sows. This indicates that posture-related behavior around farrowing may not be a strong predictor of overlay under the conditions studied.</w:t>
      </w:r>
    </w:p>
    <w:p w:rsidR="0044017C" w:rsidRDefault="0044017C">
      <w:r>
        <w:t>Table 4:</w:t>
      </w:r>
    </w:p>
    <w:tbl>
      <w:tblPr>
        <w:tblW w:w="9036" w:type="dxa"/>
        <w:tblLook w:val="04A0" w:firstRow="1" w:lastRow="0" w:firstColumn="1" w:lastColumn="0" w:noHBand="0" w:noVBand="1"/>
      </w:tblPr>
      <w:tblGrid>
        <w:gridCol w:w="3254"/>
        <w:gridCol w:w="1516"/>
        <w:gridCol w:w="718"/>
        <w:gridCol w:w="1172"/>
        <w:gridCol w:w="1260"/>
        <w:gridCol w:w="1116"/>
      </w:tblGrid>
      <w:tr w:rsidR="004855E3" w:rsidRPr="004855E3" w:rsidTr="004B0B16">
        <w:trPr>
          <w:trHeight w:val="281"/>
        </w:trPr>
        <w:tc>
          <w:tcPr>
            <w:tcW w:w="3254" w:type="dxa"/>
            <w:vMerge w:val="restart"/>
            <w:tcBorders>
              <w:top w:val="single" w:sz="4" w:space="0" w:color="auto"/>
              <w:left w:val="nil"/>
              <w:bottom w:val="single" w:sz="4" w:space="0" w:color="000000"/>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r w:rsidRPr="004855E3">
              <w:rPr>
                <w:rFonts w:ascii="Calibri" w:eastAsia="Times New Roman" w:hAnsi="Calibri" w:cs="Calibri"/>
                <w:color w:val="000000"/>
              </w:rPr>
              <w:t>Parameter</w:t>
            </w:r>
          </w:p>
        </w:tc>
        <w:tc>
          <w:tcPr>
            <w:tcW w:w="1516" w:type="dxa"/>
            <w:vMerge w:val="restart"/>
            <w:tcBorders>
              <w:top w:val="single" w:sz="4" w:space="0" w:color="auto"/>
              <w:left w:val="nil"/>
              <w:bottom w:val="single" w:sz="4" w:space="0" w:color="000000"/>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Estimate</w:t>
            </w:r>
          </w:p>
        </w:tc>
        <w:tc>
          <w:tcPr>
            <w:tcW w:w="718" w:type="dxa"/>
            <w:vMerge w:val="restart"/>
            <w:tcBorders>
              <w:top w:val="single" w:sz="4" w:space="0" w:color="auto"/>
              <w:left w:val="nil"/>
              <w:bottom w:val="single" w:sz="4" w:space="0" w:color="000000"/>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OR</w:t>
            </w:r>
          </w:p>
        </w:tc>
        <w:tc>
          <w:tcPr>
            <w:tcW w:w="2432" w:type="dxa"/>
            <w:gridSpan w:val="2"/>
            <w:tcBorders>
              <w:top w:val="single" w:sz="4" w:space="0" w:color="auto"/>
              <w:left w:val="nil"/>
              <w:bottom w:val="single" w:sz="4" w:space="0" w:color="auto"/>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95% Confidence Interval</w:t>
            </w:r>
          </w:p>
        </w:tc>
        <w:tc>
          <w:tcPr>
            <w:tcW w:w="1116" w:type="dxa"/>
            <w:vMerge w:val="restart"/>
            <w:tcBorders>
              <w:top w:val="single" w:sz="4" w:space="0" w:color="auto"/>
              <w:left w:val="nil"/>
              <w:bottom w:val="single" w:sz="4" w:space="0" w:color="000000"/>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proofErr w:type="spellStart"/>
            <w:r w:rsidRPr="004855E3">
              <w:rPr>
                <w:rFonts w:ascii="Calibri" w:eastAsia="Times New Roman" w:hAnsi="Calibri" w:cs="Calibri"/>
                <w:color w:val="000000"/>
              </w:rPr>
              <w:t>Pr</w:t>
            </w:r>
            <w:proofErr w:type="spellEnd"/>
            <w:r w:rsidRPr="004855E3">
              <w:rPr>
                <w:rFonts w:ascii="Calibri" w:eastAsia="Times New Roman" w:hAnsi="Calibri" w:cs="Calibri"/>
                <w:color w:val="000000"/>
              </w:rPr>
              <w:t> &gt; </w:t>
            </w:r>
            <w:proofErr w:type="spellStart"/>
            <w:r w:rsidRPr="004855E3">
              <w:rPr>
                <w:rFonts w:ascii="Calibri" w:eastAsia="Times New Roman" w:hAnsi="Calibri" w:cs="Calibri"/>
                <w:color w:val="000000"/>
              </w:rPr>
              <w:t>ChiSq</w:t>
            </w:r>
            <w:proofErr w:type="spellEnd"/>
          </w:p>
        </w:tc>
      </w:tr>
      <w:tr w:rsidR="004855E3" w:rsidRPr="004855E3" w:rsidTr="004B0B16">
        <w:trPr>
          <w:trHeight w:val="281"/>
        </w:trPr>
        <w:tc>
          <w:tcPr>
            <w:tcW w:w="3254" w:type="dxa"/>
            <w:vMerge/>
            <w:tcBorders>
              <w:top w:val="single" w:sz="4" w:space="0" w:color="auto"/>
              <w:left w:val="nil"/>
              <w:bottom w:val="single" w:sz="4" w:space="0" w:color="000000"/>
              <w:right w:val="nil"/>
            </w:tcBorders>
            <w:vAlign w:val="center"/>
            <w:hideMark/>
          </w:tcPr>
          <w:p w:rsidR="004855E3" w:rsidRPr="004855E3" w:rsidRDefault="004855E3" w:rsidP="004855E3">
            <w:pPr>
              <w:spacing w:after="0" w:line="240" w:lineRule="auto"/>
              <w:rPr>
                <w:rFonts w:ascii="Calibri" w:eastAsia="Times New Roman" w:hAnsi="Calibri" w:cs="Calibri"/>
                <w:color w:val="000000"/>
              </w:rPr>
            </w:pPr>
          </w:p>
        </w:tc>
        <w:tc>
          <w:tcPr>
            <w:tcW w:w="1516" w:type="dxa"/>
            <w:vMerge/>
            <w:tcBorders>
              <w:top w:val="single" w:sz="4" w:space="0" w:color="auto"/>
              <w:left w:val="nil"/>
              <w:bottom w:val="single" w:sz="4" w:space="0" w:color="000000"/>
              <w:right w:val="nil"/>
            </w:tcBorders>
            <w:vAlign w:val="center"/>
            <w:hideMark/>
          </w:tcPr>
          <w:p w:rsidR="004855E3" w:rsidRPr="004855E3" w:rsidRDefault="004855E3" w:rsidP="004855E3">
            <w:pPr>
              <w:spacing w:after="0" w:line="240" w:lineRule="auto"/>
              <w:rPr>
                <w:rFonts w:ascii="Calibri" w:eastAsia="Times New Roman" w:hAnsi="Calibri" w:cs="Calibri"/>
                <w:color w:val="000000"/>
              </w:rPr>
            </w:pPr>
          </w:p>
        </w:tc>
        <w:tc>
          <w:tcPr>
            <w:tcW w:w="718" w:type="dxa"/>
            <w:vMerge/>
            <w:tcBorders>
              <w:top w:val="single" w:sz="4" w:space="0" w:color="auto"/>
              <w:left w:val="nil"/>
              <w:bottom w:val="single" w:sz="4" w:space="0" w:color="000000"/>
              <w:right w:val="nil"/>
            </w:tcBorders>
            <w:vAlign w:val="center"/>
            <w:hideMark/>
          </w:tcPr>
          <w:p w:rsidR="004855E3" w:rsidRPr="004855E3" w:rsidRDefault="004855E3" w:rsidP="004855E3">
            <w:pPr>
              <w:spacing w:after="0" w:line="240" w:lineRule="auto"/>
              <w:rPr>
                <w:rFonts w:ascii="Calibri" w:eastAsia="Times New Roman" w:hAnsi="Calibri" w:cs="Calibri"/>
                <w:color w:val="000000"/>
              </w:rPr>
            </w:pPr>
          </w:p>
        </w:tc>
        <w:tc>
          <w:tcPr>
            <w:tcW w:w="1172" w:type="dxa"/>
            <w:tcBorders>
              <w:top w:val="nil"/>
              <w:left w:val="nil"/>
              <w:bottom w:val="single" w:sz="4" w:space="0" w:color="auto"/>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Lower</w:t>
            </w:r>
          </w:p>
        </w:tc>
        <w:tc>
          <w:tcPr>
            <w:tcW w:w="1260" w:type="dxa"/>
            <w:tcBorders>
              <w:top w:val="nil"/>
              <w:left w:val="nil"/>
              <w:bottom w:val="single" w:sz="4" w:space="0" w:color="auto"/>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Upper</w:t>
            </w:r>
          </w:p>
        </w:tc>
        <w:tc>
          <w:tcPr>
            <w:tcW w:w="1116" w:type="dxa"/>
            <w:vMerge/>
            <w:tcBorders>
              <w:top w:val="single" w:sz="4" w:space="0" w:color="auto"/>
              <w:left w:val="nil"/>
              <w:bottom w:val="single" w:sz="4" w:space="0" w:color="000000"/>
              <w:right w:val="nil"/>
            </w:tcBorders>
            <w:vAlign w:val="center"/>
            <w:hideMark/>
          </w:tcPr>
          <w:p w:rsidR="004855E3" w:rsidRPr="004855E3" w:rsidRDefault="004855E3" w:rsidP="004855E3">
            <w:pPr>
              <w:spacing w:after="0" w:line="240" w:lineRule="auto"/>
              <w:rPr>
                <w:rFonts w:ascii="Calibri" w:eastAsia="Times New Roman" w:hAnsi="Calibri" w:cs="Calibri"/>
                <w:color w:val="000000"/>
              </w:rPr>
            </w:pP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r w:rsidRPr="004855E3">
              <w:rPr>
                <w:rFonts w:ascii="Calibri" w:eastAsia="Times New Roman" w:hAnsi="Calibri" w:cs="Calibri"/>
                <w:color w:val="000000"/>
              </w:rPr>
              <w:t>Intercept</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2.3042</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Times New Roman" w:eastAsia="Times New Roman" w:hAnsi="Times New Roman" w:cs="Times New Roman"/>
                <w:sz w:val="20"/>
                <w:szCs w:val="20"/>
              </w:rPr>
            </w:pPr>
          </w:p>
        </w:tc>
        <w:tc>
          <w:tcPr>
            <w:tcW w:w="11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0.3039</w:t>
            </w: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r w:rsidRPr="004855E3">
              <w:rPr>
                <w:rFonts w:ascii="Calibri" w:eastAsia="Times New Roman" w:hAnsi="Calibri" w:cs="Calibri"/>
                <w:color w:val="000000"/>
              </w:rPr>
              <w:t>parity(1)</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-2.952</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0.052</w:t>
            </w: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0.008</w:t>
            </w: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0.323</w:t>
            </w:r>
          </w:p>
        </w:tc>
        <w:tc>
          <w:tcPr>
            <w:tcW w:w="1116" w:type="dxa"/>
            <w:tcBorders>
              <w:top w:val="nil"/>
              <w:left w:val="nil"/>
              <w:bottom w:val="nil"/>
              <w:right w:val="nil"/>
            </w:tcBorders>
            <w:shd w:val="clear" w:color="auto" w:fill="FFFF00"/>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0.0015</w:t>
            </w: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r w:rsidRPr="004855E3">
              <w:rPr>
                <w:rFonts w:ascii="Calibri" w:eastAsia="Times New Roman" w:hAnsi="Calibri" w:cs="Calibri"/>
                <w:color w:val="000000"/>
              </w:rPr>
              <w:t>parity(2)</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-0.8165</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0.442</w:t>
            </w: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0.093</w:t>
            </w: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2.101</w:t>
            </w:r>
          </w:p>
        </w:tc>
        <w:tc>
          <w:tcPr>
            <w:tcW w:w="11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0.3046</w:t>
            </w: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r w:rsidRPr="004855E3">
              <w:rPr>
                <w:rFonts w:ascii="Calibri" w:eastAsia="Times New Roman" w:hAnsi="Calibri" w:cs="Calibri"/>
                <w:color w:val="000000"/>
              </w:rPr>
              <w:t>parity(3)</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-0.1004</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0.904</w:t>
            </w: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0.135</w:t>
            </w: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6.048</w:t>
            </w:r>
          </w:p>
        </w:tc>
        <w:tc>
          <w:tcPr>
            <w:tcW w:w="11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0.9175</w:t>
            </w: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heat_lamps</w:t>
            </w:r>
            <w:proofErr w:type="spellEnd"/>
            <w:r w:rsidRPr="004855E3">
              <w:rPr>
                <w:rFonts w:ascii="Calibri" w:eastAsia="Times New Roman" w:hAnsi="Calibri" w:cs="Calibri"/>
                <w:color w:val="000000"/>
              </w:rPr>
              <w:t>(1)</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-0.3307</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0.718</w:t>
            </w: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0.235</w:t>
            </w: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2.194</w:t>
            </w:r>
          </w:p>
        </w:tc>
        <w:tc>
          <w:tcPr>
            <w:tcW w:w="11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0.5616</w:t>
            </w: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crate_category</w:t>
            </w:r>
            <w:proofErr w:type="spellEnd"/>
            <w:r w:rsidRPr="004855E3">
              <w:rPr>
                <w:rFonts w:ascii="Calibri" w:eastAsia="Times New Roman" w:hAnsi="Calibri" w:cs="Calibri"/>
                <w:color w:val="000000"/>
              </w:rPr>
              <w:t>(ECSL)</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0.2925</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1.34</w:t>
            </w:r>
            <w:r w:rsidR="004B0B16">
              <w:rPr>
                <w:rFonts w:ascii="Calibri" w:eastAsia="Times New Roman" w:hAnsi="Calibri" w:cs="Calibri"/>
                <w:color w:val="000000"/>
              </w:rPr>
              <w:t>0</w:t>
            </w: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0.377</w:t>
            </w: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4.757</w:t>
            </w:r>
          </w:p>
        </w:tc>
        <w:tc>
          <w:tcPr>
            <w:tcW w:w="11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0.651</w:t>
            </w:r>
          </w:p>
        </w:tc>
      </w:tr>
      <w:tr w:rsidR="004855E3" w:rsidRPr="004855E3" w:rsidTr="004B0B16">
        <w:trPr>
          <w:trHeight w:val="281"/>
        </w:trPr>
        <w:tc>
          <w:tcPr>
            <w:tcW w:w="3254"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crate_category</w:t>
            </w:r>
            <w:proofErr w:type="spellEnd"/>
            <w:r w:rsidRPr="004855E3">
              <w:rPr>
                <w:rFonts w:ascii="Calibri" w:eastAsia="Times New Roman" w:hAnsi="Calibri" w:cs="Calibri"/>
                <w:color w:val="000000"/>
              </w:rPr>
              <w:t>(ESCSL)</w:t>
            </w:r>
          </w:p>
        </w:tc>
        <w:tc>
          <w:tcPr>
            <w:tcW w:w="15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-0.0125</w:t>
            </w:r>
          </w:p>
        </w:tc>
        <w:tc>
          <w:tcPr>
            <w:tcW w:w="718"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0.988</w:t>
            </w:r>
          </w:p>
        </w:tc>
        <w:tc>
          <w:tcPr>
            <w:tcW w:w="1172"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0.242</w:t>
            </w:r>
          </w:p>
        </w:tc>
        <w:tc>
          <w:tcPr>
            <w:tcW w:w="1260"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4.03</w:t>
            </w:r>
            <w:r w:rsidR="004B0B16">
              <w:rPr>
                <w:rFonts w:ascii="Calibri" w:eastAsia="Times New Roman" w:hAnsi="Calibri" w:cs="Calibri"/>
                <w:color w:val="000000"/>
              </w:rPr>
              <w:t>0</w:t>
            </w:r>
          </w:p>
        </w:tc>
        <w:tc>
          <w:tcPr>
            <w:tcW w:w="1116" w:type="dxa"/>
            <w:tcBorders>
              <w:top w:val="nil"/>
              <w:left w:val="nil"/>
              <w:bottom w:val="nil"/>
              <w:right w:val="nil"/>
            </w:tcBorders>
            <w:shd w:val="clear" w:color="auto" w:fill="auto"/>
            <w:noWrap/>
            <w:vAlign w:val="center"/>
            <w:hideMark/>
          </w:tcPr>
          <w:p w:rsidR="004855E3" w:rsidRPr="004855E3" w:rsidRDefault="004855E3" w:rsidP="004855E3">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0.9861</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Pos_TimeSpent_standing_Nig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0.000123</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FFFF00"/>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0.0495</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Pre_TimeSpent_standing_Nig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-0.00005</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0.1756</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Pos_TimeSpent_standing_Day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-0.00004</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0.5614</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r w:rsidRPr="004855E3">
              <w:rPr>
                <w:rFonts w:ascii="Calibri" w:eastAsia="Times New Roman" w:hAnsi="Calibri" w:cs="Calibri"/>
                <w:color w:val="000000"/>
              </w:rPr>
              <w:t xml:space="preserve"> </w:t>
            </w:r>
            <w:proofErr w:type="spellStart"/>
            <w:r w:rsidRPr="004855E3">
              <w:rPr>
                <w:rFonts w:ascii="Calibri" w:eastAsia="Times New Roman" w:hAnsi="Calibri" w:cs="Calibri"/>
                <w:color w:val="000000"/>
              </w:rPr>
              <w:t>Pre_TimeSpent_standing_Day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0.000058</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0.3601</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Pos_TimeSpent_sitting_Nig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0.000148</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0.3743</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Pre_TimeSpent_sitting_Nig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0.000254</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FFFF00"/>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0.036</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Pos_TimeSpent_sitting_Day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-0.00012</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0.999</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0.6651</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Pre_TimeSpent_sitting_Day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-0.00063</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0.999</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0.999</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FFFF00"/>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0.0161</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Pos_TimeSpent_lyingonright_Nig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0.000004644</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0.7602</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theme="minorHAnsi"/>
                <w:color w:val="000000"/>
              </w:rPr>
              <w:t>Pre_TimeSpent_lyingonright_Nig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-0.00001</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0.4088</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Pos_TimeSpent_lyingonright_Day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-0.000000593</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0.9865</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Pre_TimeSpent_lyingonright_Day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-0.00002</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0.5394</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Pos_TimeSpent_lyingonleft_Nig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-0.00000754</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0.6644</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Pre_TimeSpent_lyingonleft_Nig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0.000012</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0.4854</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Pos_TimeSpent_lyingonleft_Day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0.000019</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0.522</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Pre_TimeSpent_lyingonleft_Day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-0.00006</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0.1047</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Pos_TimeSpent_lyingonbelly_Nig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-0.00012</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0.1171</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Pre_TimeSpent_lyingonbelly_Nig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-0.0001</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0.1238</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Pos_TimeSpent_lyingonbelly_Day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0.000414</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1.001</w:t>
            </w:r>
          </w:p>
        </w:tc>
        <w:tc>
          <w:tcPr>
            <w:tcW w:w="1116" w:type="dxa"/>
            <w:tcBorders>
              <w:top w:val="nil"/>
              <w:left w:val="nil"/>
              <w:bottom w:val="nil"/>
              <w:right w:val="nil"/>
            </w:tcBorders>
            <w:shd w:val="clear" w:color="auto" w:fill="FFFF00"/>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0.0099</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Pre_TimeSpent_lyingonbelly_Day</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0.000055</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0.6432</w:t>
            </w:r>
          </w:p>
        </w:tc>
      </w:tr>
      <w:tr w:rsidR="004B0B16" w:rsidRPr="004855E3" w:rsidTr="004B0B16">
        <w:trPr>
          <w:trHeight w:val="281"/>
        </w:trPr>
        <w:tc>
          <w:tcPr>
            <w:tcW w:w="3254"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Pos_TimeSpent_kneeling_Nig</w:t>
            </w:r>
            <w:proofErr w:type="spellEnd"/>
          </w:p>
        </w:tc>
        <w:tc>
          <w:tcPr>
            <w:tcW w:w="15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-0.00015</w:t>
            </w:r>
          </w:p>
        </w:tc>
        <w:tc>
          <w:tcPr>
            <w:tcW w:w="718"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0.998</w:t>
            </w:r>
          </w:p>
        </w:tc>
        <w:tc>
          <w:tcPr>
            <w:tcW w:w="1260"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1.001</w:t>
            </w:r>
          </w:p>
        </w:tc>
        <w:tc>
          <w:tcPr>
            <w:tcW w:w="1116" w:type="dxa"/>
            <w:tcBorders>
              <w:top w:val="nil"/>
              <w:left w:val="nil"/>
              <w:bottom w:val="nil"/>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0.8513</w:t>
            </w:r>
          </w:p>
        </w:tc>
      </w:tr>
      <w:tr w:rsidR="004B0B16" w:rsidRPr="004855E3" w:rsidTr="004B0B16">
        <w:trPr>
          <w:trHeight w:val="281"/>
        </w:trPr>
        <w:tc>
          <w:tcPr>
            <w:tcW w:w="3254" w:type="dxa"/>
            <w:tcBorders>
              <w:top w:val="nil"/>
              <w:left w:val="nil"/>
              <w:bottom w:val="single" w:sz="4" w:space="0" w:color="auto"/>
              <w:right w:val="nil"/>
            </w:tcBorders>
            <w:shd w:val="clear" w:color="auto" w:fill="auto"/>
            <w:noWrap/>
            <w:vAlign w:val="center"/>
            <w:hideMark/>
          </w:tcPr>
          <w:p w:rsidR="004B0B16" w:rsidRPr="004855E3" w:rsidRDefault="004B0B16" w:rsidP="004B0B16">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Pre_TimeSpent_kneeling_Nig</w:t>
            </w:r>
            <w:proofErr w:type="spellEnd"/>
          </w:p>
        </w:tc>
        <w:tc>
          <w:tcPr>
            <w:tcW w:w="1516" w:type="dxa"/>
            <w:tcBorders>
              <w:top w:val="nil"/>
              <w:left w:val="nil"/>
              <w:bottom w:val="single" w:sz="4" w:space="0" w:color="auto"/>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0.000282</w:t>
            </w:r>
          </w:p>
        </w:tc>
        <w:tc>
          <w:tcPr>
            <w:tcW w:w="718" w:type="dxa"/>
            <w:tcBorders>
              <w:top w:val="nil"/>
              <w:left w:val="nil"/>
              <w:bottom w:val="single" w:sz="4" w:space="0" w:color="auto"/>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w:t>
            </w:r>
            <w:r>
              <w:rPr>
                <w:rFonts w:ascii="Calibri" w:eastAsia="Times New Roman" w:hAnsi="Calibri" w:cs="Calibri"/>
                <w:color w:val="000000"/>
              </w:rPr>
              <w:t>.000</w:t>
            </w:r>
          </w:p>
        </w:tc>
        <w:tc>
          <w:tcPr>
            <w:tcW w:w="1172" w:type="dxa"/>
            <w:tcBorders>
              <w:top w:val="nil"/>
              <w:left w:val="nil"/>
              <w:bottom w:val="single" w:sz="4" w:space="0" w:color="auto"/>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0.999</w:t>
            </w:r>
          </w:p>
        </w:tc>
        <w:tc>
          <w:tcPr>
            <w:tcW w:w="1260" w:type="dxa"/>
            <w:tcBorders>
              <w:top w:val="nil"/>
              <w:left w:val="nil"/>
              <w:bottom w:val="single" w:sz="4" w:space="0" w:color="auto"/>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1.001</w:t>
            </w:r>
          </w:p>
        </w:tc>
        <w:tc>
          <w:tcPr>
            <w:tcW w:w="1116" w:type="dxa"/>
            <w:tcBorders>
              <w:top w:val="nil"/>
              <w:left w:val="nil"/>
              <w:bottom w:val="single" w:sz="4" w:space="0" w:color="auto"/>
              <w:right w:val="nil"/>
            </w:tcBorders>
            <w:shd w:val="clear" w:color="auto" w:fill="auto"/>
            <w:noWrap/>
            <w:vAlign w:val="center"/>
            <w:hideMark/>
          </w:tcPr>
          <w:p w:rsidR="004B0B16" w:rsidRPr="004855E3" w:rsidRDefault="004B0B16" w:rsidP="004B0B16">
            <w:pPr>
              <w:spacing w:after="0" w:line="240" w:lineRule="auto"/>
              <w:jc w:val="center"/>
              <w:rPr>
                <w:rFonts w:ascii="Calibri" w:eastAsia="Times New Roman" w:hAnsi="Calibri" w:cs="Calibri"/>
                <w:color w:val="000000"/>
              </w:rPr>
            </w:pPr>
            <w:r w:rsidRPr="004855E3">
              <w:rPr>
                <w:rFonts w:ascii="Calibri" w:eastAsia="Times New Roman" w:hAnsi="Calibri" w:cs="Calibri"/>
                <w:color w:val="000000"/>
              </w:rPr>
              <w:t>0.5516</w:t>
            </w:r>
          </w:p>
        </w:tc>
      </w:tr>
    </w:tbl>
    <w:p w:rsidR="001A559A" w:rsidRDefault="001A559A"/>
    <w:p w:rsidR="00D33625" w:rsidRDefault="00D33625" w:rsidP="00D33625">
      <w:pPr>
        <w:jc w:val="both"/>
      </w:pPr>
      <w:r>
        <w:t>A binary logistic regression was conducted to examine the effects of sow parity, crate type, number of heat lamps, and the number of times sows</w:t>
      </w:r>
      <w:r w:rsidRPr="00892334">
        <w:t xml:space="preserve"> </w:t>
      </w:r>
      <w:r>
        <w:t xml:space="preserve">spent in the following postures </w:t>
      </w:r>
      <w:r w:rsidRPr="00892334">
        <w:t>behavior (kneeling, lying on belly, lying on the left side, lying on the right side, sitting, standing, r</w:t>
      </w:r>
      <w:r>
        <w:t xml:space="preserve">olling, </w:t>
      </w:r>
      <w:r>
        <w:rPr>
          <w:rFonts w:ascii="Calibri" w:eastAsia="Times New Roman" w:hAnsi="Calibri" w:cs="Calibri"/>
          <w:color w:val="000000"/>
        </w:rPr>
        <w:t>lying to si</w:t>
      </w:r>
      <w:r w:rsidRPr="00D33625">
        <w:rPr>
          <w:rFonts w:ascii="Calibri" w:eastAsia="Times New Roman" w:hAnsi="Calibri" w:cs="Calibri"/>
          <w:color w:val="000000"/>
        </w:rPr>
        <w:t>t</w:t>
      </w:r>
      <w:r>
        <w:rPr>
          <w:rFonts w:ascii="Calibri" w:eastAsia="Times New Roman" w:hAnsi="Calibri" w:cs="Calibri"/>
          <w:color w:val="000000"/>
        </w:rPr>
        <w:t xml:space="preserve">, lying to </w:t>
      </w:r>
      <w:r w:rsidRPr="00D33625">
        <w:rPr>
          <w:rFonts w:ascii="Calibri" w:eastAsia="Times New Roman" w:hAnsi="Calibri" w:cs="Calibri"/>
          <w:color w:val="000000"/>
        </w:rPr>
        <w:t>upright</w:t>
      </w:r>
      <w:r>
        <w:rPr>
          <w:rFonts w:ascii="Calibri" w:eastAsia="Times New Roman" w:hAnsi="Calibri" w:cs="Calibri"/>
          <w:color w:val="000000"/>
        </w:rPr>
        <w:t xml:space="preserve">, stand to </w:t>
      </w:r>
      <w:r w:rsidRPr="00D33625">
        <w:rPr>
          <w:rFonts w:ascii="Calibri" w:eastAsia="Times New Roman" w:hAnsi="Calibri" w:cs="Calibri"/>
          <w:color w:val="000000"/>
        </w:rPr>
        <w:t>kneel</w:t>
      </w:r>
      <w:r w:rsidRPr="00892334">
        <w:t xml:space="preserve">) before and after farrowing </w:t>
      </w:r>
      <w:r>
        <w:t xml:space="preserve">on the likelihood of piglet mortality due to overlay. The overall model was statistically significant, indicating that the predictors reliably distinguished between overlay and non-overlay outcomes, Likelihood </w:t>
      </w:r>
      <w:proofErr w:type="gramStart"/>
      <w:r>
        <w:rPr>
          <w:rFonts w:cstheme="minorHAnsi"/>
        </w:rPr>
        <w:t>χ²</w:t>
      </w:r>
      <w:r>
        <w:t>(</w:t>
      </w:r>
      <w:proofErr w:type="gramEnd"/>
      <w:r>
        <w:t>30) = 86.5575, p = 0.0003.</w:t>
      </w:r>
    </w:p>
    <w:p w:rsidR="00F330E6" w:rsidRDefault="00F330E6" w:rsidP="00F330E6">
      <w:pPr>
        <w:jc w:val="both"/>
      </w:pPr>
      <w:r>
        <w:lastRenderedPageBreak/>
        <w:t>The result showed that Parity (1) was a significant negative predictor (B = -6.653, p = .0008) of overlay, indicating that sows who have only given birth once (parity 1) decreases the odds of overlay compared to sows who have given birth 4 times. There was no significant differences in the odds of overlay between sows whose have given birth two, three and four as the p-value was greater than 0.05.</w:t>
      </w:r>
    </w:p>
    <w:p w:rsidR="00F330E6" w:rsidRDefault="00F330E6" w:rsidP="00F330E6">
      <w:pPr>
        <w:jc w:val="both"/>
      </w:pPr>
      <w:r>
        <w:t>Crate category (ESCSL) was a significant predictor (B = 2.6148, p = 0.0442) of overlay in sows, indicating that sows with crate category ESCSL increases the odd of overlay compared to sows with crate category TSL. There was no significant differences in the odds of overlay between sows who were is ECSL and TSL crate, as the p-value was greater than 0.05.</w:t>
      </w:r>
    </w:p>
    <w:p w:rsidR="00F330E6" w:rsidRDefault="00F330E6" w:rsidP="00F330E6">
      <w:pPr>
        <w:jc w:val="both"/>
      </w:pPr>
      <w:r>
        <w:t xml:space="preserve">Among the different postures pre and post farrowing for day and night, we saw that the following significantly predicted overlay in sows, </w:t>
      </w:r>
      <w:r w:rsidRPr="00C67E4E">
        <w:rPr>
          <w:b/>
          <w:i/>
        </w:rPr>
        <w:t>Pre-farrowing:</w:t>
      </w:r>
      <w:r w:rsidRPr="00C67E4E">
        <w:rPr>
          <w:i/>
        </w:rPr>
        <w:t xml:space="preserve"> numbers of sitting during day</w:t>
      </w:r>
      <w:r>
        <w:rPr>
          <w:i/>
        </w:rPr>
        <w:t xml:space="preserve"> (B = -0.3882, p = 0.0147)</w:t>
      </w:r>
      <w:r w:rsidRPr="00C67E4E">
        <w:rPr>
          <w:i/>
        </w:rPr>
        <w:t>, numbers o</w:t>
      </w:r>
      <w:r>
        <w:rPr>
          <w:i/>
        </w:rPr>
        <w:t xml:space="preserve">f lying on the right during the </w:t>
      </w:r>
      <w:r w:rsidRPr="00C67E4E">
        <w:rPr>
          <w:i/>
        </w:rPr>
        <w:t>day</w:t>
      </w:r>
      <w:r>
        <w:rPr>
          <w:i/>
        </w:rPr>
        <w:t xml:space="preserve"> (B = 0.1225, p = 0.0131)</w:t>
      </w:r>
      <w:r w:rsidRPr="00C67E4E">
        <w:rPr>
          <w:i/>
        </w:rPr>
        <w:t>, numbers of lying on belly during the day</w:t>
      </w:r>
      <w:r>
        <w:rPr>
          <w:i/>
        </w:rPr>
        <w:t xml:space="preserve"> (B = -0.1102, p = 0.0355)</w:t>
      </w:r>
      <w:r w:rsidRPr="00C67E4E">
        <w:rPr>
          <w:i/>
        </w:rPr>
        <w:t>, number of kneeling in the night</w:t>
      </w:r>
      <w:r>
        <w:rPr>
          <w:i/>
        </w:rPr>
        <w:t xml:space="preserve"> (B = -0.1011, p = 0.0393)</w:t>
      </w:r>
      <w:r w:rsidRPr="00C67E4E">
        <w:rPr>
          <w:i/>
        </w:rPr>
        <w:t>, number of lying sit during the day</w:t>
      </w:r>
      <w:r>
        <w:rPr>
          <w:i/>
        </w:rPr>
        <w:t xml:space="preserve"> (B = 0.1444, p = 0.0214)</w:t>
      </w:r>
      <w:r w:rsidRPr="00C67E4E">
        <w:rPr>
          <w:i/>
        </w:rPr>
        <w:t xml:space="preserve"> and number of stand kneel in the night</w:t>
      </w:r>
      <w:r>
        <w:rPr>
          <w:i/>
        </w:rPr>
        <w:t xml:space="preserve"> (B = 0.1046, p = 0.0169)</w:t>
      </w:r>
      <w:r w:rsidRPr="00C67E4E">
        <w:rPr>
          <w:i/>
        </w:rPr>
        <w:t xml:space="preserve">, </w:t>
      </w:r>
      <w:r w:rsidRPr="00C67E4E">
        <w:rPr>
          <w:b/>
          <w:i/>
        </w:rPr>
        <w:t>Post Farrowing:</w:t>
      </w:r>
      <w:r w:rsidRPr="00C67E4E">
        <w:rPr>
          <w:i/>
        </w:rPr>
        <w:t xml:space="preserve"> number of lying on the right during the day</w:t>
      </w:r>
      <w:r>
        <w:rPr>
          <w:i/>
        </w:rPr>
        <w:t xml:space="preserve"> (B = -0.2287, p = 0.0231)</w:t>
      </w:r>
      <w:r w:rsidRPr="00C67E4E">
        <w:rPr>
          <w:i/>
        </w:rPr>
        <w:t xml:space="preserve"> and numbers of rolling during the night</w:t>
      </w:r>
      <w:r>
        <w:rPr>
          <w:i/>
        </w:rPr>
        <w:t xml:space="preserve"> (B = -0.2497, p = 0.0089)</w:t>
      </w:r>
      <w:r w:rsidRPr="00C67E4E">
        <w:rPr>
          <w:i/>
        </w:rPr>
        <w:t>.</w:t>
      </w:r>
    </w:p>
    <w:p w:rsidR="00F330E6" w:rsidRDefault="00F330E6" w:rsidP="00F330E6">
      <w:pPr>
        <w:jc w:val="both"/>
      </w:pPr>
      <w:r w:rsidRPr="00FC62D9">
        <w:t>This result showed that for a one-unit increase in the number of sitting events during the day for sows pre-farrowing, the log odds of overlay decrease by 0.3882. In terms of odds ratio, this corresponds to a 32% decrease in odds (OR = 0.678), suggesting that more daytime sitting pre-farrowing is associated with reduced risk of overlay.</w:t>
      </w:r>
      <w:r>
        <w:t xml:space="preserve"> A one-unit increase in lying on the right side during the day pre-farrowing increases the log odds of overlay by 0.1225 (OR = 1.13), indicating a 13% increase in odds. For the lying on belly during the day pre-farrowing, the odds of overlay decrease by approximately 10% (OR = 0.896). An increase in kneeling during the night pre-farrowing is associated with a 9.6% reduction in the odds of overlay (OR = 0.904). For lying-sit transitions during the day pre-farrowing, odds of overlay increase by 15.5% (OR = 1.155). For stand-kneel transitions at night pre-farrowing, odds of overlay increase by 11% (OR = 1.11). For post-farrowing, a one-unit increase in lying on the right during the day is associated with a 20% decrease in odds of overlay (OR = 0.796) and an increase in rolling at night post-farrowing results in a 22% decrease in odds (OR = 0.779). This result suggests that some pre-farrowing postures such as increased sitting during the day, lying on belly during the day, and kneeling protects sows from overlaying while others like </w:t>
      </w:r>
      <w:r>
        <w:rPr>
          <w:i/>
        </w:rPr>
        <w:t>lying on the right during the day,</w:t>
      </w:r>
      <w:r>
        <w:t xml:space="preserve"> lying-sit during the day, and stand-kneel transitioning in the night may increase the risk of overlay in sow. The post-farrowing behavior such as rolling at night and lying on the right side during the day reduces the risk of overlay in sow.</w:t>
      </w:r>
    </w:p>
    <w:p w:rsidR="00F330E6" w:rsidRDefault="00F330E6" w:rsidP="00D33625">
      <w:pPr>
        <w:jc w:val="both"/>
      </w:pPr>
      <w:r>
        <w:t>All other predictors, including heat lamps and other postures, were not statistically significant (p &gt; .05), suggesting no strong evidence of association with overlay in this model.</w:t>
      </w:r>
    </w:p>
    <w:p w:rsidR="001A559A" w:rsidRPr="00CB0051" w:rsidRDefault="00D33625" w:rsidP="00CB0051">
      <w:pPr>
        <w:jc w:val="both"/>
        <w:rPr>
          <w:b/>
        </w:rPr>
      </w:pPr>
      <w:r>
        <w:t>Table 5:</w:t>
      </w:r>
    </w:p>
    <w:tbl>
      <w:tblPr>
        <w:tblW w:w="8175" w:type="dxa"/>
        <w:tblLook w:val="04A0" w:firstRow="1" w:lastRow="0" w:firstColumn="1" w:lastColumn="0" w:noHBand="0" w:noVBand="1"/>
      </w:tblPr>
      <w:tblGrid>
        <w:gridCol w:w="3407"/>
        <w:gridCol w:w="1053"/>
        <w:gridCol w:w="830"/>
        <w:gridCol w:w="828"/>
        <w:gridCol w:w="941"/>
        <w:gridCol w:w="1116"/>
      </w:tblGrid>
      <w:tr w:rsidR="00D33625" w:rsidRPr="00D33625" w:rsidTr="004F4444">
        <w:trPr>
          <w:trHeight w:val="287"/>
        </w:trPr>
        <w:tc>
          <w:tcPr>
            <w:tcW w:w="3407" w:type="dxa"/>
            <w:vMerge w:val="restart"/>
            <w:tcBorders>
              <w:top w:val="single" w:sz="4" w:space="0" w:color="auto"/>
              <w:left w:val="nil"/>
              <w:bottom w:val="single" w:sz="4" w:space="0" w:color="000000"/>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r w:rsidRPr="00D33625">
              <w:rPr>
                <w:rFonts w:ascii="Calibri" w:eastAsia="Times New Roman" w:hAnsi="Calibri" w:cs="Calibri"/>
                <w:color w:val="000000"/>
              </w:rPr>
              <w:t>Parameter</w:t>
            </w:r>
          </w:p>
        </w:tc>
        <w:tc>
          <w:tcPr>
            <w:tcW w:w="1053" w:type="dxa"/>
            <w:vMerge w:val="restart"/>
            <w:tcBorders>
              <w:top w:val="single" w:sz="4" w:space="0" w:color="auto"/>
              <w:left w:val="nil"/>
              <w:bottom w:val="single" w:sz="4" w:space="0" w:color="000000"/>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Estimate</w:t>
            </w:r>
          </w:p>
        </w:tc>
        <w:tc>
          <w:tcPr>
            <w:tcW w:w="830" w:type="dxa"/>
            <w:vMerge w:val="restart"/>
            <w:tcBorders>
              <w:top w:val="single" w:sz="4" w:space="0" w:color="auto"/>
              <w:left w:val="nil"/>
              <w:bottom w:val="single" w:sz="4" w:space="0" w:color="000000"/>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OR</w:t>
            </w:r>
          </w:p>
        </w:tc>
        <w:tc>
          <w:tcPr>
            <w:tcW w:w="1769" w:type="dxa"/>
            <w:gridSpan w:val="2"/>
            <w:tcBorders>
              <w:top w:val="single" w:sz="4" w:space="0" w:color="auto"/>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95% Confidence Interval</w:t>
            </w:r>
          </w:p>
        </w:tc>
        <w:tc>
          <w:tcPr>
            <w:tcW w:w="1116" w:type="dxa"/>
            <w:vMerge w:val="restart"/>
            <w:tcBorders>
              <w:top w:val="single" w:sz="4" w:space="0" w:color="auto"/>
              <w:left w:val="nil"/>
              <w:bottom w:val="single" w:sz="4" w:space="0" w:color="000000"/>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proofErr w:type="spellStart"/>
            <w:r w:rsidRPr="00D33625">
              <w:rPr>
                <w:rFonts w:ascii="Calibri" w:eastAsia="Times New Roman" w:hAnsi="Calibri" w:cs="Calibri"/>
                <w:color w:val="000000"/>
              </w:rPr>
              <w:t>Pr</w:t>
            </w:r>
            <w:proofErr w:type="spellEnd"/>
            <w:r w:rsidRPr="00D33625">
              <w:rPr>
                <w:rFonts w:ascii="Calibri" w:eastAsia="Times New Roman" w:hAnsi="Calibri" w:cs="Calibri"/>
                <w:color w:val="000000"/>
              </w:rPr>
              <w:t> &gt; </w:t>
            </w:r>
            <w:proofErr w:type="spellStart"/>
            <w:r w:rsidRPr="00D33625">
              <w:rPr>
                <w:rFonts w:ascii="Calibri" w:eastAsia="Times New Roman" w:hAnsi="Calibri" w:cs="Calibri"/>
                <w:color w:val="000000"/>
              </w:rPr>
              <w:t>ChiSq</w:t>
            </w:r>
            <w:proofErr w:type="spellEnd"/>
          </w:p>
        </w:tc>
      </w:tr>
      <w:tr w:rsidR="004F4444" w:rsidRPr="00D33625" w:rsidTr="004F4444">
        <w:trPr>
          <w:trHeight w:val="287"/>
        </w:trPr>
        <w:tc>
          <w:tcPr>
            <w:tcW w:w="3407" w:type="dxa"/>
            <w:vMerge/>
            <w:tcBorders>
              <w:top w:val="single" w:sz="4" w:space="0" w:color="auto"/>
              <w:left w:val="nil"/>
              <w:bottom w:val="single" w:sz="4" w:space="0" w:color="000000"/>
              <w:right w:val="nil"/>
            </w:tcBorders>
            <w:vAlign w:val="center"/>
            <w:hideMark/>
          </w:tcPr>
          <w:p w:rsidR="00D33625" w:rsidRPr="00D33625" w:rsidRDefault="00D33625" w:rsidP="00D33625">
            <w:pPr>
              <w:spacing w:after="0" w:line="240" w:lineRule="auto"/>
              <w:rPr>
                <w:rFonts w:ascii="Calibri" w:eastAsia="Times New Roman" w:hAnsi="Calibri" w:cs="Calibri"/>
                <w:color w:val="000000"/>
              </w:rPr>
            </w:pPr>
          </w:p>
        </w:tc>
        <w:tc>
          <w:tcPr>
            <w:tcW w:w="1053" w:type="dxa"/>
            <w:vMerge/>
            <w:tcBorders>
              <w:top w:val="single" w:sz="4" w:space="0" w:color="auto"/>
              <w:left w:val="nil"/>
              <w:bottom w:val="single" w:sz="4" w:space="0" w:color="000000"/>
              <w:right w:val="nil"/>
            </w:tcBorders>
            <w:vAlign w:val="center"/>
            <w:hideMark/>
          </w:tcPr>
          <w:p w:rsidR="00D33625" w:rsidRPr="00D33625" w:rsidRDefault="00D33625" w:rsidP="00D33625">
            <w:pPr>
              <w:spacing w:after="0" w:line="240" w:lineRule="auto"/>
              <w:rPr>
                <w:rFonts w:ascii="Calibri" w:eastAsia="Times New Roman" w:hAnsi="Calibri" w:cs="Calibri"/>
                <w:color w:val="000000"/>
              </w:rPr>
            </w:pPr>
          </w:p>
        </w:tc>
        <w:tc>
          <w:tcPr>
            <w:tcW w:w="830" w:type="dxa"/>
            <w:vMerge/>
            <w:tcBorders>
              <w:top w:val="single" w:sz="4" w:space="0" w:color="auto"/>
              <w:left w:val="nil"/>
              <w:bottom w:val="single" w:sz="4" w:space="0" w:color="000000"/>
              <w:right w:val="nil"/>
            </w:tcBorders>
            <w:vAlign w:val="center"/>
            <w:hideMark/>
          </w:tcPr>
          <w:p w:rsidR="00D33625" w:rsidRPr="00D33625" w:rsidRDefault="00D33625" w:rsidP="00D33625">
            <w:pPr>
              <w:spacing w:after="0" w:line="240" w:lineRule="auto"/>
              <w:rPr>
                <w:rFonts w:ascii="Calibri" w:eastAsia="Times New Roman" w:hAnsi="Calibri" w:cs="Calibri"/>
                <w:color w:val="000000"/>
              </w:rPr>
            </w:pPr>
          </w:p>
        </w:tc>
        <w:tc>
          <w:tcPr>
            <w:tcW w:w="828"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Lower</w:t>
            </w:r>
          </w:p>
        </w:tc>
        <w:tc>
          <w:tcPr>
            <w:tcW w:w="941"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Upper</w:t>
            </w:r>
          </w:p>
        </w:tc>
        <w:tc>
          <w:tcPr>
            <w:tcW w:w="1116" w:type="dxa"/>
            <w:vMerge/>
            <w:tcBorders>
              <w:top w:val="single" w:sz="4" w:space="0" w:color="auto"/>
              <w:left w:val="nil"/>
              <w:bottom w:val="single" w:sz="4" w:space="0" w:color="000000"/>
              <w:right w:val="nil"/>
            </w:tcBorders>
            <w:vAlign w:val="center"/>
            <w:hideMark/>
          </w:tcPr>
          <w:p w:rsidR="00D33625" w:rsidRPr="00D33625" w:rsidRDefault="00D33625" w:rsidP="00D33625">
            <w:pPr>
              <w:spacing w:after="0" w:line="240" w:lineRule="auto"/>
              <w:rPr>
                <w:rFonts w:ascii="Calibri" w:eastAsia="Times New Roman" w:hAnsi="Calibri" w:cs="Calibri"/>
                <w:color w:val="000000"/>
              </w:rPr>
            </w:pP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r w:rsidRPr="00D33625">
              <w:rPr>
                <w:rFonts w:ascii="Calibri" w:eastAsia="Times New Roman" w:hAnsi="Calibri" w:cs="Calibri"/>
                <w:color w:val="000000"/>
              </w:rPr>
              <w:t>Intercept</w:t>
            </w:r>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-0.1103</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Times New Roman" w:eastAsia="Times New Roman" w:hAnsi="Times New Roman" w:cs="Times New Roman"/>
                <w:sz w:val="20"/>
                <w:szCs w:val="20"/>
              </w:rPr>
            </w:pP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Times New Roman" w:eastAsia="Times New Roman" w:hAnsi="Times New Roman" w:cs="Times New Roman"/>
                <w:sz w:val="20"/>
                <w:szCs w:val="20"/>
              </w:rPr>
            </w:pP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0.9537</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61528D" w:rsidP="00D33625">
            <w:pPr>
              <w:spacing w:after="0" w:line="240" w:lineRule="auto"/>
              <w:rPr>
                <w:rFonts w:ascii="Calibri" w:eastAsia="Times New Roman" w:hAnsi="Calibri" w:cs="Calibri"/>
                <w:color w:val="000000"/>
              </w:rPr>
            </w:pPr>
            <w:r w:rsidRPr="00D33625">
              <w:rPr>
                <w:rFonts w:ascii="Calibri" w:eastAsia="Times New Roman" w:hAnsi="Calibri" w:cs="Calibri"/>
                <w:color w:val="000000"/>
              </w:rPr>
              <w:t>P</w:t>
            </w:r>
            <w:r w:rsidR="00D33625" w:rsidRPr="00D33625">
              <w:rPr>
                <w:rFonts w:ascii="Calibri" w:eastAsia="Times New Roman" w:hAnsi="Calibri" w:cs="Calibri"/>
                <w:color w:val="000000"/>
              </w:rPr>
              <w:t>arity</w:t>
            </w:r>
            <w:r>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-6.653</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&lt;0.001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0.064</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0.0008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61528D" w:rsidP="00D33625">
            <w:pPr>
              <w:spacing w:after="0" w:line="240" w:lineRule="auto"/>
              <w:rPr>
                <w:rFonts w:ascii="Calibri" w:eastAsia="Times New Roman" w:hAnsi="Calibri" w:cs="Calibri"/>
                <w:color w:val="000000"/>
              </w:rPr>
            </w:pPr>
            <w:r w:rsidRPr="00D33625">
              <w:rPr>
                <w:rFonts w:ascii="Calibri" w:eastAsia="Times New Roman" w:hAnsi="Calibri" w:cs="Calibri"/>
                <w:color w:val="000000"/>
              </w:rPr>
              <w:t>P</w:t>
            </w:r>
            <w:r w:rsidR="00D33625" w:rsidRPr="00D33625">
              <w:rPr>
                <w:rFonts w:ascii="Calibri" w:eastAsia="Times New Roman" w:hAnsi="Calibri" w:cs="Calibri"/>
                <w:color w:val="000000"/>
              </w:rPr>
              <w:t>arity</w:t>
            </w:r>
            <w:r>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-2.2272</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0.008</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1.38</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0.0868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61528D" w:rsidP="00D33625">
            <w:pPr>
              <w:spacing w:after="0" w:line="240" w:lineRule="auto"/>
              <w:rPr>
                <w:rFonts w:ascii="Calibri" w:eastAsia="Times New Roman" w:hAnsi="Calibri" w:cs="Calibri"/>
                <w:color w:val="000000"/>
              </w:rPr>
            </w:pPr>
            <w:r w:rsidRPr="00D33625">
              <w:rPr>
                <w:rFonts w:ascii="Calibri" w:eastAsia="Times New Roman" w:hAnsi="Calibri" w:cs="Calibri"/>
                <w:color w:val="000000"/>
              </w:rPr>
              <w:t>P</w:t>
            </w:r>
            <w:r w:rsidR="00D33625" w:rsidRPr="00D33625">
              <w:rPr>
                <w:rFonts w:ascii="Calibri" w:eastAsia="Times New Roman" w:hAnsi="Calibri" w:cs="Calibri"/>
                <w:color w:val="000000"/>
              </w:rPr>
              <w:t>arity</w:t>
            </w:r>
            <w:r>
              <w:rPr>
                <w:rFonts w:ascii="Calibri" w:eastAsia="Times New Roman" w:hAnsi="Calibri" w:cs="Calibri"/>
                <w:color w:val="000000"/>
              </w:rPr>
              <w:t>(3)</w:t>
            </w:r>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-1.8804</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0.153</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2.548</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0.1906</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lastRenderedPageBreak/>
              <w:t>heat_lamps</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-0.0566</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0.945</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0.135</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6.597</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0.9545</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4F4444" w:rsidRPr="004855E3" w:rsidRDefault="004F4444" w:rsidP="004F4444">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crate_category</w:t>
            </w:r>
            <w:proofErr w:type="spellEnd"/>
            <w:r w:rsidRPr="004855E3">
              <w:rPr>
                <w:rFonts w:ascii="Calibri" w:eastAsia="Times New Roman" w:hAnsi="Calibri" w:cs="Calibri"/>
                <w:color w:val="000000"/>
              </w:rPr>
              <w:t>(ECSL)</w:t>
            </w:r>
          </w:p>
        </w:tc>
        <w:tc>
          <w:tcPr>
            <w:tcW w:w="1053"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0.5162</w:t>
            </w:r>
          </w:p>
        </w:tc>
        <w:tc>
          <w:tcPr>
            <w:tcW w:w="830"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1.676</w:t>
            </w:r>
          </w:p>
        </w:tc>
        <w:tc>
          <w:tcPr>
            <w:tcW w:w="828"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0.155</w:t>
            </w:r>
          </w:p>
        </w:tc>
        <w:tc>
          <w:tcPr>
            <w:tcW w:w="941"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18.105</w:t>
            </w:r>
          </w:p>
        </w:tc>
        <w:tc>
          <w:tcPr>
            <w:tcW w:w="1116"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0.6708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4F4444" w:rsidRPr="004855E3" w:rsidRDefault="004F4444" w:rsidP="004F4444">
            <w:pPr>
              <w:spacing w:after="0" w:line="240" w:lineRule="auto"/>
              <w:rPr>
                <w:rFonts w:ascii="Calibri" w:eastAsia="Times New Roman" w:hAnsi="Calibri" w:cs="Calibri"/>
                <w:color w:val="000000"/>
              </w:rPr>
            </w:pPr>
            <w:proofErr w:type="spellStart"/>
            <w:r w:rsidRPr="004855E3">
              <w:rPr>
                <w:rFonts w:ascii="Calibri" w:eastAsia="Times New Roman" w:hAnsi="Calibri" w:cs="Calibri"/>
                <w:color w:val="000000"/>
              </w:rPr>
              <w:t>crate_category</w:t>
            </w:r>
            <w:proofErr w:type="spellEnd"/>
            <w:r w:rsidRPr="004855E3">
              <w:rPr>
                <w:rFonts w:ascii="Calibri" w:eastAsia="Times New Roman" w:hAnsi="Calibri" w:cs="Calibri"/>
                <w:color w:val="000000"/>
              </w:rPr>
              <w:t>(ESCSL)</w:t>
            </w:r>
          </w:p>
        </w:tc>
        <w:tc>
          <w:tcPr>
            <w:tcW w:w="1053"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2.6148</w:t>
            </w:r>
          </w:p>
        </w:tc>
        <w:tc>
          <w:tcPr>
            <w:tcW w:w="830"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13.665</w:t>
            </w:r>
          </w:p>
        </w:tc>
        <w:tc>
          <w:tcPr>
            <w:tcW w:w="828"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1.07</w:t>
            </w:r>
          </w:p>
        </w:tc>
        <w:tc>
          <w:tcPr>
            <w:tcW w:w="941" w:type="dxa"/>
            <w:tcBorders>
              <w:top w:val="nil"/>
              <w:left w:val="nil"/>
              <w:bottom w:val="nil"/>
              <w:right w:val="nil"/>
            </w:tcBorders>
            <w:shd w:val="clear" w:color="auto" w:fill="auto"/>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174.437</w:t>
            </w:r>
          </w:p>
        </w:tc>
        <w:tc>
          <w:tcPr>
            <w:tcW w:w="1116" w:type="dxa"/>
            <w:tcBorders>
              <w:top w:val="nil"/>
              <w:left w:val="nil"/>
              <w:bottom w:val="nil"/>
              <w:right w:val="nil"/>
            </w:tcBorders>
            <w:shd w:val="clear" w:color="auto" w:fill="FFFF00"/>
            <w:noWrap/>
            <w:vAlign w:val="center"/>
            <w:hideMark/>
          </w:tcPr>
          <w:p w:rsidR="004F4444" w:rsidRPr="00D33625" w:rsidRDefault="004F4444" w:rsidP="004F4444">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0.0442</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Pos_NumEvents_standing_Nig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-0.086</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0.918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0.755</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1.115</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0.386</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Pre_NumEvents_standing_Nig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-0.1105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0.895</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0.782</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1.025</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0.1088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Pos_NumEvents_standing_Day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-0.0497</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0.951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0.708</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1.279</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0.7421</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Pre_NumEvents_standing_Day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0.1206</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1.128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0.831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1.532</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0.4394</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Pos_NumEvents_sitting_Nig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0.067</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1.069</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0.865</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1.322</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0.5363</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Pre_NumEvents_sitting_Nig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0.1178</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1.125</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0.991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1.277</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0.0689</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Pos_NumEvents_sitting_Day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-0.1038</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0.901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0.628</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1.294</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0.5738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Pre_NumEvents_sitting_Day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-0.3882</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0.678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0.497</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0.927</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0.0147</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Pos_NumEvents_lyingonright_Nig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0.00824</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1.008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0.921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1.103</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0.8578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Pre_NumEvents_lyingonright_Nig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-0.0345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0.966</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0.919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1.016</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0.1784</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Pos_NumEvents_lyingonright_Day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-0.2287</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0.796</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0.653</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0.969</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0.0231</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Pre_NumEvents_lyingonright_Day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0.1225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1.13</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1.026</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1.245</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0.0131</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Pos_NumEvents_lyingonleft_Nig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0.047</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1.048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0.956</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1.149</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0.3148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Pre_NumEvents_lyingonleft_Nig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0.00615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1.006</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0.949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1.067</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0.8371</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Pos_NumEvents_lyingonleft_Day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0.0505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1.052</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0.914</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1.211</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0.4825</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Pre_NumEvents_lyingonleft_Day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0.0765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0.962</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1.211</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0.1919</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Pos_NumEvents_lyingonbelly_Nig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0.0109</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1.011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0.95</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1.076</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0.7331</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Pre_NumEvents_lyingonbelly_Nig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0.000101</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0.962</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1.04</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0.996</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Pos_NumEvents_lyingonbelly_Day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0.1406</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1.151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0.989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1.34</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0.0694</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Pre_NumEvents_lyingonbelly_Day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-0.1102</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0.896</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0.808</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0.993</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0.0355</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Pos_NumEvents_kneeling_Nig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0.0795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1.083</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0.915</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1.282</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0.3555</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Pre_NumEvents_kneeling_Nig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-0.1011</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0.904</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0.821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0.995</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0.0393</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Pos_NumEvents_kneeling_Day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0.1145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1.121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1.572</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0.5069</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Pre_NumEvents_kneeling_Day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0.0933</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1.098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0.897</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1.343</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0.3649</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Pos_NumEvents_rolling_Nig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-0.2497</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0.779</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0.646</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0.939</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0.0089</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Pre_NumEvents_rolling_Nig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0.0402</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1.041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0.96</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1.129</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0.3328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Pos_NumEvents_rolling_Day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0.0942</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1.099</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0.833</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1.449</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0.5047</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Pre_NumEvents_rolling_Day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-0.2309</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0.794</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1.032</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0.0851</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Pos_NumEvents_lying_sit_Nig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0.0113</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1.011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0.899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1.137</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0.8505</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Pre_NumEvents_lying_sit_Nig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-0.0388</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0.962</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0.921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1.005</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0.0838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Pos_NumEvents_lying_sit_Day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0.047</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1.048</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0.879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1.249</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0.6002</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Pre_NumEvents_lying_sit_Day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0.1444</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1.155</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1.022</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1.307</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0.0214</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Pos_NumEvents_lying_upright_Nig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0.1015</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1.107</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0.927</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1.321</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0.2617</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Pre_NumEvents_lying_upright_Nig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0.1354</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1.145</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0.974</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1.346</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0.1008</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Pos_NumEvents_lying_upright_Day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0.0144</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1.014</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0.724</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1.421</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0.9333</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Pre_NumEvents_lying_upright_Day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-0.1439</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0.866</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0.607</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1.236</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0.4277</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Pos_NumEvents_stand_kneel_Nig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-0.0142</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0.986</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0.901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1.079</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0.7573</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Pre_NumEvents_stand_kneel_Nig</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0.1046</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1.11</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1.019</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1.21</w:t>
            </w:r>
          </w:p>
        </w:tc>
        <w:tc>
          <w:tcPr>
            <w:tcW w:w="1116" w:type="dxa"/>
            <w:tcBorders>
              <w:top w:val="nil"/>
              <w:left w:val="nil"/>
              <w:bottom w:val="nil"/>
              <w:right w:val="nil"/>
            </w:tcBorders>
            <w:shd w:val="clear" w:color="auto" w:fill="FFFF00"/>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0.0169</w:t>
            </w:r>
          </w:p>
        </w:tc>
      </w:tr>
      <w:tr w:rsidR="004F4444" w:rsidRPr="00D33625" w:rsidTr="004F4444">
        <w:trPr>
          <w:trHeight w:val="287"/>
        </w:trPr>
        <w:tc>
          <w:tcPr>
            <w:tcW w:w="3407"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Pos_NumEvents_stand_kneel_Day</w:t>
            </w:r>
            <w:proofErr w:type="spellEnd"/>
          </w:p>
        </w:tc>
        <w:tc>
          <w:tcPr>
            <w:tcW w:w="1053"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0.0224</w:t>
            </w:r>
          </w:p>
        </w:tc>
        <w:tc>
          <w:tcPr>
            <w:tcW w:w="830"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1.023</w:t>
            </w:r>
          </w:p>
        </w:tc>
        <w:tc>
          <w:tcPr>
            <w:tcW w:w="828"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0.871</w:t>
            </w:r>
          </w:p>
        </w:tc>
        <w:tc>
          <w:tcPr>
            <w:tcW w:w="941"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1.2</w:t>
            </w:r>
          </w:p>
        </w:tc>
        <w:tc>
          <w:tcPr>
            <w:tcW w:w="1116" w:type="dxa"/>
            <w:tcBorders>
              <w:top w:val="nil"/>
              <w:left w:val="nil"/>
              <w:bottom w:val="nil"/>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0.7838</w:t>
            </w:r>
          </w:p>
        </w:tc>
      </w:tr>
      <w:tr w:rsidR="004F4444" w:rsidRPr="00D33625" w:rsidTr="004F4444">
        <w:trPr>
          <w:trHeight w:val="287"/>
        </w:trPr>
        <w:tc>
          <w:tcPr>
            <w:tcW w:w="3407"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rPr>
                <w:rFonts w:ascii="Calibri" w:eastAsia="Times New Roman" w:hAnsi="Calibri" w:cs="Calibri"/>
                <w:color w:val="000000"/>
              </w:rPr>
            </w:pPr>
            <w:proofErr w:type="spellStart"/>
            <w:r w:rsidRPr="00D33625">
              <w:rPr>
                <w:rFonts w:ascii="Calibri" w:eastAsia="Times New Roman" w:hAnsi="Calibri" w:cs="Calibri"/>
                <w:color w:val="000000"/>
              </w:rPr>
              <w:t>Pre_NumEvents_stand_kneel_Day</w:t>
            </w:r>
            <w:proofErr w:type="spellEnd"/>
          </w:p>
        </w:tc>
        <w:tc>
          <w:tcPr>
            <w:tcW w:w="1053"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-0.1445</w:t>
            </w:r>
          </w:p>
        </w:tc>
        <w:tc>
          <w:tcPr>
            <w:tcW w:w="830"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0.865</w:t>
            </w:r>
          </w:p>
        </w:tc>
        <w:tc>
          <w:tcPr>
            <w:tcW w:w="828"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0.724</w:t>
            </w:r>
          </w:p>
        </w:tc>
        <w:tc>
          <w:tcPr>
            <w:tcW w:w="941"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1.035</w:t>
            </w:r>
          </w:p>
        </w:tc>
        <w:tc>
          <w:tcPr>
            <w:tcW w:w="1116" w:type="dxa"/>
            <w:tcBorders>
              <w:top w:val="nil"/>
              <w:left w:val="nil"/>
              <w:bottom w:val="single" w:sz="4" w:space="0" w:color="auto"/>
              <w:right w:val="nil"/>
            </w:tcBorders>
            <w:shd w:val="clear" w:color="auto" w:fill="auto"/>
            <w:noWrap/>
            <w:vAlign w:val="center"/>
            <w:hideMark/>
          </w:tcPr>
          <w:p w:rsidR="00D33625" w:rsidRPr="00D33625" w:rsidRDefault="00D33625" w:rsidP="00D33625">
            <w:pPr>
              <w:spacing w:after="0" w:line="240" w:lineRule="auto"/>
              <w:jc w:val="center"/>
              <w:rPr>
                <w:rFonts w:ascii="Calibri" w:eastAsia="Times New Roman" w:hAnsi="Calibri" w:cs="Calibri"/>
                <w:color w:val="000000"/>
              </w:rPr>
            </w:pPr>
            <w:r w:rsidRPr="00D33625">
              <w:rPr>
                <w:rFonts w:ascii="Calibri" w:eastAsia="Times New Roman" w:hAnsi="Calibri" w:cs="Calibri"/>
                <w:color w:val="000000"/>
              </w:rPr>
              <w:t>0.1126</w:t>
            </w:r>
          </w:p>
        </w:tc>
      </w:tr>
    </w:tbl>
    <w:p w:rsidR="00D33625" w:rsidRDefault="00D33625">
      <w:bookmarkStart w:id="0" w:name="_GoBack"/>
      <w:bookmarkEnd w:id="0"/>
    </w:p>
    <w:sectPr w:rsidR="00D3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E262B"/>
    <w:multiLevelType w:val="hybridMultilevel"/>
    <w:tmpl w:val="F86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18096D"/>
    <w:multiLevelType w:val="hybridMultilevel"/>
    <w:tmpl w:val="892620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0EB03ED"/>
    <w:multiLevelType w:val="hybridMultilevel"/>
    <w:tmpl w:val="AE52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sLA0MzQ0sDAyNzeztLRQ0lEKTi0uzszPAykwrAUAd8vwQywAAAA="/>
  </w:docVars>
  <w:rsids>
    <w:rsidRoot w:val="000744E5"/>
    <w:rsid w:val="00013614"/>
    <w:rsid w:val="000166AC"/>
    <w:rsid w:val="0003322F"/>
    <w:rsid w:val="000744E5"/>
    <w:rsid w:val="00196C21"/>
    <w:rsid w:val="001A559A"/>
    <w:rsid w:val="00222A58"/>
    <w:rsid w:val="002B6441"/>
    <w:rsid w:val="00306537"/>
    <w:rsid w:val="003B1746"/>
    <w:rsid w:val="00414B3C"/>
    <w:rsid w:val="0044017C"/>
    <w:rsid w:val="004855E3"/>
    <w:rsid w:val="00494146"/>
    <w:rsid w:val="004B0B16"/>
    <w:rsid w:val="004F4444"/>
    <w:rsid w:val="00541807"/>
    <w:rsid w:val="0055403F"/>
    <w:rsid w:val="0061528D"/>
    <w:rsid w:val="00673220"/>
    <w:rsid w:val="006B2022"/>
    <w:rsid w:val="006B6572"/>
    <w:rsid w:val="006B6CAB"/>
    <w:rsid w:val="00712C33"/>
    <w:rsid w:val="007B07D2"/>
    <w:rsid w:val="007E3DE3"/>
    <w:rsid w:val="00892334"/>
    <w:rsid w:val="009A3877"/>
    <w:rsid w:val="00A71183"/>
    <w:rsid w:val="00AB4D9D"/>
    <w:rsid w:val="00BE21C6"/>
    <w:rsid w:val="00C27B23"/>
    <w:rsid w:val="00C67E4E"/>
    <w:rsid w:val="00CB0051"/>
    <w:rsid w:val="00CC20AE"/>
    <w:rsid w:val="00D33625"/>
    <w:rsid w:val="00D44F05"/>
    <w:rsid w:val="00DA2A51"/>
    <w:rsid w:val="00DD3276"/>
    <w:rsid w:val="00E002AF"/>
    <w:rsid w:val="00E81917"/>
    <w:rsid w:val="00E92F9A"/>
    <w:rsid w:val="00EB725C"/>
    <w:rsid w:val="00F330E6"/>
    <w:rsid w:val="00F405CC"/>
    <w:rsid w:val="00F44EE9"/>
    <w:rsid w:val="00F723F3"/>
    <w:rsid w:val="00F74121"/>
    <w:rsid w:val="00F9231E"/>
    <w:rsid w:val="00FC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B8134-EA8C-4124-828A-43AF40BD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25C"/>
    <w:rPr>
      <w:rFonts w:ascii="Courier New" w:eastAsia="Times New Roman" w:hAnsi="Courier New" w:cs="Courier New"/>
      <w:sz w:val="20"/>
      <w:szCs w:val="20"/>
    </w:rPr>
  </w:style>
  <w:style w:type="character" w:styleId="Strong">
    <w:name w:val="Strong"/>
    <w:basedOn w:val="DefaultParagraphFont"/>
    <w:uiPriority w:val="22"/>
    <w:qFormat/>
    <w:rsid w:val="007E3DE3"/>
    <w:rPr>
      <w:b/>
      <w:bCs/>
    </w:rPr>
  </w:style>
  <w:style w:type="character" w:styleId="Emphasis">
    <w:name w:val="Emphasis"/>
    <w:basedOn w:val="DefaultParagraphFont"/>
    <w:uiPriority w:val="20"/>
    <w:qFormat/>
    <w:rsid w:val="007E3DE3"/>
    <w:rPr>
      <w:i/>
      <w:iCs/>
    </w:rPr>
  </w:style>
  <w:style w:type="paragraph" w:styleId="ListParagraph">
    <w:name w:val="List Paragraph"/>
    <w:basedOn w:val="Normal"/>
    <w:uiPriority w:val="34"/>
    <w:qFormat/>
    <w:rsid w:val="00F74121"/>
    <w:pPr>
      <w:ind w:left="720"/>
      <w:contextualSpacing/>
    </w:pPr>
  </w:style>
  <w:style w:type="paragraph" w:styleId="NormalWeb">
    <w:name w:val="Normal (Web)"/>
    <w:basedOn w:val="Normal"/>
    <w:uiPriority w:val="99"/>
    <w:semiHidden/>
    <w:unhideWhenUsed/>
    <w:rsid w:val="00D44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985">
      <w:bodyDiv w:val="1"/>
      <w:marLeft w:val="0"/>
      <w:marRight w:val="0"/>
      <w:marTop w:val="0"/>
      <w:marBottom w:val="0"/>
      <w:divBdr>
        <w:top w:val="none" w:sz="0" w:space="0" w:color="auto"/>
        <w:left w:val="none" w:sz="0" w:space="0" w:color="auto"/>
        <w:bottom w:val="none" w:sz="0" w:space="0" w:color="auto"/>
        <w:right w:val="none" w:sz="0" w:space="0" w:color="auto"/>
      </w:divBdr>
    </w:div>
    <w:div w:id="270865102">
      <w:bodyDiv w:val="1"/>
      <w:marLeft w:val="0"/>
      <w:marRight w:val="0"/>
      <w:marTop w:val="0"/>
      <w:marBottom w:val="0"/>
      <w:divBdr>
        <w:top w:val="none" w:sz="0" w:space="0" w:color="auto"/>
        <w:left w:val="none" w:sz="0" w:space="0" w:color="auto"/>
        <w:bottom w:val="none" w:sz="0" w:space="0" w:color="auto"/>
        <w:right w:val="none" w:sz="0" w:space="0" w:color="auto"/>
      </w:divBdr>
    </w:div>
    <w:div w:id="321738043">
      <w:bodyDiv w:val="1"/>
      <w:marLeft w:val="0"/>
      <w:marRight w:val="0"/>
      <w:marTop w:val="0"/>
      <w:marBottom w:val="0"/>
      <w:divBdr>
        <w:top w:val="none" w:sz="0" w:space="0" w:color="auto"/>
        <w:left w:val="none" w:sz="0" w:space="0" w:color="auto"/>
        <w:bottom w:val="none" w:sz="0" w:space="0" w:color="auto"/>
        <w:right w:val="none" w:sz="0" w:space="0" w:color="auto"/>
      </w:divBdr>
    </w:div>
    <w:div w:id="386301241">
      <w:bodyDiv w:val="1"/>
      <w:marLeft w:val="0"/>
      <w:marRight w:val="0"/>
      <w:marTop w:val="0"/>
      <w:marBottom w:val="0"/>
      <w:divBdr>
        <w:top w:val="none" w:sz="0" w:space="0" w:color="auto"/>
        <w:left w:val="none" w:sz="0" w:space="0" w:color="auto"/>
        <w:bottom w:val="none" w:sz="0" w:space="0" w:color="auto"/>
        <w:right w:val="none" w:sz="0" w:space="0" w:color="auto"/>
      </w:divBdr>
    </w:div>
    <w:div w:id="608927654">
      <w:bodyDiv w:val="1"/>
      <w:marLeft w:val="0"/>
      <w:marRight w:val="0"/>
      <w:marTop w:val="0"/>
      <w:marBottom w:val="0"/>
      <w:divBdr>
        <w:top w:val="none" w:sz="0" w:space="0" w:color="auto"/>
        <w:left w:val="none" w:sz="0" w:space="0" w:color="auto"/>
        <w:bottom w:val="none" w:sz="0" w:space="0" w:color="auto"/>
        <w:right w:val="none" w:sz="0" w:space="0" w:color="auto"/>
      </w:divBdr>
    </w:div>
    <w:div w:id="613444073">
      <w:bodyDiv w:val="1"/>
      <w:marLeft w:val="0"/>
      <w:marRight w:val="0"/>
      <w:marTop w:val="0"/>
      <w:marBottom w:val="0"/>
      <w:divBdr>
        <w:top w:val="none" w:sz="0" w:space="0" w:color="auto"/>
        <w:left w:val="none" w:sz="0" w:space="0" w:color="auto"/>
        <w:bottom w:val="none" w:sz="0" w:space="0" w:color="auto"/>
        <w:right w:val="none" w:sz="0" w:space="0" w:color="auto"/>
      </w:divBdr>
    </w:div>
    <w:div w:id="1013414115">
      <w:bodyDiv w:val="1"/>
      <w:marLeft w:val="0"/>
      <w:marRight w:val="0"/>
      <w:marTop w:val="0"/>
      <w:marBottom w:val="0"/>
      <w:divBdr>
        <w:top w:val="none" w:sz="0" w:space="0" w:color="auto"/>
        <w:left w:val="none" w:sz="0" w:space="0" w:color="auto"/>
        <w:bottom w:val="none" w:sz="0" w:space="0" w:color="auto"/>
        <w:right w:val="none" w:sz="0" w:space="0" w:color="auto"/>
      </w:divBdr>
    </w:div>
    <w:div w:id="1189030830">
      <w:bodyDiv w:val="1"/>
      <w:marLeft w:val="0"/>
      <w:marRight w:val="0"/>
      <w:marTop w:val="0"/>
      <w:marBottom w:val="0"/>
      <w:divBdr>
        <w:top w:val="none" w:sz="0" w:space="0" w:color="auto"/>
        <w:left w:val="none" w:sz="0" w:space="0" w:color="auto"/>
        <w:bottom w:val="none" w:sz="0" w:space="0" w:color="auto"/>
        <w:right w:val="none" w:sz="0" w:space="0" w:color="auto"/>
      </w:divBdr>
    </w:div>
    <w:div w:id="1223717403">
      <w:bodyDiv w:val="1"/>
      <w:marLeft w:val="0"/>
      <w:marRight w:val="0"/>
      <w:marTop w:val="0"/>
      <w:marBottom w:val="0"/>
      <w:divBdr>
        <w:top w:val="none" w:sz="0" w:space="0" w:color="auto"/>
        <w:left w:val="none" w:sz="0" w:space="0" w:color="auto"/>
        <w:bottom w:val="none" w:sz="0" w:space="0" w:color="auto"/>
        <w:right w:val="none" w:sz="0" w:space="0" w:color="auto"/>
      </w:divBdr>
    </w:div>
    <w:div w:id="1341548266">
      <w:bodyDiv w:val="1"/>
      <w:marLeft w:val="0"/>
      <w:marRight w:val="0"/>
      <w:marTop w:val="0"/>
      <w:marBottom w:val="0"/>
      <w:divBdr>
        <w:top w:val="none" w:sz="0" w:space="0" w:color="auto"/>
        <w:left w:val="none" w:sz="0" w:space="0" w:color="auto"/>
        <w:bottom w:val="none" w:sz="0" w:space="0" w:color="auto"/>
        <w:right w:val="none" w:sz="0" w:space="0" w:color="auto"/>
      </w:divBdr>
    </w:div>
    <w:div w:id="1366950971">
      <w:bodyDiv w:val="1"/>
      <w:marLeft w:val="0"/>
      <w:marRight w:val="0"/>
      <w:marTop w:val="0"/>
      <w:marBottom w:val="0"/>
      <w:divBdr>
        <w:top w:val="none" w:sz="0" w:space="0" w:color="auto"/>
        <w:left w:val="none" w:sz="0" w:space="0" w:color="auto"/>
        <w:bottom w:val="none" w:sz="0" w:space="0" w:color="auto"/>
        <w:right w:val="none" w:sz="0" w:space="0" w:color="auto"/>
      </w:divBdr>
    </w:div>
    <w:div w:id="1583834796">
      <w:bodyDiv w:val="1"/>
      <w:marLeft w:val="0"/>
      <w:marRight w:val="0"/>
      <w:marTop w:val="0"/>
      <w:marBottom w:val="0"/>
      <w:divBdr>
        <w:top w:val="none" w:sz="0" w:space="0" w:color="auto"/>
        <w:left w:val="none" w:sz="0" w:space="0" w:color="auto"/>
        <w:bottom w:val="none" w:sz="0" w:space="0" w:color="auto"/>
        <w:right w:val="none" w:sz="0" w:space="0" w:color="auto"/>
      </w:divBdr>
    </w:div>
    <w:div w:id="20348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7</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2025-04-12T19:51:00Z</dcterms:created>
  <dcterms:modified xsi:type="dcterms:W3CDTF">2025-04-15T17:52:00Z</dcterms:modified>
</cp:coreProperties>
</file>