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sz w:val="2"/>
          <w:szCs w:val="24"/>
          <w:lang w:val="en-GB" w:eastAsia="en-GB"/>
        </w:rPr>
        <w:id w:val="-1516768516"/>
        <w:docPartObj>
          <w:docPartGallery w:val="Cover Pages"/>
          <w:docPartUnique/>
        </w:docPartObj>
      </w:sdtPr>
      <w:sdtEndPr>
        <w:rPr>
          <w:b/>
          <w:bCs/>
          <w:sz w:val="28"/>
          <w:szCs w:val="28"/>
        </w:rPr>
      </w:sdtEndPr>
      <w:sdtContent>
        <w:p w14:paraId="4163564E" w14:textId="159A8303" w:rsidR="00706D83" w:rsidRDefault="00112D0B">
          <w:pPr>
            <w:pStyle w:val="NoSpacing"/>
            <w:rPr>
              <w:sz w:val="2"/>
            </w:rPr>
          </w:pPr>
          <w:r>
            <w:rPr>
              <w:noProof/>
            </w:rPr>
            <mc:AlternateContent>
              <mc:Choice Requires="wps">
                <w:drawing>
                  <wp:anchor distT="0" distB="0" distL="114300" distR="114300" simplePos="0" relativeHeight="251661312" behindDoc="0" locked="0" layoutInCell="1" allowOverlap="1" wp14:anchorId="6E6C3E3A" wp14:editId="29D07EE7">
                    <wp:simplePos x="0" y="0"/>
                    <wp:positionH relativeFrom="page">
                      <wp:posOffset>914400</wp:posOffset>
                    </wp:positionH>
                    <wp:positionV relativeFrom="margin">
                      <wp:posOffset>-1</wp:posOffset>
                    </wp:positionV>
                    <wp:extent cx="6368902" cy="2945219"/>
                    <wp:effectExtent l="0" t="0" r="0" b="0"/>
                    <wp:wrapNone/>
                    <wp:docPr id="62" name="Text Box 12"/>
                    <wp:cNvGraphicFramePr/>
                    <a:graphic xmlns:a="http://schemas.openxmlformats.org/drawingml/2006/main">
                      <a:graphicData uri="http://schemas.microsoft.com/office/word/2010/wordprocessingShape">
                        <wps:wsp>
                          <wps:cNvSpPr txBox="1"/>
                          <wps:spPr>
                            <a:xfrm>
                              <a:off x="0" y="0"/>
                              <a:ext cx="6368902" cy="29452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CDFBCFA" w14:textId="7C152FBE" w:rsidR="00112D0B" w:rsidRPr="00112D0B" w:rsidRDefault="00112D0B" w:rsidP="00112D0B">
                                    <w:pPr>
                                      <w:pStyle w:val="NoSpacing"/>
                                      <w:rPr>
                                        <w:rFonts w:asciiTheme="majorHAnsi" w:eastAsiaTheme="majorEastAsia" w:hAnsiTheme="majorHAnsi" w:cstheme="majorBidi"/>
                                        <w:caps/>
                                        <w:color w:val="000000" w:themeColor="text1"/>
                                        <w:sz w:val="56"/>
                                        <w:szCs w:val="56"/>
                                      </w:rPr>
                                    </w:pPr>
                                    <w:r w:rsidRPr="00112D0B">
                                      <w:rPr>
                                        <w:rFonts w:asciiTheme="majorHAnsi" w:eastAsiaTheme="majorEastAsia" w:hAnsiTheme="majorHAnsi" w:cstheme="majorBidi"/>
                                        <w:caps/>
                                        <w:color w:val="000000" w:themeColor="text1"/>
                                        <w:sz w:val="56"/>
                                        <w:szCs w:val="56"/>
                                      </w:rPr>
                                      <w:t>Enhancing agricultural pest identification using COnvolutional neural networks and transfer learning</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E6C3E3A" id="_x0000_t202" coordsize="21600,21600" o:spt="202" path="m,l,21600r21600,l21600,xe">
                    <v:stroke joinstyle="miter"/>
                    <v:path gradientshapeok="t" o:connecttype="rect"/>
                  </v:shapetype>
                  <v:shape id="Text Box 12" o:spid="_x0000_s1026" type="#_x0000_t202" style="position:absolute;margin-left:1in;margin-top:0;width:501.5pt;height:231.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" filled="f" stroked="f" strokeweight=".5pt">
                    <v:textbox>
                      <w:txbxContent>
                        <w:sdt>
                          <w:sdtPr>
                            <w:rPr>
                              <w:rFonts w:asciiTheme="majorHAnsi" w:eastAsiaTheme="majorEastAsia" w:hAnsiTheme="majorHAnsi" w:cstheme="majorBidi"/>
                              <w:caps/>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CDFBCFA" w14:textId="7C152FBE" w:rsidR="00112D0B" w:rsidRPr="00112D0B" w:rsidRDefault="00112D0B" w:rsidP="00112D0B">
                              <w:pPr>
                                <w:pStyle w:val="NoSpacing"/>
                                <w:rPr>
                                  <w:rFonts w:asciiTheme="majorHAnsi" w:eastAsiaTheme="majorEastAsia" w:hAnsiTheme="majorHAnsi" w:cstheme="majorBidi"/>
                                  <w:caps/>
                                  <w:color w:val="000000" w:themeColor="text1"/>
                                  <w:sz w:val="56"/>
                                  <w:szCs w:val="56"/>
                                </w:rPr>
                              </w:pPr>
                              <w:r w:rsidRPr="00112D0B">
                                <w:rPr>
                                  <w:rFonts w:asciiTheme="majorHAnsi" w:eastAsiaTheme="majorEastAsia" w:hAnsiTheme="majorHAnsi" w:cstheme="majorBidi"/>
                                  <w:caps/>
                                  <w:color w:val="000000" w:themeColor="text1"/>
                                  <w:sz w:val="56"/>
                                  <w:szCs w:val="56"/>
                                </w:rPr>
                                <w:t>Enhancing agricultural pest identification using COnvolutional neural networks and transfer learning</w:t>
                              </w:r>
                            </w:p>
                          </w:sdtContent>
                        </w:sdt>
                      </w:txbxContent>
                    </v:textbox>
                    <w10:wrap anchorx="page" anchory="margin"/>
                  </v:shape>
                </w:pict>
              </mc:Fallback>
            </mc:AlternateContent>
          </w:r>
        </w:p>
        <w:p w14:paraId="1AF2C495" w14:textId="4520C7B7" w:rsidR="00706D83" w:rsidRDefault="00706D83">
          <w:r>
            <w:rPr>
              <w:noProof/>
              <w:color w:val="4472C4" w:themeColor="accent1"/>
              <w:sz w:val="36"/>
              <w:szCs w:val="36"/>
            </w:rPr>
            <mc:AlternateContent>
              <mc:Choice Requires="wpg">
                <w:drawing>
                  <wp:anchor distT="0" distB="0" distL="114300" distR="114300" simplePos="0" relativeHeight="251660288" behindDoc="1" locked="0" layoutInCell="1" allowOverlap="1" wp14:anchorId="041642D3" wp14:editId="6610340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6C650C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1D0310B" wp14:editId="5AF66D6D">
                    <wp:simplePos x="0" y="0"/>
                    <wp:positionH relativeFrom="page">
                      <wp:align>center</wp:align>
                    </wp:positionH>
                    <wp:positionV relativeFrom="margin">
                      <wp:align>bottom</wp:align>
                    </wp:positionV>
                    <wp:extent cx="5943600" cy="374904"/>
                    <wp:effectExtent l="0" t="0" r="0" b="2540"/>
                    <wp:wrapNone/>
                    <wp:docPr id="69" name="Text Box 1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F6BD6A" w14:textId="7C512487" w:rsidR="00706D83"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112D0B">
                                      <w:rPr>
                                        <w:color w:val="4472C4" w:themeColor="accent1"/>
                                        <w:sz w:val="36"/>
                                        <w:szCs w:val="36"/>
                                      </w:rPr>
                                      <w:t>Oluwafemi</w:t>
                                    </w:r>
                                  </w:sdtContent>
                                </w:sdt>
                                <w:r w:rsidR="00112D0B">
                                  <w:rPr>
                                    <w:color w:val="4472C4" w:themeColor="accent1"/>
                                    <w:sz w:val="36"/>
                                    <w:szCs w:val="36"/>
                                  </w:rPr>
                                  <w:t xml:space="preserve"> Olobashola </w:t>
                                </w:r>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4CD41D5" w14:textId="143265FF" w:rsidR="00706D83" w:rsidRDefault="00112D0B">
                                    <w:pPr>
                                      <w:pStyle w:val="NoSpacing"/>
                                      <w:jc w:val="right"/>
                                      <w:rPr>
                                        <w:color w:val="4472C4" w:themeColor="accent1"/>
                                        <w:sz w:val="36"/>
                                        <w:szCs w:val="36"/>
                                      </w:rPr>
                                    </w:pPr>
                                    <w:r>
                                      <w:rPr>
                                        <w:color w:val="4472C4" w:themeColor="accent1"/>
                                        <w:sz w:val="36"/>
                                        <w:szCs w:val="36"/>
                                      </w:rPr>
                                      <w:t>University of Hull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1D0310B" id="Text Box 1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0F6BD6A" w14:textId="7C512487" w:rsidR="00706D83"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112D0B">
                                <w:rPr>
                                  <w:color w:val="4472C4" w:themeColor="accent1"/>
                                  <w:sz w:val="36"/>
                                  <w:szCs w:val="36"/>
                                </w:rPr>
                                <w:t>Oluwafemi</w:t>
                              </w:r>
                            </w:sdtContent>
                          </w:sdt>
                          <w:r w:rsidR="00112D0B">
                            <w:rPr>
                              <w:color w:val="4472C4" w:themeColor="accent1"/>
                              <w:sz w:val="36"/>
                              <w:szCs w:val="36"/>
                            </w:rPr>
                            <w:t xml:space="preserve"> Olobashola </w:t>
                          </w:r>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4CD41D5" w14:textId="143265FF" w:rsidR="00706D83" w:rsidRDefault="00112D0B">
                              <w:pPr>
                                <w:pStyle w:val="NoSpacing"/>
                                <w:jc w:val="right"/>
                                <w:rPr>
                                  <w:color w:val="4472C4" w:themeColor="accent1"/>
                                  <w:sz w:val="36"/>
                                  <w:szCs w:val="36"/>
                                </w:rPr>
                              </w:pPr>
                              <w:r>
                                <w:rPr>
                                  <w:color w:val="4472C4" w:themeColor="accent1"/>
                                  <w:sz w:val="36"/>
                                  <w:szCs w:val="36"/>
                                </w:rPr>
                                <w:t>University of Hull</w:t>
                              </w:r>
                            </w:p>
                          </w:sdtContent>
                        </w:sdt>
                      </w:txbxContent>
                    </v:textbox>
                    <w10:wrap anchorx="page" anchory="margin"/>
                  </v:shape>
                </w:pict>
              </mc:Fallback>
            </mc:AlternateContent>
          </w:r>
        </w:p>
        <w:p w14:paraId="7A87461A" w14:textId="07F32B07" w:rsidR="00706D83" w:rsidRDefault="00706D83">
          <w:pPr>
            <w:spacing w:after="160" w:line="259" w:lineRule="auto"/>
            <w:rPr>
              <w:b/>
              <w:bCs/>
              <w:sz w:val="28"/>
              <w:szCs w:val="28"/>
            </w:rPr>
          </w:pPr>
          <w:r>
            <w:rPr>
              <w:b/>
              <w:bCs/>
              <w:sz w:val="28"/>
              <w:szCs w:val="28"/>
            </w:rPr>
            <w:br w:type="page"/>
          </w:r>
        </w:p>
      </w:sdtContent>
    </w:sdt>
    <w:p w14:paraId="422CFD81" w14:textId="71AC5008" w:rsidR="003D60C2" w:rsidRDefault="003D60C2" w:rsidP="005D5872">
      <w:pPr>
        <w:pStyle w:val="ListParagraph"/>
        <w:numPr>
          <w:ilvl w:val="0"/>
          <w:numId w:val="3"/>
        </w:numPr>
        <w:spacing w:line="276" w:lineRule="auto"/>
        <w:rPr>
          <w:b/>
          <w:bCs/>
          <w:sz w:val="28"/>
          <w:szCs w:val="28"/>
        </w:rPr>
      </w:pPr>
      <w:r w:rsidRPr="005D5872">
        <w:rPr>
          <w:b/>
          <w:bCs/>
          <w:sz w:val="28"/>
          <w:szCs w:val="28"/>
        </w:rPr>
        <w:lastRenderedPageBreak/>
        <w:t>Introduction</w:t>
      </w:r>
    </w:p>
    <w:p w14:paraId="79C94B08" w14:textId="77777777" w:rsidR="008A5E43" w:rsidRPr="005D5872" w:rsidRDefault="008A5E43" w:rsidP="008A5E43">
      <w:pPr>
        <w:pStyle w:val="ListParagraph"/>
        <w:spacing w:line="276" w:lineRule="auto"/>
        <w:rPr>
          <w:b/>
          <w:bCs/>
          <w:sz w:val="28"/>
          <w:szCs w:val="28"/>
        </w:rPr>
      </w:pPr>
    </w:p>
    <w:p w14:paraId="1B5DA5D4" w14:textId="2080BC08" w:rsidR="00136315" w:rsidRPr="00E678AE" w:rsidRDefault="006938F6" w:rsidP="005D5872">
      <w:pPr>
        <w:spacing w:line="276" w:lineRule="auto"/>
        <w:ind w:left="360"/>
      </w:pPr>
      <w:r w:rsidRPr="00E678AE">
        <w:t xml:space="preserve">Agriculture is the process </w:t>
      </w:r>
      <w:r w:rsidR="004C4535" w:rsidRPr="00E678AE">
        <w:t>through which land is cultivated</w:t>
      </w:r>
      <w:r w:rsidR="00127CE9" w:rsidRPr="00E678AE">
        <w:t xml:space="preserve"> for the purpose of plant and animal production. From the</w:t>
      </w:r>
      <w:r w:rsidR="00F9170F" w:rsidRPr="00E678AE">
        <w:t>se</w:t>
      </w:r>
      <w:r w:rsidR="00127CE9" w:rsidRPr="00E678AE">
        <w:t xml:space="preserve"> cultivated </w:t>
      </w:r>
      <w:r w:rsidR="00F9170F" w:rsidRPr="00E678AE">
        <w:t xml:space="preserve">plants and animals, food, </w:t>
      </w:r>
      <w:r w:rsidR="003A6EAA" w:rsidRPr="00E678AE">
        <w:t>wood,</w:t>
      </w:r>
      <w:r w:rsidR="00F9170F" w:rsidRPr="00E678AE">
        <w:t xml:space="preserve"> and fabrics can be derived</w:t>
      </w:r>
      <w:r w:rsidR="003A6EAA" w:rsidRPr="00E678AE">
        <w:t xml:space="preserve">. Food is an absolute necessity </w:t>
      </w:r>
      <w:r w:rsidR="0058288F" w:rsidRPr="00E678AE">
        <w:t>for human existence, so is f</w:t>
      </w:r>
      <w:r w:rsidR="00515E6B" w:rsidRPr="00E678AE">
        <w:t>abrics, and</w:t>
      </w:r>
      <w:r w:rsidR="0058288F" w:rsidRPr="00E678AE">
        <w:t xml:space="preserve"> wood for </w:t>
      </w:r>
      <w:r w:rsidR="00515E6B" w:rsidRPr="00E678AE">
        <w:t>construction, production</w:t>
      </w:r>
      <w:r w:rsidR="00440BEA" w:rsidRPr="00E678AE">
        <w:t xml:space="preserve"> of furniture, paper, etc. (</w:t>
      </w:r>
      <w:proofErr w:type="spellStart"/>
      <w:r w:rsidR="00440BEA" w:rsidRPr="00E678AE">
        <w:t>Mizushina</w:t>
      </w:r>
      <w:proofErr w:type="spellEnd"/>
      <w:r w:rsidR="00440BEA" w:rsidRPr="00E678AE">
        <w:t xml:space="preserve">, 2021). </w:t>
      </w:r>
      <w:r w:rsidR="00ED3149" w:rsidRPr="00E678AE">
        <w:rPr>
          <w:lang w:val="en-US"/>
        </w:rPr>
        <w:t>According to the World Food Program (2023), an estimated 345million people are facing high levels of food insecurity globally. This, combined with the new realities from COVID-19 and global conflicts; especially the Russian-Ukraine war has necessitated the need for every possible means of mitigating food insecurity</w:t>
      </w:r>
      <w:r w:rsidR="00857DC0" w:rsidRPr="00E678AE">
        <w:t xml:space="preserve">. Amongst the major </w:t>
      </w:r>
      <w:r w:rsidR="00356158" w:rsidRPr="00E678AE">
        <w:t>risk factors for foo</w:t>
      </w:r>
      <w:r w:rsidR="00ED3149" w:rsidRPr="00E678AE">
        <w:t>d</w:t>
      </w:r>
      <w:r w:rsidR="00356158" w:rsidRPr="00E678AE">
        <w:t xml:space="preserve"> insecurity is agricultural pests and diseases, which accounted for up</w:t>
      </w:r>
      <w:r w:rsidR="00ED3149" w:rsidRPr="00E678AE">
        <w:t xml:space="preserve"> </w:t>
      </w:r>
      <w:r w:rsidR="00356158" w:rsidRPr="00E678AE">
        <w:t>to 40%</w:t>
      </w:r>
      <w:r w:rsidR="00D33B9F" w:rsidRPr="00E678AE">
        <w:t xml:space="preserve"> post-harvest losses</w:t>
      </w:r>
      <w:r w:rsidR="005A358B" w:rsidRPr="00E678AE">
        <w:t xml:space="preserve"> (Savary et al</w:t>
      </w:r>
      <w:r w:rsidR="009C2056" w:rsidRPr="00E678AE">
        <w:t>, 2019).</w:t>
      </w:r>
      <w:r w:rsidR="00060989" w:rsidRPr="00E678AE">
        <w:t xml:space="preserve"> These pests and diseases are usually </w:t>
      </w:r>
      <w:r w:rsidR="00017BFB" w:rsidRPr="00E678AE">
        <w:t>transboundary in nature</w:t>
      </w:r>
      <w:r w:rsidR="008C45F3" w:rsidRPr="00E678AE">
        <w:t xml:space="preserve">, and as such they </w:t>
      </w:r>
      <w:r w:rsidR="006C1C48" w:rsidRPr="00E678AE">
        <w:t>can</w:t>
      </w:r>
      <w:r w:rsidR="008C45F3" w:rsidRPr="00E678AE">
        <w:t xml:space="preserve"> move rapidly from one region to the other along with the movement of </w:t>
      </w:r>
      <w:r w:rsidR="006C1C48" w:rsidRPr="00E678AE">
        <w:t xml:space="preserve">food and animal products. </w:t>
      </w:r>
      <w:r w:rsidR="003C1616" w:rsidRPr="00E678AE">
        <w:t xml:space="preserve">With their introduction into new environments, </w:t>
      </w:r>
      <w:r w:rsidR="00C92890" w:rsidRPr="00E678AE">
        <w:t xml:space="preserve">they have the potential of inflicting losses. In addition to </w:t>
      </w:r>
      <w:r w:rsidR="00DE35C6" w:rsidRPr="00E678AE">
        <w:t xml:space="preserve">exacerbating </w:t>
      </w:r>
      <w:r w:rsidR="007F533B" w:rsidRPr="00E678AE">
        <w:t>food crises, these pests are also capable of causing diseases in humans</w:t>
      </w:r>
      <w:r w:rsidR="005648A0" w:rsidRPr="00E678AE">
        <w:t>, and sometimes lead to epidemics, examples of which are swine flu and avian influenza</w:t>
      </w:r>
      <w:r w:rsidR="00A11000" w:rsidRPr="00E678AE">
        <w:t xml:space="preserve"> (FAO, 2017).</w:t>
      </w:r>
      <w:r w:rsidR="00CC715D" w:rsidRPr="00E678AE">
        <w:t xml:space="preserve"> The t</w:t>
      </w:r>
      <w:r w:rsidR="00F81422">
        <w:t>h</w:t>
      </w:r>
      <w:r w:rsidR="00CC715D" w:rsidRPr="00E678AE">
        <w:t xml:space="preserve">reat </w:t>
      </w:r>
      <w:proofErr w:type="spellStart"/>
      <w:r w:rsidR="00CC715D" w:rsidRPr="00E678AE">
        <w:t>poised</w:t>
      </w:r>
      <w:proofErr w:type="spellEnd"/>
      <w:r w:rsidR="00CC715D" w:rsidRPr="00E678AE">
        <w:t xml:space="preserve"> by agricultural pests therefore requires </w:t>
      </w:r>
      <w:r w:rsidR="00634687" w:rsidRPr="00E678AE">
        <w:t>adequate attention, which in turn requires a lot of knowledge and experience</w:t>
      </w:r>
      <w:r w:rsidR="00F07ECB" w:rsidRPr="00E678AE">
        <w:t xml:space="preserve">. The farmer needs to be able to </w:t>
      </w:r>
      <w:r w:rsidR="00793819" w:rsidRPr="00E678AE">
        <w:t xml:space="preserve">detect that something has gone wrong on their farm, </w:t>
      </w:r>
      <w:r w:rsidR="0011127C" w:rsidRPr="00E678AE">
        <w:t xml:space="preserve">or detect the presence of alien organisms, </w:t>
      </w:r>
      <w:r w:rsidR="001E5381" w:rsidRPr="00E678AE">
        <w:t>relay same to the plant pathologist</w:t>
      </w:r>
      <w:r w:rsidR="00F64E53" w:rsidRPr="00E678AE">
        <w:t xml:space="preserve"> who with knowledge and experience </w:t>
      </w:r>
      <w:r w:rsidR="002A7200" w:rsidRPr="00E678AE">
        <w:t>is able to carefully identify</w:t>
      </w:r>
      <w:r w:rsidR="00387378" w:rsidRPr="00E678AE">
        <w:t xml:space="preserve"> the causative agent and then make recommendations for remedy. </w:t>
      </w:r>
      <w:r w:rsidR="00866857" w:rsidRPr="00E678AE">
        <w:t>This process could usually take quite some time, and when plant pests with very rapid progression are involved, it would amount to massive losses before the process can be completed</w:t>
      </w:r>
      <w:r w:rsidR="00A8064E" w:rsidRPr="00E678AE">
        <w:t>.</w:t>
      </w:r>
      <w:r w:rsidR="006A1EC8" w:rsidRPr="00E678AE">
        <w:t xml:space="preserve"> </w:t>
      </w:r>
      <w:r w:rsidR="00B974A1" w:rsidRPr="00E678AE">
        <w:t>These, coupled with</w:t>
      </w:r>
      <w:r w:rsidR="006A1EC8" w:rsidRPr="00E678AE">
        <w:t xml:space="preserve"> the agricultural sector already facing workforce shortages of up</w:t>
      </w:r>
      <w:r w:rsidR="00F41747" w:rsidRPr="00E678AE">
        <w:t xml:space="preserve"> t</w:t>
      </w:r>
      <w:r w:rsidR="006A1EC8" w:rsidRPr="00E678AE">
        <w:t xml:space="preserve">o 500,000 out of the estimated </w:t>
      </w:r>
      <w:r w:rsidR="00F41747" w:rsidRPr="00E678AE">
        <w:t>4.1 million required</w:t>
      </w:r>
      <w:r w:rsidR="007B1317" w:rsidRPr="00E678AE">
        <w:t xml:space="preserve"> </w:t>
      </w:r>
      <w:r w:rsidR="001A55B1" w:rsidRPr="00E678AE">
        <w:t>(House of Commons, 20</w:t>
      </w:r>
      <w:r w:rsidR="00364EA8" w:rsidRPr="00E678AE">
        <w:t>22)</w:t>
      </w:r>
      <w:r w:rsidR="00B974A1" w:rsidRPr="00E678AE">
        <w:t xml:space="preserve"> </w:t>
      </w:r>
      <w:r w:rsidR="00124E8C" w:rsidRPr="00E678AE">
        <w:t>calls for the deployment of intelligent systems</w:t>
      </w:r>
      <w:r w:rsidR="009F73A4" w:rsidRPr="00E678AE">
        <w:t xml:space="preserve"> capable of detecting these </w:t>
      </w:r>
      <w:r w:rsidR="00CB3554" w:rsidRPr="00E678AE">
        <w:t>disease-causing</w:t>
      </w:r>
      <w:r w:rsidR="009F73A4" w:rsidRPr="00E678AE">
        <w:t xml:space="preserve"> agents and pests</w:t>
      </w:r>
      <w:r w:rsidR="006A4A98" w:rsidRPr="00E678AE">
        <w:t xml:space="preserve"> in real time, identifying </w:t>
      </w:r>
      <w:r w:rsidR="004F579F" w:rsidRPr="00E678AE">
        <w:t>them,</w:t>
      </w:r>
      <w:r w:rsidR="006A4A98" w:rsidRPr="00E678AE">
        <w:t xml:space="preserve"> and making cost effective recommendations</w:t>
      </w:r>
      <w:r w:rsidR="006D78F8" w:rsidRPr="00E678AE">
        <w:t xml:space="preserve"> for prompt remedial actions very necessary.</w:t>
      </w:r>
      <w:r w:rsidR="00B17854" w:rsidRPr="00E678AE">
        <w:t xml:space="preserve"> Convolutional Neural Network (CNN) algorithms </w:t>
      </w:r>
      <w:r w:rsidR="00376348" w:rsidRPr="00E678AE">
        <w:t>have been used for the identification of disease</w:t>
      </w:r>
      <w:r w:rsidR="007E4A26" w:rsidRPr="00E678AE">
        <w:t xml:space="preserve">s, </w:t>
      </w:r>
      <w:r w:rsidR="004F579F" w:rsidRPr="00E678AE">
        <w:t>plants,</w:t>
      </w:r>
      <w:r w:rsidR="007E4A26" w:rsidRPr="00E678AE">
        <w:t xml:space="preserve"> and weeds to high levels of accuracy</w:t>
      </w:r>
      <w:r w:rsidR="00CB3554" w:rsidRPr="00E678AE">
        <w:t xml:space="preserve"> (Kasinathat, T., </w:t>
      </w:r>
      <w:r w:rsidR="004F579F" w:rsidRPr="00E678AE">
        <w:t>Singaraju, D. and Uyyala, S., 2021).</w:t>
      </w:r>
    </w:p>
    <w:p w14:paraId="1C717B59" w14:textId="026C1558" w:rsidR="00D54C95" w:rsidRPr="00E678AE" w:rsidRDefault="00D54C95" w:rsidP="005D5872">
      <w:pPr>
        <w:spacing w:line="276" w:lineRule="auto"/>
        <w:ind w:left="360"/>
      </w:pPr>
      <w:r w:rsidRPr="00E678AE">
        <w:t xml:space="preserve">In this project work, the </w:t>
      </w:r>
      <w:r w:rsidR="00AE09E3" w:rsidRPr="00E678AE">
        <w:t>focus</w:t>
      </w:r>
      <w:r w:rsidRPr="00E678AE">
        <w:t xml:space="preserve"> is therefore the use of </w:t>
      </w:r>
      <w:r w:rsidR="00665C44" w:rsidRPr="00E678AE">
        <w:t>CNN algorithms to achieve high levels of accuracy in the classification</w:t>
      </w:r>
      <w:r w:rsidR="00786ABF" w:rsidRPr="00E678AE">
        <w:t xml:space="preserve"> and subsequent identification of agricultural pests.</w:t>
      </w:r>
    </w:p>
    <w:p w14:paraId="1CC233EF" w14:textId="7AA5B3C0" w:rsidR="003D60C2" w:rsidRPr="00E678AE" w:rsidRDefault="003D60C2" w:rsidP="00803485">
      <w:pPr>
        <w:spacing w:line="276" w:lineRule="auto"/>
      </w:pPr>
    </w:p>
    <w:p w14:paraId="6BACBABF" w14:textId="579DFD08" w:rsidR="006A2624" w:rsidRDefault="003D60C2" w:rsidP="005D5872">
      <w:pPr>
        <w:pStyle w:val="ListParagraph"/>
        <w:numPr>
          <w:ilvl w:val="0"/>
          <w:numId w:val="3"/>
        </w:numPr>
        <w:spacing w:line="276" w:lineRule="auto"/>
        <w:rPr>
          <w:b/>
          <w:bCs/>
          <w:sz w:val="28"/>
          <w:szCs w:val="28"/>
        </w:rPr>
      </w:pPr>
      <w:r w:rsidRPr="005D5872">
        <w:rPr>
          <w:b/>
          <w:bCs/>
          <w:sz w:val="28"/>
          <w:szCs w:val="28"/>
        </w:rPr>
        <w:t>Background</w:t>
      </w:r>
    </w:p>
    <w:p w14:paraId="57E10749" w14:textId="77777777" w:rsidR="004B3A1B" w:rsidRPr="005D5872" w:rsidRDefault="004B3A1B" w:rsidP="004B3A1B">
      <w:pPr>
        <w:pStyle w:val="ListParagraph"/>
        <w:spacing w:line="276" w:lineRule="auto"/>
        <w:rPr>
          <w:b/>
          <w:bCs/>
          <w:sz w:val="28"/>
          <w:szCs w:val="28"/>
        </w:rPr>
      </w:pPr>
    </w:p>
    <w:p w14:paraId="4A241471" w14:textId="261567F8" w:rsidR="003C2A82" w:rsidRDefault="006A2624" w:rsidP="005D5872">
      <w:pPr>
        <w:spacing w:line="276" w:lineRule="auto"/>
        <w:ind w:left="360"/>
      </w:pPr>
      <w:r w:rsidRPr="00E678AE">
        <w:t>Kasinathat, T., Singaraju, D. and Uyyala, S. (2021), in their study: “Insect classification and detection in field crops using modern machine learning techniques” made use of two datasets containing 9 and 24 classes of insects. They proposed a CNN model and compared with Artificial Neural Networks (ANN), Support Vector Machine (SVM), K-Nearest Neighbor (KNN) and Na</w:t>
      </w:r>
      <w:r w:rsidR="004B3A1B">
        <w:t>i</w:t>
      </w:r>
      <w:r w:rsidRPr="00E678AE">
        <w:t xml:space="preserve">ve </w:t>
      </w:r>
      <w:proofErr w:type="spellStart"/>
      <w:r w:rsidRPr="00E678AE">
        <w:t>Beyes</w:t>
      </w:r>
      <w:proofErr w:type="spellEnd"/>
      <w:r w:rsidRPr="00E678AE">
        <w:t xml:space="preserve"> (N</w:t>
      </w:r>
      <w:r w:rsidR="00A81B60">
        <w:t>B</w:t>
      </w:r>
      <w:r w:rsidRPr="00E678AE">
        <w:t xml:space="preserve">) classifiers. Their proposed CNN model had 5 convolutional </w:t>
      </w:r>
      <w:r w:rsidRPr="00E678AE">
        <w:lastRenderedPageBreak/>
        <w:t>layers, 3 max pooling layers, 1 flatten layer</w:t>
      </w:r>
      <w:r w:rsidR="004B3A1B">
        <w:t>,</w:t>
      </w:r>
      <w:r w:rsidRPr="00E678AE">
        <w:t xml:space="preserve"> a fully connected layer and a softmax output layer. The models were trained using a learning rate of 0.0001 and a batch size of 64. Their proposed CNN model performed best with an accuracy of 91.5% on the </w:t>
      </w:r>
      <w:r w:rsidR="00AF424E" w:rsidRPr="00E678AE">
        <w:t>9-class</w:t>
      </w:r>
      <w:r w:rsidRPr="00E678AE">
        <w:t xml:space="preserve"> dataset and 90% on the </w:t>
      </w:r>
      <w:r w:rsidR="004B3A1B" w:rsidRPr="00E678AE">
        <w:t>24-class</w:t>
      </w:r>
      <w:r w:rsidRPr="00E678AE">
        <w:t xml:space="preserve"> dataset.</w:t>
      </w:r>
      <w:r w:rsidR="00147D5D">
        <w:t xml:space="preserve"> </w:t>
      </w:r>
      <w:r w:rsidR="00401007" w:rsidRPr="00E678AE">
        <w:t>In their work: “</w:t>
      </w:r>
      <w:r w:rsidR="00CC0602" w:rsidRPr="00E678AE">
        <w:t xml:space="preserve">Image </w:t>
      </w:r>
      <w:r w:rsidR="00580777" w:rsidRPr="00E678AE">
        <w:t>c</w:t>
      </w:r>
      <w:r w:rsidR="00CC0602" w:rsidRPr="00E678AE">
        <w:t xml:space="preserve">lassification of </w:t>
      </w:r>
      <w:r w:rsidR="00580777" w:rsidRPr="00E678AE">
        <w:t>p</w:t>
      </w:r>
      <w:r w:rsidR="00CC0602" w:rsidRPr="00E678AE">
        <w:t xml:space="preserve">ests with </w:t>
      </w:r>
      <w:r w:rsidR="00580777" w:rsidRPr="00E678AE">
        <w:t>r</w:t>
      </w:r>
      <w:r w:rsidR="00CC0602" w:rsidRPr="00E678AE">
        <w:t>esidual</w:t>
      </w:r>
      <w:r w:rsidR="00D42FBE" w:rsidRPr="00E678AE">
        <w:t xml:space="preserve"> </w:t>
      </w:r>
      <w:r w:rsidR="00580777" w:rsidRPr="00E678AE">
        <w:t>n</w:t>
      </w:r>
      <w:r w:rsidR="00D42FBE" w:rsidRPr="00E678AE">
        <w:t xml:space="preserve">eural </w:t>
      </w:r>
      <w:r w:rsidR="00580777" w:rsidRPr="00E678AE">
        <w:t>n</w:t>
      </w:r>
      <w:r w:rsidR="00367011" w:rsidRPr="00E678AE">
        <w:t xml:space="preserve">etwork </w:t>
      </w:r>
      <w:r w:rsidR="00580777" w:rsidRPr="00E678AE">
        <w:t>b</w:t>
      </w:r>
      <w:r w:rsidR="00367011" w:rsidRPr="00E678AE">
        <w:t>ased</w:t>
      </w:r>
      <w:r w:rsidR="00FE0D1B" w:rsidRPr="00E678AE">
        <w:t xml:space="preserve"> on </w:t>
      </w:r>
      <w:r w:rsidR="00580777" w:rsidRPr="00E678AE">
        <w:t>t</w:t>
      </w:r>
      <w:r w:rsidR="00FE0D1B" w:rsidRPr="00E678AE">
        <w:t xml:space="preserve">ransfer </w:t>
      </w:r>
      <w:r w:rsidR="00580777" w:rsidRPr="00E678AE">
        <w:t>l</w:t>
      </w:r>
      <w:r w:rsidR="00FE0D1B" w:rsidRPr="00E678AE">
        <w:t>earning</w:t>
      </w:r>
      <w:r w:rsidR="00477F0D" w:rsidRPr="00E678AE">
        <w:t>” Li, C., et al</w:t>
      </w:r>
      <w:r w:rsidR="00445642">
        <w:t xml:space="preserve"> (2022)</w:t>
      </w:r>
      <w:r w:rsidR="00477F0D" w:rsidRPr="00E678AE">
        <w:t xml:space="preserve"> used </w:t>
      </w:r>
      <w:r w:rsidR="007C4DCD" w:rsidRPr="00E678AE">
        <w:t xml:space="preserve">a </w:t>
      </w:r>
      <w:r w:rsidR="00371AC8" w:rsidRPr="00E678AE">
        <w:t>residual CNN</w:t>
      </w:r>
      <w:r w:rsidR="002506C3" w:rsidRPr="00E678AE">
        <w:t xml:space="preserve"> model based on </w:t>
      </w:r>
      <w:r w:rsidR="00372934" w:rsidRPr="00E678AE">
        <w:t>the following algorithms: DenseNet</w:t>
      </w:r>
      <w:r w:rsidR="00C84803" w:rsidRPr="00E678AE">
        <w:t>121, EfficientNet-B0, VGG19, ResNet-50</w:t>
      </w:r>
      <w:r w:rsidR="00D84B60" w:rsidRPr="00E678AE">
        <w:t>, ResNeSt-50 and ResNeXt-50(</w:t>
      </w:r>
      <w:r w:rsidR="00B94C08" w:rsidRPr="00E678AE">
        <w:t>32 x 4d),</w:t>
      </w:r>
      <w:r w:rsidR="007C4DCD" w:rsidRPr="00E678AE">
        <w:t xml:space="preserve"> </w:t>
      </w:r>
      <w:r w:rsidR="00A63C37" w:rsidRPr="00E678AE">
        <w:t xml:space="preserve">using </w:t>
      </w:r>
      <w:r w:rsidR="007C4DCD" w:rsidRPr="00E678AE">
        <w:t>the IP102 agricultural pest image dataset containing 75, 222 images of 102 pest species</w:t>
      </w:r>
      <w:r w:rsidR="003E7262">
        <w:t>,</w:t>
      </w:r>
      <w:r w:rsidR="00B94C08" w:rsidRPr="00E678AE">
        <w:t xml:space="preserve"> and were able to achieve the highest accuracy of 86.</w:t>
      </w:r>
      <w:r w:rsidR="009E7D88" w:rsidRPr="00E678AE">
        <w:t>95</w:t>
      </w:r>
      <w:r w:rsidR="00B94C08" w:rsidRPr="00E678AE">
        <w:t>%</w:t>
      </w:r>
      <w:r w:rsidR="00964F60" w:rsidRPr="00E678AE">
        <w:t>, precision of 84.6% and recall of 85.6%</w:t>
      </w:r>
      <w:r w:rsidR="00CD6D1C" w:rsidRPr="00E678AE">
        <w:t xml:space="preserve"> with the ResNeXt-50(32 x 4d) algorithm. </w:t>
      </w:r>
      <w:r w:rsidR="0050726D" w:rsidRPr="00E678AE">
        <w:t xml:space="preserve">A learning rate of 0.0001 and </w:t>
      </w:r>
      <w:proofErr w:type="spellStart"/>
      <w:r w:rsidR="0050726D" w:rsidRPr="00E678AE">
        <w:t>CutMix</w:t>
      </w:r>
      <w:proofErr w:type="spellEnd"/>
      <w:r w:rsidR="0050726D" w:rsidRPr="00E678AE">
        <w:t xml:space="preserve"> data augmentation was used.</w:t>
      </w:r>
      <w:r w:rsidR="00147D5D">
        <w:t xml:space="preserve"> </w:t>
      </w:r>
      <w:r w:rsidR="00275E03" w:rsidRPr="00E678AE">
        <w:t xml:space="preserve">So also, Kundur, N.C., and </w:t>
      </w:r>
      <w:r w:rsidR="00AB5533" w:rsidRPr="00E678AE">
        <w:t>Mallikarjuns, P.B., (2022), in their work: “Insect pest image detection and classification using deep learning”</w:t>
      </w:r>
      <w:r w:rsidR="006E2ECC" w:rsidRPr="00E678AE">
        <w:t xml:space="preserve"> used the </w:t>
      </w:r>
      <w:r w:rsidR="009E3149" w:rsidRPr="00E678AE">
        <w:t>5, 10 and 15 class insect pest images of the</w:t>
      </w:r>
      <w:r w:rsidR="00B343E1" w:rsidRPr="00E678AE">
        <w:t xml:space="preserve"> IP102 dataset</w:t>
      </w:r>
      <w:r w:rsidR="00534BEF" w:rsidRPr="00E678AE">
        <w:t xml:space="preserve">. The datasets had </w:t>
      </w:r>
      <w:r w:rsidR="00652506" w:rsidRPr="00E678AE">
        <w:t xml:space="preserve">14,490, 29,210 and </w:t>
      </w:r>
      <w:r w:rsidR="00A57FBB" w:rsidRPr="00E678AE">
        <w:t xml:space="preserve">43,210 images respectively. </w:t>
      </w:r>
      <w:r w:rsidR="00B343E1" w:rsidRPr="00E678AE">
        <w:t xml:space="preserve"> </w:t>
      </w:r>
      <w:r w:rsidR="00A57FBB" w:rsidRPr="00E678AE">
        <w:t>They used</w:t>
      </w:r>
      <w:r w:rsidR="00B343E1" w:rsidRPr="00E678AE">
        <w:t xml:space="preserve"> two CNN algorithms:</w:t>
      </w:r>
      <w:r w:rsidR="00990662" w:rsidRPr="00E678AE">
        <w:t xml:space="preserve"> EfficientNetB4 and EfficientNetB</w:t>
      </w:r>
      <w:r w:rsidR="00E678AE" w:rsidRPr="00E678AE">
        <w:t>7, images</w:t>
      </w:r>
      <w:r w:rsidR="00ED3752" w:rsidRPr="00E678AE">
        <w:t xml:space="preserve"> resizing, </w:t>
      </w:r>
      <w:r w:rsidR="00684070" w:rsidRPr="00E678AE">
        <w:t xml:space="preserve">normalization and </w:t>
      </w:r>
      <w:r w:rsidR="00AF424E" w:rsidRPr="00E678AE">
        <w:t>augmentation (</w:t>
      </w:r>
      <w:r w:rsidR="008A5031" w:rsidRPr="00E678AE">
        <w:t>flipping, rescaling,</w:t>
      </w:r>
      <w:r w:rsidR="00E678AE" w:rsidRPr="00E678AE">
        <w:t xml:space="preserve"> and</w:t>
      </w:r>
      <w:r w:rsidR="008A5031" w:rsidRPr="00E678AE">
        <w:t xml:space="preserve"> zooming</w:t>
      </w:r>
      <w:r w:rsidR="00E678AE" w:rsidRPr="00E678AE">
        <w:t>)</w:t>
      </w:r>
      <w:r w:rsidR="00684070" w:rsidRPr="00E678AE">
        <w:t xml:space="preserve"> were implemented on the datasets</w:t>
      </w:r>
      <w:r w:rsidR="00CB24EE" w:rsidRPr="00E678AE">
        <w:t xml:space="preserve"> to help increase the data and avoid overfitting</w:t>
      </w:r>
      <w:r w:rsidR="00990662" w:rsidRPr="00E678AE">
        <w:t>. The EfficientNetB7 perfor</w:t>
      </w:r>
      <w:r w:rsidR="007D5535" w:rsidRPr="00E678AE">
        <w:t xml:space="preserve">med best with an accuracy of 99.0%, 96.0% and 93.0% of the </w:t>
      </w:r>
      <w:r w:rsidR="008B01CD" w:rsidRPr="00E678AE">
        <w:t xml:space="preserve">5, 10 and 15 class insect pest </w:t>
      </w:r>
      <w:r w:rsidR="00E678AE" w:rsidRPr="00E678AE">
        <w:t>datasets</w:t>
      </w:r>
      <w:r w:rsidR="008B01CD" w:rsidRPr="00E678AE">
        <w:t xml:space="preserve"> respectively.</w:t>
      </w:r>
      <w:r w:rsidR="00147D5D">
        <w:t xml:space="preserve"> </w:t>
      </w:r>
      <w:r w:rsidR="00205792">
        <w:t xml:space="preserve">Doan, T.N. (2023), in their </w:t>
      </w:r>
      <w:r w:rsidR="005C0C14">
        <w:t>work: “Large-scale insect pest image classification” used 3 datasets</w:t>
      </w:r>
      <w:r w:rsidR="008B4AED">
        <w:t>: Xie24, D0 and IP102 containing 24, 40 and 102 insect classes respectively</w:t>
      </w:r>
      <w:r w:rsidR="00AC3E18">
        <w:t>. The</w:t>
      </w:r>
      <w:r w:rsidR="007B6571">
        <w:t>y combined EfficientNet-B5 and</w:t>
      </w:r>
      <w:r w:rsidR="00DE05CD">
        <w:t xml:space="preserve"> Power mean SVM</w:t>
      </w:r>
      <w:r w:rsidR="00BF5572">
        <w:t xml:space="preserve"> to attain higher level of sophistication and accuracy</w:t>
      </w:r>
      <w:r w:rsidR="000D46EE">
        <w:t xml:space="preserve">. In training their algorithm, they used a learning rate of </w:t>
      </w:r>
      <w:r w:rsidR="003A557D">
        <w:t>0.0001,</w:t>
      </w:r>
      <w:r w:rsidR="004946CE">
        <w:t xml:space="preserve"> images size of 600</w:t>
      </w:r>
      <w:r w:rsidR="00DD3752">
        <w:t>x600 was used,</w:t>
      </w:r>
      <w:r w:rsidR="003A557D">
        <w:t xml:space="preserve"> batch size of 32, and</w:t>
      </w:r>
      <w:r w:rsidR="007140EF">
        <w:t xml:space="preserve"> data augmentation </w:t>
      </w:r>
      <w:r w:rsidR="00C2264B">
        <w:t>was applied.</w:t>
      </w:r>
      <w:r w:rsidR="00646B66">
        <w:t xml:space="preserve"> The best performance recorded by their algorithm </w:t>
      </w:r>
      <w:r w:rsidR="002A3BDE">
        <w:t>stood at 72.3% on the IP102 dataset.</w:t>
      </w:r>
      <w:r w:rsidR="00F80809">
        <w:t xml:space="preserve"> </w:t>
      </w:r>
      <w:proofErr w:type="gramStart"/>
      <w:r w:rsidR="00F80809">
        <w:t>Xia,D.</w:t>
      </w:r>
      <w:proofErr w:type="gramEnd"/>
      <w:r w:rsidR="00F80809">
        <w:t>, et al (2018) in their own work</w:t>
      </w:r>
      <w:r w:rsidR="00285024">
        <w:t>: “Insect detection and classification based on an improved</w:t>
      </w:r>
      <w:r w:rsidR="00FF2B09">
        <w:t xml:space="preserve"> Convolutional Neural Network”</w:t>
      </w:r>
      <w:r w:rsidR="000C435C">
        <w:t xml:space="preserve"> used the Xie</w:t>
      </w:r>
      <w:r w:rsidR="00AE1359">
        <w:t xml:space="preserve"> dataset containing 24</w:t>
      </w:r>
      <w:r w:rsidR="00F36D94">
        <w:t xml:space="preserve"> classes of crop insect. Data augmentation was implemented by downloading additional images from the </w:t>
      </w:r>
      <w:r w:rsidR="00DB05FB">
        <w:t>internet and</w:t>
      </w:r>
      <w:r w:rsidR="00F36D94">
        <w:t xml:space="preserve"> applying the conventional image augmentation techniques</w:t>
      </w:r>
      <w:r w:rsidR="003E3832">
        <w:t xml:space="preserve"> like bipolar interpolation, rotation,</w:t>
      </w:r>
      <w:r w:rsidR="0034527F">
        <w:t xml:space="preserve"> as well as salt and pepper noise</w:t>
      </w:r>
      <w:r w:rsidR="006A07A0">
        <w:t>. The data was trained on a VGG19 model</w:t>
      </w:r>
      <w:r w:rsidR="00035373">
        <w:t xml:space="preserve"> with a learning rate of 0.001 </w:t>
      </w:r>
      <w:r w:rsidR="006A07A0">
        <w:t>to obtain</w:t>
      </w:r>
      <w:r w:rsidR="00DB05FB">
        <w:t xml:space="preserve"> a precision of 89.22% at its best.</w:t>
      </w:r>
    </w:p>
    <w:p w14:paraId="2807E7F7" w14:textId="27E62EC6" w:rsidR="00C75314" w:rsidRDefault="00C75314" w:rsidP="005D5872">
      <w:pPr>
        <w:spacing w:line="276" w:lineRule="auto"/>
        <w:ind w:left="360"/>
      </w:pPr>
      <w:r>
        <w:t xml:space="preserve">This project work proposes </w:t>
      </w:r>
      <w:r w:rsidR="00DA53A0">
        <w:t xml:space="preserve">to use </w:t>
      </w:r>
      <w:r w:rsidR="007F3773">
        <w:t xml:space="preserve">a </w:t>
      </w:r>
      <w:r w:rsidR="00346B17">
        <w:t xml:space="preserve">computationally efficient </w:t>
      </w:r>
      <w:r>
        <w:t>base CNN model</w:t>
      </w:r>
      <w:r w:rsidR="007F3773">
        <w:t xml:space="preserve"> trained</w:t>
      </w:r>
      <w:r>
        <w:t xml:space="preserve"> with transfer learning </w:t>
      </w:r>
      <w:r w:rsidR="00AF424E">
        <w:t>algorithms (</w:t>
      </w:r>
      <w:r w:rsidR="00DB475E">
        <w:t>VGG16, EfficientNet</w:t>
      </w:r>
      <w:r w:rsidR="00DA53A0">
        <w:t>-B0 and MobileNetV</w:t>
      </w:r>
      <w:r w:rsidR="00E61B0E">
        <w:t>2</w:t>
      </w:r>
      <w:r w:rsidR="00DA53A0">
        <w:t>)</w:t>
      </w:r>
      <w:r>
        <w:t xml:space="preserve"> on the ImageNet dataset</w:t>
      </w:r>
      <w:r w:rsidR="004D424D">
        <w:t xml:space="preserve"> to successfully identify and classify agricultural pests </w:t>
      </w:r>
      <w:r w:rsidR="00F66D7D">
        <w:t>to an accuracy level of 9</w:t>
      </w:r>
      <w:r w:rsidR="00346B17">
        <w:t>8% or more</w:t>
      </w:r>
      <w:r w:rsidR="009C1923">
        <w:t xml:space="preserve"> to help mitigate the havoc being wrecked on global food security by these pests in real-time.</w:t>
      </w:r>
    </w:p>
    <w:p w14:paraId="4D8EA3EF" w14:textId="77777777" w:rsidR="00A52B57" w:rsidRDefault="00A52B57" w:rsidP="00803485">
      <w:pPr>
        <w:spacing w:line="276" w:lineRule="auto"/>
      </w:pPr>
    </w:p>
    <w:p w14:paraId="037F3E4A" w14:textId="77777777" w:rsidR="00A52B57" w:rsidRDefault="00A52B57" w:rsidP="00803485">
      <w:pPr>
        <w:spacing w:line="276" w:lineRule="auto"/>
      </w:pPr>
    </w:p>
    <w:p w14:paraId="3A89F5AE" w14:textId="77777777" w:rsidR="008A5E43" w:rsidRDefault="008A5E43" w:rsidP="00803485">
      <w:pPr>
        <w:spacing w:line="276" w:lineRule="auto"/>
      </w:pPr>
    </w:p>
    <w:p w14:paraId="585CF3DF" w14:textId="77777777" w:rsidR="008A5E43" w:rsidRDefault="008A5E43" w:rsidP="00803485">
      <w:pPr>
        <w:spacing w:line="276" w:lineRule="auto"/>
      </w:pPr>
    </w:p>
    <w:p w14:paraId="275351E9" w14:textId="77777777" w:rsidR="008A5E43" w:rsidRDefault="008A5E43" w:rsidP="00803485">
      <w:pPr>
        <w:spacing w:line="276" w:lineRule="auto"/>
      </w:pPr>
    </w:p>
    <w:p w14:paraId="632871F8" w14:textId="77777777" w:rsidR="008A5E43" w:rsidRDefault="008A5E43" w:rsidP="00803485">
      <w:pPr>
        <w:spacing w:line="276" w:lineRule="auto"/>
      </w:pPr>
    </w:p>
    <w:p w14:paraId="0E28CE31" w14:textId="7D87D2A7" w:rsidR="00EB035E" w:rsidRDefault="00EB035E" w:rsidP="005D5872">
      <w:pPr>
        <w:pStyle w:val="ListParagraph"/>
        <w:numPr>
          <w:ilvl w:val="0"/>
          <w:numId w:val="3"/>
        </w:numPr>
        <w:spacing w:line="276" w:lineRule="auto"/>
        <w:rPr>
          <w:b/>
          <w:bCs/>
        </w:rPr>
      </w:pPr>
      <w:r w:rsidRPr="005D5872">
        <w:rPr>
          <w:b/>
          <w:bCs/>
        </w:rPr>
        <w:lastRenderedPageBreak/>
        <w:t>Objectives</w:t>
      </w:r>
    </w:p>
    <w:p w14:paraId="58B67803" w14:textId="77777777" w:rsidR="004B3A1B" w:rsidRPr="005D5872" w:rsidRDefault="004B3A1B" w:rsidP="004B3A1B">
      <w:pPr>
        <w:pStyle w:val="ListParagraph"/>
        <w:spacing w:line="276" w:lineRule="auto"/>
        <w:rPr>
          <w:b/>
          <w:bCs/>
        </w:rPr>
      </w:pPr>
    </w:p>
    <w:p w14:paraId="26415D8D" w14:textId="449D249E" w:rsidR="00156835" w:rsidRDefault="009D1F23" w:rsidP="005D5872">
      <w:pPr>
        <w:spacing w:line="276" w:lineRule="auto"/>
        <w:ind w:left="360"/>
      </w:pPr>
      <w:r>
        <w:t xml:space="preserve">With </w:t>
      </w:r>
      <w:r w:rsidR="005B2E23">
        <w:t xml:space="preserve">about a million named insect </w:t>
      </w:r>
      <w:r w:rsidR="00F155D9">
        <w:t>species globally, and about 70,000</w:t>
      </w:r>
      <w:r w:rsidR="00D759C7">
        <w:t xml:space="preserve"> pest and diseases that have been known to damage agricultural produce</w:t>
      </w:r>
      <w:r w:rsidR="00B255D1">
        <w:t xml:space="preserve"> (</w:t>
      </w:r>
      <w:r w:rsidR="00B255D1" w:rsidRPr="00350DDE">
        <w:rPr>
          <w:lang w:val="en-US"/>
        </w:rPr>
        <w:t>McKirdy,</w:t>
      </w:r>
      <w:r w:rsidR="00171D27">
        <w:t xml:space="preserve"> S.J, Sharma, S.B, and Bayliss, K.L., 2014)</w:t>
      </w:r>
      <w:r w:rsidR="001C35F5">
        <w:t xml:space="preserve">, </w:t>
      </w:r>
      <w:r w:rsidR="00D74781">
        <w:t xml:space="preserve">classification and </w:t>
      </w:r>
      <w:r w:rsidR="001C35F5">
        <w:t xml:space="preserve">identification of </w:t>
      </w:r>
      <w:r w:rsidR="00D74781">
        <w:t>disease-causing</w:t>
      </w:r>
      <w:r w:rsidR="001C35F5">
        <w:t xml:space="preserve"> agricultural pests becomes</w:t>
      </w:r>
      <w:r w:rsidR="00706BFA">
        <w:t xml:space="preserve"> a difficult task, especially for those without the knowledge and experience.</w:t>
      </w:r>
      <w:r w:rsidR="0034668F">
        <w:t xml:space="preserve"> </w:t>
      </w:r>
      <w:r w:rsidR="006C5C60">
        <w:t>To address this problem</w:t>
      </w:r>
      <w:r w:rsidR="00E61B0E">
        <w:t>,</w:t>
      </w:r>
      <w:r w:rsidR="00665ED3">
        <w:t xml:space="preserve"> </w:t>
      </w:r>
      <w:r w:rsidR="000359CD">
        <w:t xml:space="preserve">computer vision with </w:t>
      </w:r>
      <w:r w:rsidR="004E2414">
        <w:t xml:space="preserve">machine learning </w:t>
      </w:r>
      <w:r w:rsidR="00251E54">
        <w:t>algorithms (</w:t>
      </w:r>
      <w:r w:rsidR="00A62281">
        <w:t xml:space="preserve">Base-CNN </w:t>
      </w:r>
      <w:r w:rsidR="00E020C9">
        <w:t>algorithm using pretrained models)</w:t>
      </w:r>
      <w:r w:rsidR="00A11563">
        <w:t xml:space="preserve"> is explored </w:t>
      </w:r>
      <w:r w:rsidR="006F7F58">
        <w:t>to attain</w:t>
      </w:r>
      <w:r w:rsidR="00166178">
        <w:t xml:space="preserve"> higher level</w:t>
      </w:r>
      <w:r w:rsidR="006F7F58">
        <w:t>s</w:t>
      </w:r>
      <w:r w:rsidR="00166178">
        <w:t xml:space="preserve"> of accuracy, </w:t>
      </w:r>
      <w:r w:rsidR="00C05A1F">
        <w:t>speed,</w:t>
      </w:r>
      <w:r w:rsidR="00166178">
        <w:t xml:space="preserve"> and efficiency</w:t>
      </w:r>
      <w:r w:rsidR="00C17209">
        <w:t xml:space="preserve">. The model </w:t>
      </w:r>
      <w:r w:rsidR="00DF5AAA">
        <w:t xml:space="preserve">is aimed to achieve an accuracy of 98% using the least </w:t>
      </w:r>
      <w:r w:rsidR="00C05A1F">
        <w:t>number</w:t>
      </w:r>
      <w:r w:rsidR="00DF5AAA">
        <w:t xml:space="preserve"> of computational resources possible to </w:t>
      </w:r>
      <w:r w:rsidR="00C05A1F">
        <w:t>aid the ease of deployment for real-time pest identification on the field.</w:t>
      </w:r>
    </w:p>
    <w:p w14:paraId="20661B56" w14:textId="77777777" w:rsidR="00E61B0E" w:rsidRDefault="00E61B0E" w:rsidP="005D5872">
      <w:pPr>
        <w:spacing w:line="276" w:lineRule="auto"/>
        <w:ind w:left="360"/>
      </w:pPr>
    </w:p>
    <w:p w14:paraId="26653BEF" w14:textId="0877E8C8" w:rsidR="00515D71" w:rsidRDefault="00515D71" w:rsidP="005D5872">
      <w:pPr>
        <w:pStyle w:val="ListParagraph"/>
        <w:numPr>
          <w:ilvl w:val="0"/>
          <w:numId w:val="3"/>
        </w:numPr>
        <w:spacing w:line="276" w:lineRule="auto"/>
        <w:rPr>
          <w:b/>
          <w:bCs/>
          <w:sz w:val="28"/>
          <w:szCs w:val="28"/>
        </w:rPr>
      </w:pPr>
      <w:r w:rsidRPr="005D5872">
        <w:rPr>
          <w:b/>
          <w:bCs/>
          <w:sz w:val="28"/>
          <w:szCs w:val="28"/>
        </w:rPr>
        <w:t>Methodology</w:t>
      </w:r>
    </w:p>
    <w:p w14:paraId="05B5014F" w14:textId="77777777" w:rsidR="005D5872" w:rsidRPr="005D5872" w:rsidRDefault="005D5872" w:rsidP="005D5872">
      <w:pPr>
        <w:pStyle w:val="ListParagraph"/>
        <w:spacing w:line="276" w:lineRule="auto"/>
        <w:rPr>
          <w:b/>
          <w:bCs/>
          <w:sz w:val="28"/>
          <w:szCs w:val="28"/>
        </w:rPr>
      </w:pPr>
    </w:p>
    <w:p w14:paraId="1C0E2546" w14:textId="21504A2F" w:rsidR="00A25712" w:rsidRDefault="005D5872" w:rsidP="005D5872">
      <w:pPr>
        <w:spacing w:line="276" w:lineRule="auto"/>
        <w:ind w:left="360"/>
        <w:rPr>
          <w:b/>
          <w:bCs/>
        </w:rPr>
      </w:pPr>
      <w:r>
        <w:rPr>
          <w:b/>
          <w:bCs/>
        </w:rPr>
        <w:t xml:space="preserve">4.1 </w:t>
      </w:r>
      <w:r w:rsidR="00A25712">
        <w:rPr>
          <w:b/>
          <w:bCs/>
        </w:rPr>
        <w:t>Base-CNN Model</w:t>
      </w:r>
    </w:p>
    <w:p w14:paraId="2F174652" w14:textId="77777777" w:rsidR="004B3A1B" w:rsidRPr="00A25712" w:rsidRDefault="004B3A1B" w:rsidP="005D5872">
      <w:pPr>
        <w:spacing w:line="276" w:lineRule="auto"/>
        <w:ind w:left="360"/>
        <w:rPr>
          <w:b/>
          <w:bCs/>
        </w:rPr>
      </w:pPr>
    </w:p>
    <w:p w14:paraId="3E33F6EC" w14:textId="136EC87D" w:rsidR="00F76D0C" w:rsidRDefault="00696D35" w:rsidP="005D5872">
      <w:pPr>
        <w:spacing w:line="276" w:lineRule="auto"/>
        <w:ind w:left="360"/>
      </w:pPr>
      <w:r>
        <w:t>In this study, a Base-CNN model was built</w:t>
      </w:r>
      <w:r w:rsidR="00614C3B">
        <w:t xml:space="preserve"> and fine-tuned to improve on its performance</w:t>
      </w:r>
      <w:r w:rsidR="00136011">
        <w:t xml:space="preserve">. The model </w:t>
      </w:r>
      <w:r w:rsidR="00F97EFE">
        <w:t>consists of an input layer, four hidden layers</w:t>
      </w:r>
      <w:r w:rsidR="00BE4687">
        <w:t xml:space="preserve">, </w:t>
      </w:r>
      <w:r w:rsidR="00857976">
        <w:t>a flattening layer that converts the outputs from the hidden layer into 1D</w:t>
      </w:r>
      <w:r w:rsidR="00A608D9">
        <w:t>, a fully connected layer, and an output layer</w:t>
      </w:r>
      <w:r w:rsidR="0007272D">
        <w:t xml:space="preserve">. </w:t>
      </w:r>
      <w:r w:rsidR="00910AC8">
        <w:t>Figure 1.</w:t>
      </w:r>
    </w:p>
    <w:p w14:paraId="70C24A19" w14:textId="48A6FBE1" w:rsidR="00D472ED" w:rsidRDefault="007275A8" w:rsidP="005D5872">
      <w:pPr>
        <w:pStyle w:val="ListParagraph"/>
        <w:numPr>
          <w:ilvl w:val="0"/>
          <w:numId w:val="1"/>
        </w:numPr>
        <w:spacing w:line="276" w:lineRule="auto"/>
        <w:ind w:left="1080"/>
      </w:pPr>
      <w:r w:rsidRPr="00F76D0C">
        <w:t>The input</w:t>
      </w:r>
      <w:r w:rsidR="00FE5B22" w:rsidRPr="00F76D0C">
        <w:t xml:space="preserve"> layers </w:t>
      </w:r>
      <w:r w:rsidR="002C05E8" w:rsidRPr="00F76D0C">
        <w:t>use</w:t>
      </w:r>
      <w:r w:rsidR="00FE5B22" w:rsidRPr="00F76D0C">
        <w:t xml:space="preserve"> </w:t>
      </w:r>
      <w:r w:rsidR="00D20AE7" w:rsidRPr="00F76D0C">
        <w:t xml:space="preserve">64 filters with a 3x3 kernel size, </w:t>
      </w:r>
      <w:r w:rsidR="002C05E8">
        <w:t>activation function of R</w:t>
      </w:r>
      <w:r w:rsidR="00FC2681">
        <w:t>e</w:t>
      </w:r>
      <w:r w:rsidR="002C05E8">
        <w:t xml:space="preserve">LU, </w:t>
      </w:r>
      <w:r w:rsidR="00D20AE7" w:rsidRPr="00F76D0C">
        <w:t>and input image size of 128x128</w:t>
      </w:r>
      <w:r w:rsidR="00583DB3" w:rsidRPr="00F76D0C">
        <w:t xml:space="preserve"> and 3 color channe</w:t>
      </w:r>
      <w:r w:rsidR="00F76D0C" w:rsidRPr="00F76D0C">
        <w:t>ls</w:t>
      </w:r>
      <w:r w:rsidR="00D20AE7" w:rsidRPr="00F76D0C">
        <w:t xml:space="preserve">. The choice of 128x128 is informed by the desire to </w:t>
      </w:r>
      <w:r w:rsidR="0084689D" w:rsidRPr="00F76D0C">
        <w:t>have a computationally agile model.</w:t>
      </w:r>
    </w:p>
    <w:p w14:paraId="36A228A7" w14:textId="188F07F1" w:rsidR="00F76D0C" w:rsidRDefault="00F76D0C" w:rsidP="005D5872">
      <w:pPr>
        <w:pStyle w:val="ListParagraph"/>
        <w:numPr>
          <w:ilvl w:val="0"/>
          <w:numId w:val="1"/>
        </w:numPr>
        <w:spacing w:line="276" w:lineRule="auto"/>
        <w:ind w:left="1080"/>
      </w:pPr>
      <w:r>
        <w:t xml:space="preserve">The hidden layer consists of </w:t>
      </w:r>
      <w:r w:rsidR="005950D2">
        <w:t xml:space="preserve">4 convolutional blocks with one </w:t>
      </w:r>
      <w:r w:rsidR="002E244B">
        <w:t>2D convolutional layer and one 2D maxpooling layer each</w:t>
      </w:r>
      <w:r w:rsidR="002C05E8">
        <w:t>, and all</w:t>
      </w:r>
      <w:r w:rsidR="00FC2681">
        <w:t xml:space="preserve"> have ReLU applied as their activation </w:t>
      </w:r>
      <w:r w:rsidR="00801D28">
        <w:t>function.</w:t>
      </w:r>
      <w:r w:rsidR="002E244B">
        <w:t xml:space="preserve"> </w:t>
      </w:r>
      <w:r w:rsidR="00DF4473">
        <w:t xml:space="preserve">Each of the convolutional layers has </w:t>
      </w:r>
      <w:r w:rsidR="001A5988">
        <w:t>a kernel size of 3x3, while the maxpooling layers each ha</w:t>
      </w:r>
      <w:r w:rsidR="009E1B9E">
        <w:t>s a size of 2x2</w:t>
      </w:r>
      <w:r w:rsidR="00910AC8">
        <w:t xml:space="preserve">. </w:t>
      </w:r>
      <w:r w:rsidR="003002C0">
        <w:t>The 1</w:t>
      </w:r>
      <w:r w:rsidR="003002C0" w:rsidRPr="003002C0">
        <w:rPr>
          <w:vertAlign w:val="superscript"/>
        </w:rPr>
        <w:t>st</w:t>
      </w:r>
      <w:r w:rsidR="003002C0">
        <w:t>, 2</w:t>
      </w:r>
      <w:r w:rsidR="003002C0" w:rsidRPr="003002C0">
        <w:rPr>
          <w:vertAlign w:val="superscript"/>
        </w:rPr>
        <w:t>nd</w:t>
      </w:r>
      <w:r w:rsidR="003002C0">
        <w:t>, 3</w:t>
      </w:r>
      <w:r w:rsidR="003002C0" w:rsidRPr="003002C0">
        <w:rPr>
          <w:vertAlign w:val="superscript"/>
        </w:rPr>
        <w:t>rd</w:t>
      </w:r>
      <w:r w:rsidR="003002C0">
        <w:t xml:space="preserve"> and 4</w:t>
      </w:r>
      <w:r w:rsidR="003002C0" w:rsidRPr="003002C0">
        <w:rPr>
          <w:vertAlign w:val="superscript"/>
        </w:rPr>
        <w:t>th</w:t>
      </w:r>
      <w:r w:rsidR="003002C0">
        <w:t xml:space="preserve"> convolutional layers however have filter sizes of </w:t>
      </w:r>
      <w:r w:rsidR="006A74D1">
        <w:t>64, 128, 256 and 512 respectively.</w:t>
      </w:r>
    </w:p>
    <w:p w14:paraId="35B0A557" w14:textId="2EB88623" w:rsidR="006A74D1" w:rsidRDefault="00EE4AD1" w:rsidP="005D5872">
      <w:pPr>
        <w:pStyle w:val="ListParagraph"/>
        <w:numPr>
          <w:ilvl w:val="0"/>
          <w:numId w:val="1"/>
        </w:numPr>
        <w:spacing w:line="276" w:lineRule="auto"/>
        <w:ind w:left="1080"/>
      </w:pPr>
      <w:r>
        <w:t xml:space="preserve">The flattening layer </w:t>
      </w:r>
      <w:r w:rsidR="00410B33">
        <w:t xml:space="preserve">serves to </w:t>
      </w:r>
      <w:r w:rsidR="00EF2DBB">
        <w:t>convert the output from the convolutional layers into 1D</w:t>
      </w:r>
      <w:r w:rsidR="008E1B38">
        <w:t xml:space="preserve"> outputs to be fed into the fully connected layer.</w:t>
      </w:r>
    </w:p>
    <w:p w14:paraId="02BB16C8" w14:textId="26F2C779" w:rsidR="008E1B38" w:rsidRDefault="00C52C13" w:rsidP="005D5872">
      <w:pPr>
        <w:pStyle w:val="ListParagraph"/>
        <w:numPr>
          <w:ilvl w:val="0"/>
          <w:numId w:val="1"/>
        </w:numPr>
        <w:spacing w:line="276" w:lineRule="auto"/>
        <w:ind w:left="1080"/>
      </w:pPr>
      <w:r>
        <w:t>The output layer</w:t>
      </w:r>
      <w:r w:rsidR="008D5A43">
        <w:t xml:space="preserve"> has 12 neurons, which stands for the number of classes in the dataset and uses softmax as activation function.</w:t>
      </w:r>
    </w:p>
    <w:p w14:paraId="6CBAAD49" w14:textId="77777777" w:rsidR="00803485" w:rsidRDefault="00803485" w:rsidP="005D5872">
      <w:pPr>
        <w:spacing w:line="276" w:lineRule="auto"/>
        <w:ind w:left="360"/>
        <w:rPr>
          <w:b/>
          <w:bCs/>
        </w:rPr>
      </w:pPr>
    </w:p>
    <w:p w14:paraId="06529908" w14:textId="53623702" w:rsidR="00115316" w:rsidRDefault="00115316" w:rsidP="005D5872">
      <w:pPr>
        <w:spacing w:line="276" w:lineRule="auto"/>
        <w:ind w:left="360"/>
        <w:rPr>
          <w:b/>
          <w:bCs/>
        </w:rPr>
      </w:pPr>
      <w:r>
        <w:rPr>
          <w:b/>
          <w:bCs/>
        </w:rPr>
        <w:t>Transfer Learning Models</w:t>
      </w:r>
    </w:p>
    <w:p w14:paraId="10588012" w14:textId="77777777" w:rsidR="004B3A1B" w:rsidRDefault="004B3A1B" w:rsidP="005D5872">
      <w:pPr>
        <w:spacing w:line="276" w:lineRule="auto"/>
        <w:ind w:left="360"/>
        <w:rPr>
          <w:b/>
          <w:bCs/>
        </w:rPr>
      </w:pPr>
    </w:p>
    <w:p w14:paraId="14BFFDEF" w14:textId="5DB824DA" w:rsidR="00115316" w:rsidRDefault="000B11C3" w:rsidP="005D5872">
      <w:pPr>
        <w:spacing w:line="276" w:lineRule="auto"/>
        <w:ind w:left="360"/>
      </w:pPr>
      <w:r>
        <w:t>Transfer learning is a branch of Machine learning that adapts already existing algorithms that have been trained on a different dataset but for a similar task. It leverages on the knowledge it has gained from the previous task, transfers this knowledge into the current task, thereby saving the computational resources required to start the task from scratch (Hosna et al, 2022). Transfer learning achieves this by transferring the weights from previous models to the new task, significantly speeding up the training process and the performance on the new task</w:t>
      </w:r>
      <w:r w:rsidR="00C469FC">
        <w:t xml:space="preserve">, </w:t>
      </w:r>
      <w:r w:rsidR="00C469FC">
        <w:lastRenderedPageBreak/>
        <w:t>especially when both tasks are related, e.g. image classification. For this study, the transfer learning algorithms used were VGG1</w:t>
      </w:r>
      <w:r w:rsidR="00803485">
        <w:t>6</w:t>
      </w:r>
      <w:r w:rsidR="00C469FC">
        <w:t>, EfficientNetB0 and MobileNetV2.</w:t>
      </w:r>
    </w:p>
    <w:p w14:paraId="5209E896" w14:textId="77777777" w:rsidR="00A631BE" w:rsidRDefault="00115316" w:rsidP="005D5872">
      <w:pPr>
        <w:pStyle w:val="Caption"/>
        <w:keepNext/>
        <w:ind w:left="360"/>
        <w:jc w:val="center"/>
      </w:pPr>
      <w:r>
        <w:rPr>
          <w:noProof/>
          <w:sz w:val="24"/>
          <w:szCs w:val="24"/>
        </w:rPr>
        <w:drawing>
          <wp:inline distT="0" distB="0" distL="0" distR="0" wp14:anchorId="0F22AC8E" wp14:editId="56E23E15">
            <wp:extent cx="6348715" cy="4455042"/>
            <wp:effectExtent l="0" t="0" r="1905" b="3175"/>
            <wp:docPr id="118418886" name="Picture 3" descr="A yellow square with colorfu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8886" name="Picture 3" descr="A yellow square with colorful square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389221" cy="4483466"/>
                    </a:xfrm>
                    <a:prstGeom prst="rect">
                      <a:avLst/>
                    </a:prstGeom>
                  </pic:spPr>
                </pic:pic>
              </a:graphicData>
            </a:graphic>
          </wp:inline>
        </w:drawing>
      </w:r>
    </w:p>
    <w:p w14:paraId="60AF65C7" w14:textId="2F882367" w:rsidR="00136315" w:rsidRPr="00A631BE" w:rsidRDefault="00A631BE" w:rsidP="005D5872">
      <w:pPr>
        <w:pStyle w:val="Caption"/>
        <w:ind w:left="360"/>
        <w:jc w:val="center"/>
        <w:rPr>
          <w:b/>
          <w:bCs/>
          <w:color w:val="000000" w:themeColor="text1"/>
          <w:sz w:val="32"/>
          <w:szCs w:val="32"/>
        </w:rPr>
      </w:pPr>
      <w:r w:rsidRPr="00A631BE">
        <w:rPr>
          <w:b/>
          <w:bCs/>
          <w:color w:val="000000" w:themeColor="text1"/>
          <w:sz w:val="21"/>
          <w:szCs w:val="21"/>
        </w:rPr>
        <w:t xml:space="preserve">Figure </w:t>
      </w:r>
      <w:r w:rsidRPr="00A631BE">
        <w:rPr>
          <w:b/>
          <w:bCs/>
          <w:color w:val="000000" w:themeColor="text1"/>
          <w:sz w:val="21"/>
          <w:szCs w:val="21"/>
        </w:rPr>
        <w:fldChar w:fldCharType="begin"/>
      </w:r>
      <w:r w:rsidRPr="00A631BE">
        <w:rPr>
          <w:b/>
          <w:bCs/>
          <w:color w:val="000000" w:themeColor="text1"/>
          <w:sz w:val="21"/>
          <w:szCs w:val="21"/>
        </w:rPr>
        <w:instrText xml:space="preserve"> SEQ Figure \* ARABIC </w:instrText>
      </w:r>
      <w:r w:rsidRPr="00A631BE">
        <w:rPr>
          <w:b/>
          <w:bCs/>
          <w:color w:val="000000" w:themeColor="text1"/>
          <w:sz w:val="21"/>
          <w:szCs w:val="21"/>
        </w:rPr>
        <w:fldChar w:fldCharType="separate"/>
      </w:r>
      <w:r w:rsidR="004A68D1">
        <w:rPr>
          <w:b/>
          <w:bCs/>
          <w:noProof/>
          <w:color w:val="000000" w:themeColor="text1"/>
          <w:sz w:val="21"/>
          <w:szCs w:val="21"/>
        </w:rPr>
        <w:t>1</w:t>
      </w:r>
      <w:r w:rsidRPr="00A631BE">
        <w:rPr>
          <w:b/>
          <w:bCs/>
          <w:color w:val="000000" w:themeColor="text1"/>
          <w:sz w:val="21"/>
          <w:szCs w:val="21"/>
        </w:rPr>
        <w:fldChar w:fldCharType="end"/>
      </w:r>
      <w:r w:rsidRPr="00A631BE">
        <w:rPr>
          <w:b/>
          <w:bCs/>
          <w:color w:val="000000" w:themeColor="text1"/>
          <w:sz w:val="21"/>
          <w:szCs w:val="21"/>
        </w:rPr>
        <w:t xml:space="preserve"> Base-CNN Model</w:t>
      </w:r>
    </w:p>
    <w:p w14:paraId="13169F5E" w14:textId="79984DAA" w:rsidR="00136315" w:rsidRPr="00E678AE" w:rsidRDefault="00136315" w:rsidP="005D5872">
      <w:pPr>
        <w:spacing w:line="276" w:lineRule="auto"/>
        <w:ind w:left="360"/>
      </w:pPr>
    </w:p>
    <w:p w14:paraId="42A73C16" w14:textId="66F4E175" w:rsidR="00136315" w:rsidRDefault="005D5872" w:rsidP="005D5872">
      <w:pPr>
        <w:spacing w:line="276" w:lineRule="auto"/>
        <w:ind w:left="360"/>
        <w:rPr>
          <w:b/>
          <w:bCs/>
        </w:rPr>
      </w:pPr>
      <w:r>
        <w:rPr>
          <w:b/>
          <w:bCs/>
        </w:rPr>
        <w:t>4.</w:t>
      </w:r>
      <w:r w:rsidR="001D7793">
        <w:rPr>
          <w:b/>
          <w:bCs/>
        </w:rPr>
        <w:t>2</w:t>
      </w:r>
      <w:r>
        <w:rPr>
          <w:b/>
          <w:bCs/>
        </w:rPr>
        <w:t xml:space="preserve"> </w:t>
      </w:r>
      <w:r w:rsidR="00261728">
        <w:rPr>
          <w:b/>
          <w:bCs/>
        </w:rPr>
        <w:t>VGG-16</w:t>
      </w:r>
    </w:p>
    <w:p w14:paraId="6347AA53" w14:textId="77777777" w:rsidR="004B3A1B" w:rsidRPr="00261728" w:rsidRDefault="004B3A1B" w:rsidP="005D5872">
      <w:pPr>
        <w:spacing w:line="276" w:lineRule="auto"/>
        <w:ind w:left="360"/>
        <w:rPr>
          <w:b/>
          <w:bCs/>
        </w:rPr>
      </w:pPr>
    </w:p>
    <w:p w14:paraId="3AD0CFE3" w14:textId="77777777" w:rsidR="004B3A1B" w:rsidRDefault="00803485" w:rsidP="004B3A1B">
      <w:pPr>
        <w:spacing w:line="276" w:lineRule="auto"/>
        <w:ind w:left="360"/>
      </w:pPr>
      <w:r>
        <w:t>VGG</w:t>
      </w:r>
      <w:r w:rsidR="00261728">
        <w:t>-</w:t>
      </w:r>
      <w:r>
        <w:t xml:space="preserve">16 is one of the types of the deep convolutional neural networks developed by </w:t>
      </w:r>
      <w:proofErr w:type="spellStart"/>
      <w:r>
        <w:t>Simonya</w:t>
      </w:r>
      <w:proofErr w:type="spellEnd"/>
      <w:r>
        <w:t xml:space="preserve"> and Zisserman in 2014. It consists of 1</w:t>
      </w:r>
      <w:r w:rsidR="00656B2B">
        <w:t>3</w:t>
      </w:r>
      <w:r>
        <w:t xml:space="preserve"> convolutional layers, using 3x3 filters</w:t>
      </w:r>
      <w:r w:rsidR="00261728">
        <w:t xml:space="preserve">, the maxpooling layers of the VGG-16 architecture are also made up of 2x2 pooling layers, followed by 2 fully connected layers and a final layer as the </w:t>
      </w:r>
      <w:proofErr w:type="spellStart"/>
      <w:r w:rsidR="00261728">
        <w:t>softmax</w:t>
      </w:r>
      <w:proofErr w:type="spellEnd"/>
      <w:r w:rsidR="00261728">
        <w:t xml:space="preserve"> output (Thenmozhi, k., and Reddy, U.S., 2019).</w:t>
      </w:r>
    </w:p>
    <w:p w14:paraId="3845EA18" w14:textId="77777777" w:rsidR="004B3A1B" w:rsidRDefault="004B3A1B" w:rsidP="004B3A1B">
      <w:pPr>
        <w:spacing w:line="276" w:lineRule="auto"/>
        <w:ind w:left="360"/>
      </w:pPr>
    </w:p>
    <w:p w14:paraId="73DAF15F" w14:textId="0AEE6F74" w:rsidR="00261728" w:rsidRPr="004B3A1B" w:rsidRDefault="00261728" w:rsidP="001D7793">
      <w:pPr>
        <w:pStyle w:val="ListParagraph"/>
        <w:numPr>
          <w:ilvl w:val="1"/>
          <w:numId w:val="6"/>
        </w:numPr>
        <w:spacing w:line="276" w:lineRule="auto"/>
      </w:pPr>
      <w:r w:rsidRPr="001D7793">
        <w:rPr>
          <w:b/>
          <w:bCs/>
        </w:rPr>
        <w:t>EfficientNet</w:t>
      </w:r>
    </w:p>
    <w:p w14:paraId="40511211" w14:textId="77777777" w:rsidR="004B3A1B" w:rsidRPr="004B3A1B" w:rsidRDefault="004B3A1B" w:rsidP="004B3A1B">
      <w:pPr>
        <w:pStyle w:val="ListParagraph"/>
        <w:spacing w:line="276" w:lineRule="auto"/>
        <w:ind w:left="785"/>
      </w:pPr>
    </w:p>
    <w:p w14:paraId="60824EC2" w14:textId="5876AEA7" w:rsidR="000E06E5" w:rsidRDefault="000E06E5" w:rsidP="005D5872">
      <w:pPr>
        <w:spacing w:line="276" w:lineRule="auto"/>
        <w:ind w:left="360"/>
      </w:pPr>
      <w:r w:rsidRPr="000E06E5">
        <w:t xml:space="preserve">EfficientNet is a deep convolutional neural network that uses a unique scaling approach to improve its accuracy and efficiency. The scaling approach uniformly adjusts the depth, width, and resolution of the network using a compound coefficient. This coefficient is </w:t>
      </w:r>
      <w:r w:rsidRPr="000E06E5">
        <w:lastRenderedPageBreak/>
        <w:t>predefined and systematically enhances the network dimensions</w:t>
      </w:r>
      <w:r>
        <w:t xml:space="preserve">. </w:t>
      </w:r>
      <w:r w:rsidRPr="000E06E5">
        <w:t>EfficientNet was developed using a multi-objective neural architecture search that maximizes precision.</w:t>
      </w:r>
      <w:r w:rsidR="00251E54">
        <w:t xml:space="preserve"> </w:t>
      </w:r>
      <w:r w:rsidRPr="000E06E5">
        <w:t>EfficientNet ha</w:t>
      </w:r>
      <w:r w:rsidR="00251E54">
        <w:t>s</w:t>
      </w:r>
      <w:r w:rsidRPr="000E06E5">
        <w:t xml:space="preserve"> been shown to outperform other CNNs in terms of both accuracy and efficiency. For example, EfficientNet-B7 achieved a top-1 accuracy of 84.3% on the ImageNet dataset, while having a significantly smaller network size and faster processing time.</w:t>
      </w:r>
      <w:r w:rsidR="00251E54">
        <w:t xml:space="preserve"> </w:t>
      </w:r>
      <w:proofErr w:type="spellStart"/>
      <w:r w:rsidRPr="000E06E5">
        <w:t>EfficientNet</w:t>
      </w:r>
      <w:proofErr w:type="spellEnd"/>
      <w:r w:rsidRPr="000E06E5">
        <w:t xml:space="preserve"> </w:t>
      </w:r>
      <w:proofErr w:type="spellStart"/>
      <w:r w:rsidRPr="000E06E5">
        <w:t>h</w:t>
      </w:r>
      <w:r w:rsidR="00251E54">
        <w:t>s</w:t>
      </w:r>
      <w:proofErr w:type="spellEnd"/>
      <w:r w:rsidRPr="000E06E5">
        <w:t xml:space="preserve"> also been shown to be effective on other datasets, such as CIFAR-100 (91.7% accuracy) and Flowers (98.8% accuracy).</w:t>
      </w:r>
      <w:r w:rsidR="00251E54">
        <w:t xml:space="preserve"> This study makes use of EfficientNet-B0 for the agricultural pest classification task (</w:t>
      </w:r>
      <w:r w:rsidR="00251E54" w:rsidRPr="00251E54">
        <w:rPr>
          <w:lang w:val="en-US"/>
        </w:rPr>
        <w:t>Doan, T.N. (2023)</w:t>
      </w:r>
      <w:r w:rsidR="00251E54">
        <w:t>.</w:t>
      </w:r>
    </w:p>
    <w:p w14:paraId="06EF45BA" w14:textId="77777777" w:rsidR="00801D28" w:rsidRDefault="00801D28" w:rsidP="005D5872">
      <w:pPr>
        <w:spacing w:line="276" w:lineRule="auto"/>
        <w:ind w:left="360"/>
      </w:pPr>
    </w:p>
    <w:p w14:paraId="52B41590" w14:textId="77777777" w:rsidR="00A631BE" w:rsidRDefault="00A631BE" w:rsidP="00AE09E3">
      <w:pPr>
        <w:keepNext/>
        <w:spacing w:line="276" w:lineRule="auto"/>
        <w:ind w:left="360"/>
        <w:jc w:val="center"/>
      </w:pPr>
      <w:r>
        <w:rPr>
          <w:noProof/>
        </w:rPr>
        <w:drawing>
          <wp:inline distT="0" distB="0" distL="0" distR="0" wp14:anchorId="45173E1D" wp14:editId="3CBD5A2F">
            <wp:extent cx="6359087" cy="3306725"/>
            <wp:effectExtent l="0" t="0" r="3810" b="0"/>
            <wp:docPr id="1488387447"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87447" name="Picture 4" descr="A diagram of a 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366707" cy="3310687"/>
                    </a:xfrm>
                    <a:prstGeom prst="rect">
                      <a:avLst/>
                    </a:prstGeom>
                  </pic:spPr>
                </pic:pic>
              </a:graphicData>
            </a:graphic>
          </wp:inline>
        </w:drawing>
      </w:r>
    </w:p>
    <w:p w14:paraId="4D1A7396" w14:textId="54183BE0" w:rsidR="00251E54" w:rsidRPr="000E06E5" w:rsidRDefault="00A631BE" w:rsidP="005D5872">
      <w:pPr>
        <w:pStyle w:val="Caption"/>
        <w:ind w:left="360"/>
        <w:jc w:val="center"/>
        <w:rPr>
          <w:b/>
          <w:bCs/>
          <w:color w:val="000000" w:themeColor="text1"/>
          <w:sz w:val="32"/>
          <w:szCs w:val="32"/>
        </w:rPr>
      </w:pPr>
      <w:r w:rsidRPr="00A631BE">
        <w:rPr>
          <w:b/>
          <w:bCs/>
          <w:color w:val="000000" w:themeColor="text1"/>
          <w:sz w:val="21"/>
          <w:szCs w:val="21"/>
        </w:rPr>
        <w:t xml:space="preserve">Figure </w:t>
      </w:r>
      <w:r w:rsidRPr="00A631BE">
        <w:rPr>
          <w:b/>
          <w:bCs/>
          <w:color w:val="000000" w:themeColor="text1"/>
          <w:sz w:val="21"/>
          <w:szCs w:val="21"/>
        </w:rPr>
        <w:fldChar w:fldCharType="begin"/>
      </w:r>
      <w:r w:rsidRPr="00A631BE">
        <w:rPr>
          <w:b/>
          <w:bCs/>
          <w:color w:val="000000" w:themeColor="text1"/>
          <w:sz w:val="21"/>
          <w:szCs w:val="21"/>
        </w:rPr>
        <w:instrText xml:space="preserve"> SEQ Figure \* ARABIC </w:instrText>
      </w:r>
      <w:r w:rsidRPr="00A631BE">
        <w:rPr>
          <w:b/>
          <w:bCs/>
          <w:color w:val="000000" w:themeColor="text1"/>
          <w:sz w:val="21"/>
          <w:szCs w:val="21"/>
        </w:rPr>
        <w:fldChar w:fldCharType="separate"/>
      </w:r>
      <w:r w:rsidR="004A68D1">
        <w:rPr>
          <w:b/>
          <w:bCs/>
          <w:noProof/>
          <w:color w:val="000000" w:themeColor="text1"/>
          <w:sz w:val="21"/>
          <w:szCs w:val="21"/>
        </w:rPr>
        <w:t>2</w:t>
      </w:r>
      <w:r w:rsidRPr="00A631BE">
        <w:rPr>
          <w:b/>
          <w:bCs/>
          <w:color w:val="000000" w:themeColor="text1"/>
          <w:sz w:val="21"/>
          <w:szCs w:val="21"/>
        </w:rPr>
        <w:fldChar w:fldCharType="end"/>
      </w:r>
      <w:r w:rsidRPr="00A631BE">
        <w:rPr>
          <w:b/>
          <w:bCs/>
          <w:color w:val="000000" w:themeColor="text1"/>
          <w:sz w:val="21"/>
          <w:szCs w:val="21"/>
        </w:rPr>
        <w:t xml:space="preserve"> EfficientNet-B0 General Architecture</w:t>
      </w:r>
    </w:p>
    <w:p w14:paraId="7DAFEA1B" w14:textId="77777777" w:rsidR="000E06E5" w:rsidRPr="000E06E5" w:rsidRDefault="000E06E5" w:rsidP="005D5872">
      <w:pPr>
        <w:spacing w:line="276" w:lineRule="auto"/>
        <w:ind w:left="360"/>
      </w:pPr>
    </w:p>
    <w:p w14:paraId="3C63FB82" w14:textId="4855EB05" w:rsidR="00136315" w:rsidRDefault="00A631BE" w:rsidP="001D7793">
      <w:pPr>
        <w:pStyle w:val="ListParagraph"/>
        <w:numPr>
          <w:ilvl w:val="1"/>
          <w:numId w:val="6"/>
        </w:numPr>
        <w:spacing w:line="276" w:lineRule="auto"/>
        <w:rPr>
          <w:b/>
          <w:bCs/>
        </w:rPr>
      </w:pPr>
      <w:r w:rsidRPr="004B3A1B">
        <w:rPr>
          <w:b/>
          <w:bCs/>
        </w:rPr>
        <w:t>MobileNet</w:t>
      </w:r>
    </w:p>
    <w:p w14:paraId="5F94A9A1" w14:textId="77777777" w:rsidR="004B3A1B" w:rsidRPr="004B3A1B" w:rsidRDefault="004B3A1B" w:rsidP="004B3A1B">
      <w:pPr>
        <w:pStyle w:val="ListParagraph"/>
        <w:spacing w:line="276" w:lineRule="auto"/>
        <w:ind w:left="785"/>
        <w:rPr>
          <w:b/>
          <w:bCs/>
        </w:rPr>
      </w:pPr>
    </w:p>
    <w:p w14:paraId="4F4F3983" w14:textId="5E18A2FD" w:rsidR="00995FE6" w:rsidRDefault="00995FE6" w:rsidP="005D5872">
      <w:pPr>
        <w:spacing w:line="276" w:lineRule="auto"/>
        <w:ind w:left="360"/>
      </w:pPr>
      <w:r w:rsidRPr="00995FE6">
        <w:t xml:space="preserve">MobileNet is a </w:t>
      </w:r>
      <w:r>
        <w:t>simple</w:t>
      </w:r>
      <w:r w:rsidRPr="00995FE6">
        <w:t xml:space="preserve"> convolutional neural network (CNN) that was introduced in </w:t>
      </w:r>
      <w:r w:rsidR="00656B2B" w:rsidRPr="00995FE6">
        <w:t>2017</w:t>
      </w:r>
      <w:r w:rsidR="00656B2B">
        <w:t xml:space="preserve"> and</w:t>
      </w:r>
      <w:r>
        <w:t xml:space="preserve"> </w:t>
      </w:r>
      <w:r w:rsidRPr="00995FE6">
        <w:t>designed to be efficient in terms of both size and computation</w:t>
      </w:r>
      <w:r>
        <w:t>. Despite its compact nature, it was</w:t>
      </w:r>
      <w:r w:rsidRPr="00995FE6">
        <w:t xml:space="preserve"> still </w:t>
      </w:r>
      <w:r>
        <w:t xml:space="preserve">able to </w:t>
      </w:r>
      <w:r w:rsidRPr="00995FE6">
        <w:t>achiev</w:t>
      </w:r>
      <w:r>
        <w:t>e</w:t>
      </w:r>
      <w:r w:rsidRPr="00995FE6">
        <w:t xml:space="preserve"> high accuracy on image classification tasks.</w:t>
      </w:r>
      <w:r>
        <w:t xml:space="preserve"> </w:t>
      </w:r>
      <w:r w:rsidRPr="00995FE6">
        <w:t xml:space="preserve">MobileNetV1 uses a technique called depth wise separable convolutions, which allows it to reduce the number of parameters and computations required. It also uses a set of hyper-parameters that can be tuned to optimize the model for a </w:t>
      </w:r>
      <w:r w:rsidR="00656B2B">
        <w:t>different task</w:t>
      </w:r>
      <w:r w:rsidRPr="00995FE6">
        <w:t>.</w:t>
      </w:r>
      <w:r>
        <w:t xml:space="preserve"> This model </w:t>
      </w:r>
      <w:r w:rsidRPr="00995FE6">
        <w:t xml:space="preserve">has been used for a variety of </w:t>
      </w:r>
      <w:r w:rsidR="00656B2B">
        <w:t>tasks including</w:t>
      </w:r>
      <w:r w:rsidRPr="00995FE6">
        <w:t xml:space="preserve"> </w:t>
      </w:r>
      <w:r w:rsidR="00656B2B" w:rsidRPr="00995FE6">
        <w:t xml:space="preserve">augmented reality </w:t>
      </w:r>
      <w:r w:rsidR="00656B2B">
        <w:t xml:space="preserve">and </w:t>
      </w:r>
      <w:r w:rsidRPr="00995FE6">
        <w:t>image classification.</w:t>
      </w:r>
      <w:r w:rsidR="00656B2B">
        <w:t xml:space="preserve"> </w:t>
      </w:r>
      <w:r w:rsidRPr="00995FE6">
        <w:t xml:space="preserve">MobileNetV2 is an improved version of MobileNetV1 </w:t>
      </w:r>
      <w:r w:rsidR="00656B2B">
        <w:t>and</w:t>
      </w:r>
      <w:r w:rsidRPr="00995FE6">
        <w:t xml:space="preserve"> was</w:t>
      </w:r>
      <w:r w:rsidR="00656B2B">
        <w:t xml:space="preserve"> first</w:t>
      </w:r>
      <w:r w:rsidRPr="00995FE6">
        <w:t xml:space="preserve"> introduced in 2018. It addresses some of the limitations of MobileNetV1, such as information degradation in non-linear convolution layers</w:t>
      </w:r>
      <w:r w:rsidR="00656B2B">
        <w:t xml:space="preserve">, and </w:t>
      </w:r>
      <w:r w:rsidRPr="00995FE6">
        <w:t>uses a novel structure called inverted residuals to help preserve information integrity</w:t>
      </w:r>
      <w:r w:rsidR="00656B2B">
        <w:t xml:space="preserve"> (Dong et al, 2020)</w:t>
      </w:r>
      <w:r w:rsidRPr="00995FE6">
        <w:t>.</w:t>
      </w:r>
    </w:p>
    <w:p w14:paraId="1271C644" w14:textId="77777777" w:rsidR="00801D28" w:rsidRDefault="00801D28" w:rsidP="005D5872">
      <w:pPr>
        <w:spacing w:line="276" w:lineRule="auto"/>
        <w:ind w:left="360"/>
      </w:pPr>
    </w:p>
    <w:p w14:paraId="0DF8524A" w14:textId="77777777" w:rsidR="00801D28" w:rsidRPr="00995FE6" w:rsidRDefault="00801D28" w:rsidP="005D5872">
      <w:pPr>
        <w:spacing w:after="160" w:line="276" w:lineRule="auto"/>
        <w:ind w:left="360"/>
      </w:pPr>
    </w:p>
    <w:p w14:paraId="73DFB3A6" w14:textId="77777777" w:rsidR="00656B2B" w:rsidRDefault="00656B2B" w:rsidP="005D5872">
      <w:pPr>
        <w:keepNext/>
        <w:spacing w:line="276" w:lineRule="auto"/>
        <w:ind w:left="360"/>
        <w:jc w:val="center"/>
      </w:pPr>
      <w:r>
        <w:rPr>
          <w:noProof/>
        </w:rPr>
        <w:drawing>
          <wp:inline distT="0" distB="0" distL="0" distR="0" wp14:anchorId="49A6C2CB" wp14:editId="0BC7011C">
            <wp:extent cx="4034170" cy="5071065"/>
            <wp:effectExtent l="0" t="0" r="4445" b="0"/>
            <wp:docPr id="690513524" name="Picture 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13524" name="Picture 5" descr="A diagram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46004" cy="5085941"/>
                    </a:xfrm>
                    <a:prstGeom prst="rect">
                      <a:avLst/>
                    </a:prstGeom>
                  </pic:spPr>
                </pic:pic>
              </a:graphicData>
            </a:graphic>
          </wp:inline>
        </w:drawing>
      </w:r>
    </w:p>
    <w:p w14:paraId="3AA2725F" w14:textId="77777777" w:rsidR="00AB6192" w:rsidRDefault="00AB6192" w:rsidP="005D5872">
      <w:pPr>
        <w:keepNext/>
        <w:spacing w:line="276" w:lineRule="auto"/>
        <w:ind w:left="360"/>
        <w:jc w:val="center"/>
      </w:pPr>
    </w:p>
    <w:p w14:paraId="7C38ED67" w14:textId="77777777" w:rsidR="00AB6192" w:rsidRDefault="00AB6192" w:rsidP="005D5872">
      <w:pPr>
        <w:keepNext/>
        <w:spacing w:line="276" w:lineRule="auto"/>
        <w:ind w:left="360"/>
        <w:jc w:val="center"/>
      </w:pPr>
    </w:p>
    <w:p w14:paraId="406F668A" w14:textId="7A018067" w:rsidR="00136315" w:rsidRPr="00656B2B" w:rsidRDefault="00656B2B" w:rsidP="005D5872">
      <w:pPr>
        <w:pStyle w:val="Caption"/>
        <w:ind w:left="360"/>
        <w:jc w:val="center"/>
        <w:rPr>
          <w:b/>
          <w:bCs/>
          <w:color w:val="000000" w:themeColor="text1"/>
          <w:sz w:val="32"/>
          <w:szCs w:val="32"/>
        </w:rPr>
      </w:pPr>
      <w:r w:rsidRPr="00656B2B">
        <w:rPr>
          <w:b/>
          <w:bCs/>
          <w:color w:val="000000" w:themeColor="text1"/>
          <w:sz w:val="21"/>
          <w:szCs w:val="21"/>
        </w:rPr>
        <w:t xml:space="preserve">Figure </w:t>
      </w:r>
      <w:r w:rsidRPr="00656B2B">
        <w:rPr>
          <w:b/>
          <w:bCs/>
          <w:color w:val="000000" w:themeColor="text1"/>
          <w:sz w:val="21"/>
          <w:szCs w:val="21"/>
        </w:rPr>
        <w:fldChar w:fldCharType="begin"/>
      </w:r>
      <w:r w:rsidRPr="00656B2B">
        <w:rPr>
          <w:b/>
          <w:bCs/>
          <w:color w:val="000000" w:themeColor="text1"/>
          <w:sz w:val="21"/>
          <w:szCs w:val="21"/>
        </w:rPr>
        <w:instrText xml:space="preserve"> SEQ Figure \* ARABIC </w:instrText>
      </w:r>
      <w:r w:rsidRPr="00656B2B">
        <w:rPr>
          <w:b/>
          <w:bCs/>
          <w:color w:val="000000" w:themeColor="text1"/>
          <w:sz w:val="21"/>
          <w:szCs w:val="21"/>
        </w:rPr>
        <w:fldChar w:fldCharType="separate"/>
      </w:r>
      <w:r w:rsidR="004A68D1">
        <w:rPr>
          <w:b/>
          <w:bCs/>
          <w:noProof/>
          <w:color w:val="000000" w:themeColor="text1"/>
          <w:sz w:val="21"/>
          <w:szCs w:val="21"/>
        </w:rPr>
        <w:t>3</w:t>
      </w:r>
      <w:r w:rsidRPr="00656B2B">
        <w:rPr>
          <w:b/>
          <w:bCs/>
          <w:color w:val="000000" w:themeColor="text1"/>
          <w:sz w:val="21"/>
          <w:szCs w:val="21"/>
        </w:rPr>
        <w:fldChar w:fldCharType="end"/>
      </w:r>
      <w:r w:rsidRPr="00656B2B">
        <w:rPr>
          <w:b/>
          <w:bCs/>
          <w:color w:val="000000" w:themeColor="text1"/>
          <w:sz w:val="21"/>
          <w:szCs w:val="21"/>
        </w:rPr>
        <w:t xml:space="preserve"> MobileNetV2 Architecture</w:t>
      </w:r>
    </w:p>
    <w:p w14:paraId="6131F77D" w14:textId="77777777" w:rsidR="00136315" w:rsidRDefault="00136315" w:rsidP="00803485">
      <w:pPr>
        <w:spacing w:line="276" w:lineRule="auto"/>
      </w:pPr>
    </w:p>
    <w:p w14:paraId="38BEFCF1" w14:textId="77777777" w:rsidR="001D7793" w:rsidRDefault="001D7793" w:rsidP="00803485">
      <w:pPr>
        <w:spacing w:line="276" w:lineRule="auto"/>
      </w:pPr>
    </w:p>
    <w:p w14:paraId="53727AC8" w14:textId="77777777" w:rsidR="001D7793" w:rsidRDefault="001D7793" w:rsidP="00803485">
      <w:pPr>
        <w:spacing w:line="276" w:lineRule="auto"/>
      </w:pPr>
    </w:p>
    <w:p w14:paraId="66B0AC92" w14:textId="77777777" w:rsidR="001D7793" w:rsidRDefault="001D7793" w:rsidP="00803485">
      <w:pPr>
        <w:spacing w:line="276" w:lineRule="auto"/>
      </w:pPr>
    </w:p>
    <w:p w14:paraId="044BAE32" w14:textId="77777777" w:rsidR="001D7793" w:rsidRDefault="001D7793" w:rsidP="00803485">
      <w:pPr>
        <w:spacing w:line="276" w:lineRule="auto"/>
      </w:pPr>
    </w:p>
    <w:p w14:paraId="01DF2D8A" w14:textId="77777777" w:rsidR="001D7793" w:rsidRDefault="001D7793" w:rsidP="00803485">
      <w:pPr>
        <w:spacing w:line="276" w:lineRule="auto"/>
      </w:pPr>
    </w:p>
    <w:p w14:paraId="3893F611" w14:textId="77777777" w:rsidR="001D7793" w:rsidRDefault="001D7793" w:rsidP="00803485">
      <w:pPr>
        <w:spacing w:line="276" w:lineRule="auto"/>
      </w:pPr>
    </w:p>
    <w:p w14:paraId="67944D2A" w14:textId="77777777" w:rsidR="001D7793" w:rsidRDefault="001D7793" w:rsidP="00803485">
      <w:pPr>
        <w:spacing w:line="276" w:lineRule="auto"/>
      </w:pPr>
    </w:p>
    <w:p w14:paraId="7879136C" w14:textId="77777777" w:rsidR="001D7793" w:rsidRPr="00E678AE" w:rsidRDefault="001D7793" w:rsidP="00803485">
      <w:pPr>
        <w:spacing w:line="276" w:lineRule="auto"/>
      </w:pPr>
    </w:p>
    <w:p w14:paraId="070AF112" w14:textId="3DE14E6F" w:rsidR="005D5872" w:rsidRDefault="005C0213" w:rsidP="001D7793">
      <w:pPr>
        <w:pStyle w:val="ListParagraph"/>
        <w:numPr>
          <w:ilvl w:val="0"/>
          <w:numId w:val="6"/>
        </w:numPr>
        <w:spacing w:line="276" w:lineRule="auto"/>
        <w:rPr>
          <w:b/>
          <w:bCs/>
          <w:sz w:val="28"/>
          <w:szCs w:val="28"/>
        </w:rPr>
      </w:pPr>
      <w:r w:rsidRPr="005D5872">
        <w:rPr>
          <w:b/>
          <w:bCs/>
          <w:sz w:val="28"/>
          <w:szCs w:val="28"/>
        </w:rPr>
        <w:lastRenderedPageBreak/>
        <w:t>Experiment</w:t>
      </w:r>
    </w:p>
    <w:p w14:paraId="085F8804" w14:textId="77777777" w:rsidR="008A5E43" w:rsidRPr="001D7793" w:rsidRDefault="008A5E43" w:rsidP="008A5E43">
      <w:pPr>
        <w:pStyle w:val="ListParagraph"/>
        <w:spacing w:line="276" w:lineRule="auto"/>
        <w:ind w:left="360"/>
        <w:rPr>
          <w:b/>
          <w:bCs/>
          <w:sz w:val="28"/>
          <w:szCs w:val="28"/>
        </w:rPr>
      </w:pPr>
    </w:p>
    <w:p w14:paraId="20C9CF19" w14:textId="36C43203" w:rsidR="005D5872" w:rsidRDefault="005D5872" w:rsidP="001D7793">
      <w:pPr>
        <w:spacing w:line="276" w:lineRule="auto"/>
        <w:ind w:left="360"/>
        <w:rPr>
          <w:b/>
          <w:bCs/>
        </w:rPr>
      </w:pPr>
      <w:r>
        <w:rPr>
          <w:b/>
          <w:bCs/>
        </w:rPr>
        <w:t xml:space="preserve">5.1 </w:t>
      </w:r>
      <w:r w:rsidR="00FF43FA" w:rsidRPr="00FF43FA">
        <w:rPr>
          <w:b/>
          <w:bCs/>
        </w:rPr>
        <w:t>Dataset</w:t>
      </w:r>
    </w:p>
    <w:p w14:paraId="03A754AB" w14:textId="47E18331" w:rsidR="005D5872" w:rsidRDefault="00FF43FA" w:rsidP="001D7793">
      <w:pPr>
        <w:spacing w:line="276" w:lineRule="auto"/>
        <w:ind w:left="360"/>
      </w:pPr>
      <w:r>
        <w:t xml:space="preserve">The dataset for this classification task is the Agricultural Pests Image Dataset downloaded from Kaggle, and consists of 12 pest classes: Ants, Bees, Beetles, Caterpillars, Earthworms, Earwigs, Grasshoppers, Moths, Slugs, Snails, </w:t>
      </w:r>
      <w:r w:rsidR="00F375C3">
        <w:t>Wasps,</w:t>
      </w:r>
      <w:r>
        <w:t xml:space="preserve"> and Weevils. There </w:t>
      </w:r>
      <w:r w:rsidR="00F375C3">
        <w:t>was</w:t>
      </w:r>
      <w:r>
        <w:t xml:space="preserve"> a total of 5,504 images as shown in Table 1.</w:t>
      </w:r>
    </w:p>
    <w:p w14:paraId="3D3109F6" w14:textId="77777777" w:rsidR="005D5872" w:rsidRDefault="005D5872" w:rsidP="005D5872">
      <w:pPr>
        <w:spacing w:line="276" w:lineRule="auto"/>
        <w:ind w:left="360"/>
      </w:pPr>
    </w:p>
    <w:p w14:paraId="492002B2" w14:textId="2B90E31E" w:rsidR="00950BD4" w:rsidRPr="001D7793" w:rsidRDefault="00950BD4" w:rsidP="001D7793">
      <w:pPr>
        <w:pStyle w:val="Caption"/>
        <w:keepNext/>
        <w:ind w:left="360"/>
        <w:rPr>
          <w:b/>
          <w:bCs/>
          <w:color w:val="000000" w:themeColor="text1"/>
          <w:sz w:val="22"/>
          <w:szCs w:val="22"/>
        </w:rPr>
      </w:pPr>
      <w:r w:rsidRPr="00950BD4">
        <w:rPr>
          <w:b/>
          <w:bCs/>
          <w:color w:val="000000" w:themeColor="text1"/>
          <w:sz w:val="22"/>
          <w:szCs w:val="22"/>
        </w:rPr>
        <w:t xml:space="preserve">Table </w:t>
      </w:r>
      <w:r w:rsidRPr="00950BD4">
        <w:rPr>
          <w:b/>
          <w:bCs/>
          <w:color w:val="000000" w:themeColor="text1"/>
          <w:sz w:val="22"/>
          <w:szCs w:val="22"/>
        </w:rPr>
        <w:fldChar w:fldCharType="begin"/>
      </w:r>
      <w:r w:rsidRPr="00950BD4">
        <w:rPr>
          <w:b/>
          <w:bCs/>
          <w:color w:val="000000" w:themeColor="text1"/>
          <w:sz w:val="22"/>
          <w:szCs w:val="22"/>
        </w:rPr>
        <w:instrText xml:space="preserve"> SEQ Table \* ARABIC </w:instrText>
      </w:r>
      <w:r w:rsidRPr="00950BD4">
        <w:rPr>
          <w:b/>
          <w:bCs/>
          <w:color w:val="000000" w:themeColor="text1"/>
          <w:sz w:val="22"/>
          <w:szCs w:val="22"/>
        </w:rPr>
        <w:fldChar w:fldCharType="separate"/>
      </w:r>
      <w:r w:rsidR="004A68D1">
        <w:rPr>
          <w:b/>
          <w:bCs/>
          <w:noProof/>
          <w:color w:val="000000" w:themeColor="text1"/>
          <w:sz w:val="22"/>
          <w:szCs w:val="22"/>
        </w:rPr>
        <w:t>1</w:t>
      </w:r>
      <w:r w:rsidRPr="00950BD4">
        <w:rPr>
          <w:b/>
          <w:bCs/>
          <w:color w:val="000000" w:themeColor="text1"/>
          <w:sz w:val="22"/>
          <w:szCs w:val="22"/>
        </w:rPr>
        <w:fldChar w:fldCharType="end"/>
      </w:r>
      <w:r w:rsidRPr="00950BD4">
        <w:rPr>
          <w:b/>
          <w:bCs/>
          <w:color w:val="000000" w:themeColor="text1"/>
          <w:sz w:val="22"/>
          <w:szCs w:val="22"/>
        </w:rPr>
        <w:t xml:space="preserve"> Dataset</w:t>
      </w:r>
    </w:p>
    <w:tbl>
      <w:tblPr>
        <w:tblStyle w:val="GridTable3-Accent6"/>
        <w:tblW w:w="0" w:type="auto"/>
        <w:jc w:val="center"/>
        <w:tblLook w:val="04A0" w:firstRow="1" w:lastRow="0" w:firstColumn="1" w:lastColumn="0" w:noHBand="0" w:noVBand="1"/>
      </w:tblPr>
      <w:tblGrid>
        <w:gridCol w:w="1985"/>
        <w:gridCol w:w="1843"/>
      </w:tblGrid>
      <w:tr w:rsidR="00FF43FA" w14:paraId="163732AD" w14:textId="77777777" w:rsidTr="005D5872">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100" w:firstRow="0" w:lastRow="0" w:firstColumn="1" w:lastColumn="0" w:oddVBand="0" w:evenVBand="0" w:oddHBand="0" w:evenHBand="0" w:firstRowFirstColumn="1" w:firstRowLastColumn="0" w:lastRowFirstColumn="0" w:lastRowLastColumn="0"/>
            <w:tcW w:w="1985" w:type="dxa"/>
          </w:tcPr>
          <w:p w14:paraId="40930487" w14:textId="6D828042" w:rsidR="00FF43FA" w:rsidRDefault="00FF43FA" w:rsidP="004451FC">
            <w:pPr>
              <w:spacing w:line="276" w:lineRule="auto"/>
              <w:jc w:val="left"/>
            </w:pPr>
            <w:r>
              <w:t>Pest Class</w:t>
            </w:r>
          </w:p>
        </w:tc>
        <w:tc>
          <w:tcPr>
            <w:tcW w:w="1843" w:type="dxa"/>
          </w:tcPr>
          <w:p w14:paraId="6321794C" w14:textId="56D8D258" w:rsidR="00FF43FA" w:rsidRDefault="00FF43FA" w:rsidP="00803485">
            <w:pPr>
              <w:spacing w:line="276" w:lineRule="auto"/>
              <w:cnfStyle w:val="100000000000" w:firstRow="1" w:lastRow="0" w:firstColumn="0" w:lastColumn="0" w:oddVBand="0" w:evenVBand="0" w:oddHBand="0" w:evenHBand="0" w:firstRowFirstColumn="0" w:firstRowLastColumn="0" w:lastRowFirstColumn="0" w:lastRowLastColumn="0"/>
            </w:pPr>
            <w:r>
              <w:t>Total</w:t>
            </w:r>
          </w:p>
        </w:tc>
      </w:tr>
      <w:tr w:rsidR="00FF43FA" w14:paraId="67590074" w14:textId="77777777" w:rsidTr="005D5872">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1985" w:type="dxa"/>
          </w:tcPr>
          <w:p w14:paraId="5E9FD70F" w14:textId="10BCA952" w:rsidR="00FF43FA" w:rsidRDefault="00FF43FA" w:rsidP="004451FC">
            <w:pPr>
              <w:spacing w:line="276" w:lineRule="auto"/>
              <w:jc w:val="left"/>
            </w:pPr>
            <w:r>
              <w:t>Ants</w:t>
            </w:r>
          </w:p>
        </w:tc>
        <w:tc>
          <w:tcPr>
            <w:tcW w:w="1843" w:type="dxa"/>
          </w:tcPr>
          <w:p w14:paraId="350A4DD7" w14:textId="2DF5BFDF" w:rsidR="00FF43FA" w:rsidRDefault="00950BD4" w:rsidP="00803485">
            <w:pPr>
              <w:spacing w:line="276" w:lineRule="auto"/>
              <w:cnfStyle w:val="000000100000" w:firstRow="0" w:lastRow="0" w:firstColumn="0" w:lastColumn="0" w:oddVBand="0" w:evenVBand="0" w:oddHBand="1" w:evenHBand="0" w:firstRowFirstColumn="0" w:firstRowLastColumn="0" w:lastRowFirstColumn="0" w:lastRowLastColumn="0"/>
            </w:pPr>
            <w:r>
              <w:t>499</w:t>
            </w:r>
          </w:p>
        </w:tc>
      </w:tr>
      <w:tr w:rsidR="00FF43FA" w14:paraId="7B31A5F0" w14:textId="77777777" w:rsidTr="005D5872">
        <w:trPr>
          <w:trHeight w:val="475"/>
          <w:jc w:val="center"/>
        </w:trPr>
        <w:tc>
          <w:tcPr>
            <w:cnfStyle w:val="001000000000" w:firstRow="0" w:lastRow="0" w:firstColumn="1" w:lastColumn="0" w:oddVBand="0" w:evenVBand="0" w:oddHBand="0" w:evenHBand="0" w:firstRowFirstColumn="0" w:firstRowLastColumn="0" w:lastRowFirstColumn="0" w:lastRowLastColumn="0"/>
            <w:tcW w:w="1985" w:type="dxa"/>
          </w:tcPr>
          <w:p w14:paraId="5C7349B1" w14:textId="1AA2E01E" w:rsidR="00FF43FA" w:rsidRDefault="00FF43FA" w:rsidP="004451FC">
            <w:pPr>
              <w:spacing w:line="276" w:lineRule="auto"/>
              <w:jc w:val="left"/>
            </w:pPr>
            <w:r>
              <w:t>Bees</w:t>
            </w:r>
          </w:p>
        </w:tc>
        <w:tc>
          <w:tcPr>
            <w:tcW w:w="1843" w:type="dxa"/>
          </w:tcPr>
          <w:p w14:paraId="4DDEE630" w14:textId="735F28CA" w:rsidR="00FF43FA" w:rsidRDefault="00950BD4" w:rsidP="00803485">
            <w:pPr>
              <w:spacing w:line="276" w:lineRule="auto"/>
              <w:cnfStyle w:val="000000000000" w:firstRow="0" w:lastRow="0" w:firstColumn="0" w:lastColumn="0" w:oddVBand="0" w:evenVBand="0" w:oddHBand="0" w:evenHBand="0" w:firstRowFirstColumn="0" w:firstRowLastColumn="0" w:lastRowFirstColumn="0" w:lastRowLastColumn="0"/>
            </w:pPr>
            <w:r>
              <w:t>500</w:t>
            </w:r>
          </w:p>
        </w:tc>
      </w:tr>
      <w:tr w:rsidR="00FF43FA" w14:paraId="54CD8420" w14:textId="77777777" w:rsidTr="005D5872">
        <w:trPr>
          <w:cnfStyle w:val="000000100000" w:firstRow="0" w:lastRow="0" w:firstColumn="0" w:lastColumn="0" w:oddVBand="0" w:evenVBand="0" w:oddHBand="1"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1985" w:type="dxa"/>
          </w:tcPr>
          <w:p w14:paraId="3AB7D49C" w14:textId="404C230C" w:rsidR="00FF43FA" w:rsidRDefault="00FF43FA" w:rsidP="004451FC">
            <w:pPr>
              <w:spacing w:line="276" w:lineRule="auto"/>
              <w:jc w:val="left"/>
            </w:pPr>
            <w:r>
              <w:t>Beetle</w:t>
            </w:r>
          </w:p>
        </w:tc>
        <w:tc>
          <w:tcPr>
            <w:tcW w:w="1843" w:type="dxa"/>
          </w:tcPr>
          <w:p w14:paraId="39643838" w14:textId="4CD5A345" w:rsidR="00FF43FA" w:rsidRDefault="00950BD4" w:rsidP="00803485">
            <w:pPr>
              <w:spacing w:line="276" w:lineRule="auto"/>
              <w:cnfStyle w:val="000000100000" w:firstRow="0" w:lastRow="0" w:firstColumn="0" w:lastColumn="0" w:oddVBand="0" w:evenVBand="0" w:oddHBand="1" w:evenHBand="0" w:firstRowFirstColumn="0" w:firstRowLastColumn="0" w:lastRowFirstColumn="0" w:lastRowLastColumn="0"/>
            </w:pPr>
            <w:r>
              <w:t>416</w:t>
            </w:r>
          </w:p>
        </w:tc>
      </w:tr>
      <w:tr w:rsidR="00FF43FA" w14:paraId="7D6B61A6" w14:textId="77777777" w:rsidTr="005D5872">
        <w:trPr>
          <w:trHeight w:val="475"/>
          <w:jc w:val="center"/>
        </w:trPr>
        <w:tc>
          <w:tcPr>
            <w:cnfStyle w:val="001000000000" w:firstRow="0" w:lastRow="0" w:firstColumn="1" w:lastColumn="0" w:oddVBand="0" w:evenVBand="0" w:oddHBand="0" w:evenHBand="0" w:firstRowFirstColumn="0" w:firstRowLastColumn="0" w:lastRowFirstColumn="0" w:lastRowLastColumn="0"/>
            <w:tcW w:w="1985" w:type="dxa"/>
          </w:tcPr>
          <w:p w14:paraId="6B5299E9" w14:textId="41B10CFD" w:rsidR="00FF43FA" w:rsidRDefault="00FF43FA" w:rsidP="004451FC">
            <w:pPr>
              <w:spacing w:line="276" w:lineRule="auto"/>
              <w:jc w:val="left"/>
            </w:pPr>
            <w:r>
              <w:t>Caterpillar</w:t>
            </w:r>
          </w:p>
        </w:tc>
        <w:tc>
          <w:tcPr>
            <w:tcW w:w="1843" w:type="dxa"/>
          </w:tcPr>
          <w:p w14:paraId="5AE77B20" w14:textId="05C3C033" w:rsidR="00FF43FA" w:rsidRDefault="00950BD4" w:rsidP="00803485">
            <w:pPr>
              <w:spacing w:line="276" w:lineRule="auto"/>
              <w:cnfStyle w:val="000000000000" w:firstRow="0" w:lastRow="0" w:firstColumn="0" w:lastColumn="0" w:oddVBand="0" w:evenVBand="0" w:oddHBand="0" w:evenHBand="0" w:firstRowFirstColumn="0" w:firstRowLastColumn="0" w:lastRowFirstColumn="0" w:lastRowLastColumn="0"/>
            </w:pPr>
            <w:r>
              <w:t>434</w:t>
            </w:r>
          </w:p>
        </w:tc>
      </w:tr>
      <w:tr w:rsidR="00FF43FA" w14:paraId="19D4BD5B" w14:textId="77777777" w:rsidTr="005D5872">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1985" w:type="dxa"/>
          </w:tcPr>
          <w:p w14:paraId="1B8E1425" w14:textId="761ED93E" w:rsidR="00FF43FA" w:rsidRDefault="00FF43FA" w:rsidP="004451FC">
            <w:pPr>
              <w:spacing w:line="276" w:lineRule="auto"/>
              <w:jc w:val="left"/>
            </w:pPr>
            <w:r>
              <w:t>Earthworms</w:t>
            </w:r>
          </w:p>
        </w:tc>
        <w:tc>
          <w:tcPr>
            <w:tcW w:w="1843" w:type="dxa"/>
          </w:tcPr>
          <w:p w14:paraId="34A78637" w14:textId="4EC7D1FA" w:rsidR="00FF43FA" w:rsidRDefault="00950BD4" w:rsidP="00803485">
            <w:pPr>
              <w:spacing w:line="276" w:lineRule="auto"/>
              <w:cnfStyle w:val="000000100000" w:firstRow="0" w:lastRow="0" w:firstColumn="0" w:lastColumn="0" w:oddVBand="0" w:evenVBand="0" w:oddHBand="1" w:evenHBand="0" w:firstRowFirstColumn="0" w:firstRowLastColumn="0" w:lastRowFirstColumn="0" w:lastRowLastColumn="0"/>
            </w:pPr>
            <w:r>
              <w:t>323</w:t>
            </w:r>
          </w:p>
        </w:tc>
      </w:tr>
      <w:tr w:rsidR="00FF43FA" w14:paraId="0147C1CB" w14:textId="77777777" w:rsidTr="005D5872">
        <w:trPr>
          <w:trHeight w:val="475"/>
          <w:jc w:val="center"/>
        </w:trPr>
        <w:tc>
          <w:tcPr>
            <w:cnfStyle w:val="001000000000" w:firstRow="0" w:lastRow="0" w:firstColumn="1" w:lastColumn="0" w:oddVBand="0" w:evenVBand="0" w:oddHBand="0" w:evenHBand="0" w:firstRowFirstColumn="0" w:firstRowLastColumn="0" w:lastRowFirstColumn="0" w:lastRowLastColumn="0"/>
            <w:tcW w:w="1985" w:type="dxa"/>
          </w:tcPr>
          <w:p w14:paraId="11710994" w14:textId="75CA5865" w:rsidR="00FF43FA" w:rsidRDefault="00FF43FA" w:rsidP="004451FC">
            <w:pPr>
              <w:spacing w:line="276" w:lineRule="auto"/>
              <w:jc w:val="left"/>
            </w:pPr>
            <w:r>
              <w:t>Earwig</w:t>
            </w:r>
          </w:p>
        </w:tc>
        <w:tc>
          <w:tcPr>
            <w:tcW w:w="1843" w:type="dxa"/>
          </w:tcPr>
          <w:p w14:paraId="38892B1D" w14:textId="4749D056" w:rsidR="00FF43FA" w:rsidRDefault="00950BD4" w:rsidP="00803485">
            <w:pPr>
              <w:spacing w:line="276" w:lineRule="auto"/>
              <w:cnfStyle w:val="000000000000" w:firstRow="0" w:lastRow="0" w:firstColumn="0" w:lastColumn="0" w:oddVBand="0" w:evenVBand="0" w:oddHBand="0" w:evenHBand="0" w:firstRowFirstColumn="0" w:firstRowLastColumn="0" w:lastRowFirstColumn="0" w:lastRowLastColumn="0"/>
            </w:pPr>
            <w:r>
              <w:t>466</w:t>
            </w:r>
          </w:p>
        </w:tc>
      </w:tr>
      <w:tr w:rsidR="00FF43FA" w14:paraId="5C4633C3" w14:textId="77777777" w:rsidTr="005D5872">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1985" w:type="dxa"/>
          </w:tcPr>
          <w:p w14:paraId="38E23C73" w14:textId="6EAE0B28" w:rsidR="00FF43FA" w:rsidRDefault="00FF43FA" w:rsidP="004451FC">
            <w:pPr>
              <w:spacing w:line="276" w:lineRule="auto"/>
              <w:jc w:val="left"/>
            </w:pPr>
            <w:r>
              <w:t>Grasshopper</w:t>
            </w:r>
          </w:p>
        </w:tc>
        <w:tc>
          <w:tcPr>
            <w:tcW w:w="1843" w:type="dxa"/>
          </w:tcPr>
          <w:p w14:paraId="5A35C7FE" w14:textId="7320F40E" w:rsidR="00FF43FA" w:rsidRDefault="00FF43FA" w:rsidP="00803485">
            <w:pPr>
              <w:spacing w:line="276" w:lineRule="auto"/>
              <w:cnfStyle w:val="000000100000" w:firstRow="0" w:lastRow="0" w:firstColumn="0" w:lastColumn="0" w:oddVBand="0" w:evenVBand="0" w:oddHBand="1" w:evenHBand="0" w:firstRowFirstColumn="0" w:firstRowLastColumn="0" w:lastRowFirstColumn="0" w:lastRowLastColumn="0"/>
            </w:pPr>
            <w:r>
              <w:t>485</w:t>
            </w:r>
          </w:p>
        </w:tc>
      </w:tr>
      <w:tr w:rsidR="00FF43FA" w14:paraId="38E1B88A" w14:textId="77777777" w:rsidTr="005D5872">
        <w:trPr>
          <w:trHeight w:val="475"/>
          <w:jc w:val="center"/>
        </w:trPr>
        <w:tc>
          <w:tcPr>
            <w:cnfStyle w:val="001000000000" w:firstRow="0" w:lastRow="0" w:firstColumn="1" w:lastColumn="0" w:oddVBand="0" w:evenVBand="0" w:oddHBand="0" w:evenHBand="0" w:firstRowFirstColumn="0" w:firstRowLastColumn="0" w:lastRowFirstColumn="0" w:lastRowLastColumn="0"/>
            <w:tcW w:w="1985" w:type="dxa"/>
          </w:tcPr>
          <w:p w14:paraId="64944984" w14:textId="25EEF019" w:rsidR="00FF43FA" w:rsidRDefault="00FF43FA" w:rsidP="004451FC">
            <w:pPr>
              <w:spacing w:line="276" w:lineRule="auto"/>
              <w:jc w:val="left"/>
            </w:pPr>
            <w:r>
              <w:t>Moth</w:t>
            </w:r>
          </w:p>
        </w:tc>
        <w:tc>
          <w:tcPr>
            <w:tcW w:w="1843" w:type="dxa"/>
          </w:tcPr>
          <w:p w14:paraId="27D531BC" w14:textId="7F4FEEA1" w:rsidR="00FF43FA" w:rsidRDefault="00FF43FA" w:rsidP="00803485">
            <w:pPr>
              <w:spacing w:line="276" w:lineRule="auto"/>
              <w:cnfStyle w:val="000000000000" w:firstRow="0" w:lastRow="0" w:firstColumn="0" w:lastColumn="0" w:oddVBand="0" w:evenVBand="0" w:oddHBand="0" w:evenHBand="0" w:firstRowFirstColumn="0" w:firstRowLastColumn="0" w:lastRowFirstColumn="0" w:lastRowLastColumn="0"/>
            </w:pPr>
            <w:r>
              <w:t>497</w:t>
            </w:r>
          </w:p>
        </w:tc>
      </w:tr>
      <w:tr w:rsidR="00FF43FA" w14:paraId="5C756FB2" w14:textId="77777777" w:rsidTr="005D5872">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1985" w:type="dxa"/>
          </w:tcPr>
          <w:p w14:paraId="768F7B4C" w14:textId="5A7DBE94" w:rsidR="00FF43FA" w:rsidRDefault="00FF43FA" w:rsidP="004451FC">
            <w:pPr>
              <w:spacing w:line="276" w:lineRule="auto"/>
              <w:jc w:val="left"/>
            </w:pPr>
            <w:r>
              <w:t>Slug</w:t>
            </w:r>
          </w:p>
        </w:tc>
        <w:tc>
          <w:tcPr>
            <w:tcW w:w="1843" w:type="dxa"/>
          </w:tcPr>
          <w:p w14:paraId="797A1B47" w14:textId="4E47F7C6" w:rsidR="00FF43FA" w:rsidRDefault="00FF43FA" w:rsidP="00803485">
            <w:pPr>
              <w:spacing w:line="276" w:lineRule="auto"/>
              <w:cnfStyle w:val="000000100000" w:firstRow="0" w:lastRow="0" w:firstColumn="0" w:lastColumn="0" w:oddVBand="0" w:evenVBand="0" w:oddHBand="1" w:evenHBand="0" w:firstRowFirstColumn="0" w:firstRowLastColumn="0" w:lastRowFirstColumn="0" w:lastRowLastColumn="0"/>
            </w:pPr>
            <w:r>
              <w:t>391</w:t>
            </w:r>
          </w:p>
        </w:tc>
      </w:tr>
      <w:tr w:rsidR="00FF43FA" w14:paraId="33ECE683" w14:textId="77777777" w:rsidTr="005D5872">
        <w:trPr>
          <w:trHeight w:val="475"/>
          <w:jc w:val="center"/>
        </w:trPr>
        <w:tc>
          <w:tcPr>
            <w:cnfStyle w:val="001000000000" w:firstRow="0" w:lastRow="0" w:firstColumn="1" w:lastColumn="0" w:oddVBand="0" w:evenVBand="0" w:oddHBand="0" w:evenHBand="0" w:firstRowFirstColumn="0" w:firstRowLastColumn="0" w:lastRowFirstColumn="0" w:lastRowLastColumn="0"/>
            <w:tcW w:w="1985" w:type="dxa"/>
          </w:tcPr>
          <w:p w14:paraId="7FA5538C" w14:textId="25052941" w:rsidR="00FF43FA" w:rsidRDefault="00FF43FA" w:rsidP="004451FC">
            <w:pPr>
              <w:spacing w:line="276" w:lineRule="auto"/>
              <w:jc w:val="left"/>
            </w:pPr>
            <w:r>
              <w:t>Snail</w:t>
            </w:r>
          </w:p>
        </w:tc>
        <w:tc>
          <w:tcPr>
            <w:tcW w:w="1843" w:type="dxa"/>
          </w:tcPr>
          <w:p w14:paraId="048315ED" w14:textId="55EA85E4" w:rsidR="00FF43FA" w:rsidRDefault="00FF43FA" w:rsidP="00803485">
            <w:pPr>
              <w:spacing w:line="276" w:lineRule="auto"/>
              <w:cnfStyle w:val="000000000000" w:firstRow="0" w:lastRow="0" w:firstColumn="0" w:lastColumn="0" w:oddVBand="0" w:evenVBand="0" w:oddHBand="0" w:evenHBand="0" w:firstRowFirstColumn="0" w:firstRowLastColumn="0" w:lastRowFirstColumn="0" w:lastRowLastColumn="0"/>
            </w:pPr>
            <w:r>
              <w:t>510</w:t>
            </w:r>
          </w:p>
        </w:tc>
      </w:tr>
      <w:tr w:rsidR="00FF43FA" w14:paraId="7FE305B0" w14:textId="77777777" w:rsidTr="005D5872">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1985" w:type="dxa"/>
          </w:tcPr>
          <w:p w14:paraId="2D9B9430" w14:textId="520C7542" w:rsidR="00FF43FA" w:rsidRDefault="00FF43FA" w:rsidP="004451FC">
            <w:pPr>
              <w:spacing w:line="276" w:lineRule="auto"/>
              <w:jc w:val="left"/>
            </w:pPr>
            <w:r>
              <w:t>Wasp</w:t>
            </w:r>
          </w:p>
        </w:tc>
        <w:tc>
          <w:tcPr>
            <w:tcW w:w="1843" w:type="dxa"/>
          </w:tcPr>
          <w:p w14:paraId="4490BE58" w14:textId="396C1A64" w:rsidR="00FF43FA" w:rsidRDefault="00FF43FA" w:rsidP="00803485">
            <w:pPr>
              <w:spacing w:line="276" w:lineRule="auto"/>
              <w:cnfStyle w:val="000000100000" w:firstRow="0" w:lastRow="0" w:firstColumn="0" w:lastColumn="0" w:oddVBand="0" w:evenVBand="0" w:oddHBand="1" w:evenHBand="0" w:firstRowFirstColumn="0" w:firstRowLastColumn="0" w:lastRowFirstColumn="0" w:lastRowLastColumn="0"/>
            </w:pPr>
            <w:r>
              <w:t>498</w:t>
            </w:r>
          </w:p>
        </w:tc>
      </w:tr>
      <w:tr w:rsidR="00FF43FA" w14:paraId="4EF33062" w14:textId="77777777" w:rsidTr="005D5872">
        <w:trPr>
          <w:trHeight w:val="451"/>
          <w:jc w:val="center"/>
        </w:trPr>
        <w:tc>
          <w:tcPr>
            <w:cnfStyle w:val="001000000000" w:firstRow="0" w:lastRow="0" w:firstColumn="1" w:lastColumn="0" w:oddVBand="0" w:evenVBand="0" w:oddHBand="0" w:evenHBand="0" w:firstRowFirstColumn="0" w:firstRowLastColumn="0" w:lastRowFirstColumn="0" w:lastRowLastColumn="0"/>
            <w:tcW w:w="1985" w:type="dxa"/>
          </w:tcPr>
          <w:p w14:paraId="6D07DCF1" w14:textId="42FB4C3A" w:rsidR="00FF43FA" w:rsidRDefault="00FF43FA" w:rsidP="004451FC">
            <w:pPr>
              <w:spacing w:line="276" w:lineRule="auto"/>
              <w:jc w:val="left"/>
            </w:pPr>
            <w:r>
              <w:t>Weevil</w:t>
            </w:r>
          </w:p>
        </w:tc>
        <w:tc>
          <w:tcPr>
            <w:tcW w:w="1843" w:type="dxa"/>
          </w:tcPr>
          <w:p w14:paraId="61B3EF60" w14:textId="1607B55F" w:rsidR="00FF43FA" w:rsidRDefault="00FF43FA" w:rsidP="00803485">
            <w:pPr>
              <w:spacing w:line="276" w:lineRule="auto"/>
              <w:cnfStyle w:val="000000000000" w:firstRow="0" w:lastRow="0" w:firstColumn="0" w:lastColumn="0" w:oddVBand="0" w:evenVBand="0" w:oddHBand="0" w:evenHBand="0" w:firstRowFirstColumn="0" w:firstRowLastColumn="0" w:lastRowFirstColumn="0" w:lastRowLastColumn="0"/>
            </w:pPr>
            <w:r>
              <w:t>485</w:t>
            </w:r>
          </w:p>
        </w:tc>
      </w:tr>
    </w:tbl>
    <w:p w14:paraId="504E7323" w14:textId="77777777" w:rsidR="005D5872" w:rsidRPr="00FF43FA" w:rsidRDefault="005D5872" w:rsidP="001D7793">
      <w:pPr>
        <w:spacing w:line="276" w:lineRule="auto"/>
      </w:pPr>
    </w:p>
    <w:p w14:paraId="7F342E1A" w14:textId="21DF124B" w:rsidR="00136315" w:rsidRDefault="005D5872" w:rsidP="005D5872">
      <w:pPr>
        <w:spacing w:line="276" w:lineRule="auto"/>
        <w:ind w:left="360"/>
        <w:rPr>
          <w:b/>
          <w:bCs/>
        </w:rPr>
      </w:pPr>
      <w:r>
        <w:rPr>
          <w:b/>
          <w:bCs/>
        </w:rPr>
        <w:t xml:space="preserve">5.2 </w:t>
      </w:r>
      <w:r w:rsidR="0097682B" w:rsidRPr="0097682B">
        <w:rPr>
          <w:b/>
          <w:bCs/>
        </w:rPr>
        <w:t>Exploratory Data Analysis and Preprocessing</w:t>
      </w:r>
    </w:p>
    <w:p w14:paraId="7FD3D8D3" w14:textId="77777777" w:rsidR="005D5872" w:rsidRPr="0097682B" w:rsidRDefault="005D5872" w:rsidP="005D5872">
      <w:pPr>
        <w:spacing w:line="276" w:lineRule="auto"/>
        <w:ind w:left="360"/>
        <w:rPr>
          <w:b/>
          <w:bCs/>
        </w:rPr>
      </w:pPr>
    </w:p>
    <w:p w14:paraId="27C81CFD" w14:textId="581B2188" w:rsidR="00136315" w:rsidRDefault="0097682B" w:rsidP="005D5872">
      <w:pPr>
        <w:spacing w:line="276" w:lineRule="auto"/>
        <w:ind w:left="360"/>
      </w:pPr>
      <w:r>
        <w:t xml:space="preserve">The images as contained in their corresponding folders were extracted and had their containing folder names assigned to them individually as their labels. The images and labels were subsequently organized into numpy arrays. </w:t>
      </w:r>
      <w:r w:rsidR="00A52B57">
        <w:t>Because</w:t>
      </w:r>
      <w:r>
        <w:t xml:space="preserve"> cv2 reads images in the </w:t>
      </w:r>
      <w:proofErr w:type="spellStart"/>
      <w:r>
        <w:t>BlueGreenRed</w:t>
      </w:r>
      <w:proofErr w:type="spellEnd"/>
      <w:r>
        <w:t xml:space="preserve"> (BGR), the images were converted into and saved into </w:t>
      </w:r>
      <w:proofErr w:type="spellStart"/>
      <w:r>
        <w:t>Re</w:t>
      </w:r>
      <w:r w:rsidR="00A52B57">
        <w:t>d</w:t>
      </w:r>
      <w:r>
        <w:t>GreenBlue</w:t>
      </w:r>
      <w:proofErr w:type="spellEnd"/>
      <w:r>
        <w:t xml:space="preserve"> (RGB)</w:t>
      </w:r>
      <w:r w:rsidR="00A52B57">
        <w:t>. The classes value count visualization was done to check for balance amongst the data classes and they were found to be relatively balanced (Figure 4).</w:t>
      </w:r>
    </w:p>
    <w:p w14:paraId="3C01531D" w14:textId="359717C7" w:rsidR="00A52B57" w:rsidRDefault="00A52B57" w:rsidP="005D5872">
      <w:pPr>
        <w:spacing w:line="276" w:lineRule="auto"/>
        <w:ind w:left="360"/>
      </w:pPr>
      <w:r>
        <w:t>Twelve random images were selected for visualization to get a feel of some of the classes in the dataset (Figure 5).</w:t>
      </w:r>
    </w:p>
    <w:p w14:paraId="37017136" w14:textId="1FFF14AD" w:rsidR="00A52B57" w:rsidRDefault="00A52B57" w:rsidP="005D5872">
      <w:pPr>
        <w:spacing w:line="276" w:lineRule="auto"/>
        <w:ind w:left="360"/>
      </w:pPr>
      <w:r>
        <w:lastRenderedPageBreak/>
        <w:t xml:space="preserve">The dataset was subsequently split into training set (80%), validation set (10%) and test </w:t>
      </w:r>
      <w:r w:rsidR="00F375C3">
        <w:t>set (</w:t>
      </w:r>
      <w:r>
        <w:t>10%).</w:t>
      </w:r>
    </w:p>
    <w:p w14:paraId="0DC26D94" w14:textId="77777777" w:rsidR="00801D28" w:rsidRDefault="00A52B57" w:rsidP="005D5872">
      <w:pPr>
        <w:keepNext/>
        <w:spacing w:line="276" w:lineRule="auto"/>
        <w:ind w:left="360"/>
        <w:jc w:val="center"/>
      </w:pPr>
      <w:r>
        <w:rPr>
          <w:noProof/>
        </w:rPr>
        <w:drawing>
          <wp:inline distT="0" distB="0" distL="0" distR="0" wp14:anchorId="3141B1C9" wp14:editId="4D70EFEC">
            <wp:extent cx="4133703" cy="3650934"/>
            <wp:effectExtent l="0" t="0" r="0" b="0"/>
            <wp:docPr id="862701962"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01962" name="Picture 6" descr="A graph of different colored ba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76112" cy="3688390"/>
                    </a:xfrm>
                    <a:prstGeom prst="rect">
                      <a:avLst/>
                    </a:prstGeom>
                  </pic:spPr>
                </pic:pic>
              </a:graphicData>
            </a:graphic>
          </wp:inline>
        </w:drawing>
      </w:r>
    </w:p>
    <w:p w14:paraId="394B5943" w14:textId="1D5AE18E" w:rsidR="00136315" w:rsidRPr="00801D28" w:rsidRDefault="00801D28" w:rsidP="005D5872">
      <w:pPr>
        <w:pStyle w:val="Caption"/>
        <w:ind w:left="360"/>
        <w:jc w:val="center"/>
        <w:rPr>
          <w:b/>
          <w:bCs/>
          <w:color w:val="000000" w:themeColor="text1"/>
          <w:sz w:val="32"/>
          <w:szCs w:val="32"/>
        </w:rPr>
      </w:pPr>
      <w:r w:rsidRPr="00801D28">
        <w:rPr>
          <w:b/>
          <w:bCs/>
          <w:color w:val="000000" w:themeColor="text1"/>
          <w:sz w:val="21"/>
          <w:szCs w:val="21"/>
        </w:rPr>
        <w:t xml:space="preserve">Figure </w:t>
      </w:r>
      <w:r w:rsidRPr="00801D28">
        <w:rPr>
          <w:b/>
          <w:bCs/>
          <w:color w:val="000000" w:themeColor="text1"/>
          <w:sz w:val="21"/>
          <w:szCs w:val="21"/>
        </w:rPr>
        <w:fldChar w:fldCharType="begin"/>
      </w:r>
      <w:r w:rsidRPr="00801D28">
        <w:rPr>
          <w:b/>
          <w:bCs/>
          <w:color w:val="000000" w:themeColor="text1"/>
          <w:sz w:val="21"/>
          <w:szCs w:val="21"/>
        </w:rPr>
        <w:instrText xml:space="preserve"> SEQ Figure \* ARABIC </w:instrText>
      </w:r>
      <w:r w:rsidRPr="00801D28">
        <w:rPr>
          <w:b/>
          <w:bCs/>
          <w:color w:val="000000" w:themeColor="text1"/>
          <w:sz w:val="21"/>
          <w:szCs w:val="21"/>
        </w:rPr>
        <w:fldChar w:fldCharType="separate"/>
      </w:r>
      <w:r w:rsidR="004A68D1">
        <w:rPr>
          <w:b/>
          <w:bCs/>
          <w:noProof/>
          <w:color w:val="000000" w:themeColor="text1"/>
          <w:sz w:val="21"/>
          <w:szCs w:val="21"/>
        </w:rPr>
        <w:t>4</w:t>
      </w:r>
      <w:r w:rsidRPr="00801D28">
        <w:rPr>
          <w:b/>
          <w:bCs/>
          <w:color w:val="000000" w:themeColor="text1"/>
          <w:sz w:val="21"/>
          <w:szCs w:val="21"/>
        </w:rPr>
        <w:fldChar w:fldCharType="end"/>
      </w:r>
      <w:r w:rsidRPr="00801D28">
        <w:rPr>
          <w:b/>
          <w:bCs/>
          <w:color w:val="000000" w:themeColor="text1"/>
          <w:sz w:val="21"/>
          <w:szCs w:val="21"/>
        </w:rPr>
        <w:t xml:space="preserve"> Data Classes Value Counts</w:t>
      </w:r>
    </w:p>
    <w:p w14:paraId="4FEF922D" w14:textId="77777777" w:rsidR="00801D28" w:rsidRDefault="00801D28" w:rsidP="005D5872">
      <w:pPr>
        <w:keepNext/>
        <w:spacing w:line="276" w:lineRule="auto"/>
        <w:ind w:left="360"/>
        <w:jc w:val="center"/>
      </w:pPr>
      <w:r>
        <w:rPr>
          <w:noProof/>
        </w:rPr>
        <w:drawing>
          <wp:inline distT="0" distB="0" distL="0" distR="0" wp14:anchorId="750E4BCC" wp14:editId="3C4193DE">
            <wp:extent cx="4066334" cy="3270879"/>
            <wp:effectExtent l="0" t="0" r="0" b="6350"/>
            <wp:docPr id="1020637541" name="Picture 7" descr="A collage of ins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37541" name="Picture 7" descr="A collage of insec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86077" cy="3286760"/>
                    </a:xfrm>
                    <a:prstGeom prst="rect">
                      <a:avLst/>
                    </a:prstGeom>
                  </pic:spPr>
                </pic:pic>
              </a:graphicData>
            </a:graphic>
          </wp:inline>
        </w:drawing>
      </w:r>
    </w:p>
    <w:p w14:paraId="5CAD04C9" w14:textId="081CC70D" w:rsidR="00136315" w:rsidRPr="00801D28" w:rsidRDefault="00801D28" w:rsidP="005D5872">
      <w:pPr>
        <w:pStyle w:val="Caption"/>
        <w:ind w:left="360"/>
        <w:jc w:val="center"/>
        <w:rPr>
          <w:b/>
          <w:bCs/>
          <w:color w:val="000000" w:themeColor="text1"/>
          <w:sz w:val="36"/>
          <w:szCs w:val="36"/>
        </w:rPr>
      </w:pPr>
      <w:r w:rsidRPr="00801D28">
        <w:rPr>
          <w:b/>
          <w:bCs/>
          <w:color w:val="000000" w:themeColor="text1"/>
          <w:sz w:val="22"/>
          <w:szCs w:val="22"/>
        </w:rPr>
        <w:t xml:space="preserve">Figure </w:t>
      </w:r>
      <w:r w:rsidRPr="00801D28">
        <w:rPr>
          <w:b/>
          <w:bCs/>
          <w:color w:val="000000" w:themeColor="text1"/>
          <w:sz w:val="22"/>
          <w:szCs w:val="22"/>
        </w:rPr>
        <w:fldChar w:fldCharType="begin"/>
      </w:r>
      <w:r w:rsidRPr="00801D28">
        <w:rPr>
          <w:b/>
          <w:bCs/>
          <w:color w:val="000000" w:themeColor="text1"/>
          <w:sz w:val="22"/>
          <w:szCs w:val="22"/>
        </w:rPr>
        <w:instrText xml:space="preserve"> SEQ Figure \* ARABIC </w:instrText>
      </w:r>
      <w:r w:rsidRPr="00801D28">
        <w:rPr>
          <w:b/>
          <w:bCs/>
          <w:color w:val="000000" w:themeColor="text1"/>
          <w:sz w:val="22"/>
          <w:szCs w:val="22"/>
        </w:rPr>
        <w:fldChar w:fldCharType="separate"/>
      </w:r>
      <w:r w:rsidR="004A68D1">
        <w:rPr>
          <w:b/>
          <w:bCs/>
          <w:noProof/>
          <w:color w:val="000000" w:themeColor="text1"/>
          <w:sz w:val="22"/>
          <w:szCs w:val="22"/>
        </w:rPr>
        <w:t>5</w:t>
      </w:r>
      <w:r w:rsidRPr="00801D28">
        <w:rPr>
          <w:b/>
          <w:bCs/>
          <w:color w:val="000000" w:themeColor="text1"/>
          <w:sz w:val="22"/>
          <w:szCs w:val="22"/>
        </w:rPr>
        <w:fldChar w:fldCharType="end"/>
      </w:r>
      <w:r w:rsidRPr="00801D28">
        <w:rPr>
          <w:b/>
          <w:bCs/>
          <w:color w:val="000000" w:themeColor="text1"/>
          <w:sz w:val="22"/>
          <w:szCs w:val="22"/>
        </w:rPr>
        <w:t xml:space="preserve"> Sample Crop Pests</w:t>
      </w:r>
    </w:p>
    <w:p w14:paraId="3745D8BE" w14:textId="77777777" w:rsidR="005D5872" w:rsidRDefault="005D5872" w:rsidP="001D7793">
      <w:pPr>
        <w:spacing w:line="276" w:lineRule="auto"/>
        <w:rPr>
          <w:b/>
          <w:bCs/>
        </w:rPr>
      </w:pPr>
    </w:p>
    <w:p w14:paraId="37162FB4" w14:textId="77777777" w:rsidR="005D5872" w:rsidRDefault="005D5872" w:rsidP="005D5872">
      <w:pPr>
        <w:spacing w:line="276" w:lineRule="auto"/>
        <w:ind w:left="360"/>
        <w:rPr>
          <w:b/>
          <w:bCs/>
        </w:rPr>
      </w:pPr>
    </w:p>
    <w:p w14:paraId="0070E0B2" w14:textId="1C1FF320" w:rsidR="00136315" w:rsidRDefault="005D5872" w:rsidP="005D5872">
      <w:pPr>
        <w:spacing w:line="276" w:lineRule="auto"/>
        <w:ind w:left="360"/>
        <w:rPr>
          <w:b/>
          <w:bCs/>
        </w:rPr>
      </w:pPr>
      <w:r>
        <w:rPr>
          <w:b/>
          <w:bCs/>
        </w:rPr>
        <w:t xml:space="preserve">5.3 </w:t>
      </w:r>
      <w:r w:rsidR="00801D28" w:rsidRPr="00EF4CD4">
        <w:rPr>
          <w:b/>
          <w:bCs/>
        </w:rPr>
        <w:t>Data Normalization</w:t>
      </w:r>
    </w:p>
    <w:p w14:paraId="435A8FA6" w14:textId="77777777" w:rsidR="005D5872" w:rsidRPr="00EF4CD4" w:rsidRDefault="005D5872" w:rsidP="005D5872">
      <w:pPr>
        <w:spacing w:line="276" w:lineRule="auto"/>
        <w:ind w:left="360"/>
        <w:rPr>
          <w:b/>
          <w:bCs/>
        </w:rPr>
      </w:pPr>
    </w:p>
    <w:p w14:paraId="086C533C" w14:textId="5FABF367" w:rsidR="00136315" w:rsidRDefault="00EF4CD4" w:rsidP="005D5872">
      <w:pPr>
        <w:spacing w:line="276" w:lineRule="auto"/>
        <w:ind w:left="360"/>
      </w:pPr>
      <w:r>
        <w:t xml:space="preserve">This was achieved by converting the pixel values of the images I to floating points between 0 and 1 helping the model to generalize well and avoid overfitting, optimize the gradient </w:t>
      </w:r>
      <w:r w:rsidR="008E2C7D">
        <w:t>descent,</w:t>
      </w:r>
      <w:r>
        <w:t xml:space="preserve"> and mitigate the effects of images having wide pixel ranges (Sun et al, 20212)</w:t>
      </w:r>
      <w:r w:rsidR="008E2C7D">
        <w:t>.</w:t>
      </w:r>
    </w:p>
    <w:p w14:paraId="3F6254EB" w14:textId="77777777" w:rsidR="004B3A1B" w:rsidRDefault="004B3A1B" w:rsidP="005D5872">
      <w:pPr>
        <w:spacing w:line="276" w:lineRule="auto"/>
        <w:ind w:left="360"/>
      </w:pPr>
    </w:p>
    <w:p w14:paraId="4F442E98" w14:textId="2FF67094" w:rsidR="00801D28" w:rsidRPr="001D7793" w:rsidRDefault="00CB0A09" w:rsidP="001D7793">
      <w:pPr>
        <w:pStyle w:val="ListParagraph"/>
        <w:numPr>
          <w:ilvl w:val="1"/>
          <w:numId w:val="7"/>
        </w:numPr>
        <w:spacing w:line="276" w:lineRule="auto"/>
        <w:rPr>
          <w:b/>
          <w:bCs/>
        </w:rPr>
      </w:pPr>
      <w:r w:rsidRPr="001D7793">
        <w:rPr>
          <w:b/>
          <w:bCs/>
        </w:rPr>
        <w:t>Experimental Setup</w:t>
      </w:r>
    </w:p>
    <w:p w14:paraId="6F41F988" w14:textId="77777777" w:rsidR="005D5872" w:rsidRPr="005D5872" w:rsidRDefault="005D5872" w:rsidP="005D5872">
      <w:pPr>
        <w:pStyle w:val="ListParagraph"/>
        <w:spacing w:line="276" w:lineRule="auto"/>
        <w:rPr>
          <w:b/>
          <w:bCs/>
        </w:rPr>
      </w:pPr>
    </w:p>
    <w:p w14:paraId="249B752D" w14:textId="4DF9BE81" w:rsidR="00801D28" w:rsidRDefault="00CB0A09" w:rsidP="005D5872">
      <w:pPr>
        <w:spacing w:line="276" w:lineRule="auto"/>
        <w:ind w:left="360"/>
      </w:pPr>
      <w:r>
        <w:t>Six CNN algorithms were trained on the dataset; 3 were Base-CNN models, while 3 were models that had been pretrained on Image</w:t>
      </w:r>
      <w:r w:rsidR="00C936A1">
        <w:t>N</w:t>
      </w:r>
      <w:r>
        <w:t>et</w:t>
      </w:r>
      <w:r w:rsidR="00C936A1">
        <w:t xml:space="preserve"> dataset.</w:t>
      </w:r>
    </w:p>
    <w:p w14:paraId="6CF057C0" w14:textId="440FFA35" w:rsidR="00973001" w:rsidRDefault="00973001" w:rsidP="005D5872">
      <w:pPr>
        <w:spacing w:line="276" w:lineRule="auto"/>
        <w:ind w:left="360"/>
      </w:pPr>
      <w:r>
        <w:t xml:space="preserve">To evaluate the performance of our classification algorithms, </w:t>
      </w:r>
      <w:r w:rsidR="001D7793">
        <w:t>a few</w:t>
      </w:r>
      <w:r>
        <w:t xml:space="preserve"> metrices are calculated. These metrices include.</w:t>
      </w:r>
    </w:p>
    <w:p w14:paraId="6625D7DC" w14:textId="77777777" w:rsidR="005D5872" w:rsidRDefault="005D5872" w:rsidP="005D5872">
      <w:pPr>
        <w:spacing w:line="276" w:lineRule="auto"/>
        <w:ind w:left="360"/>
      </w:pPr>
    </w:p>
    <w:p w14:paraId="5B634CF2" w14:textId="52734D70" w:rsidR="00973001" w:rsidRDefault="005D5872" w:rsidP="005D5872">
      <w:pPr>
        <w:spacing w:line="276" w:lineRule="auto"/>
        <w:ind w:left="360"/>
      </w:pPr>
      <w:r>
        <w:rPr>
          <w:b/>
          <w:bCs/>
        </w:rPr>
        <w:t xml:space="preserve">5.4.1 </w:t>
      </w:r>
      <w:r w:rsidR="00973001" w:rsidRPr="0093133D">
        <w:rPr>
          <w:b/>
          <w:bCs/>
        </w:rPr>
        <w:t>Accuracy:</w:t>
      </w:r>
      <w:r w:rsidR="00973001">
        <w:t xml:space="preserve"> This gives the amount of correct image classifications of all the classification carried out by the model.</w:t>
      </w:r>
    </w:p>
    <w:p w14:paraId="0B8BC4D9" w14:textId="77777777" w:rsidR="00973001" w:rsidRDefault="00973001" w:rsidP="005D5872">
      <w:pPr>
        <w:spacing w:line="276" w:lineRule="auto"/>
        <w:ind w:left="360"/>
        <w:jc w:val="center"/>
      </w:pPr>
      <w:r w:rsidRPr="0003107D">
        <w:fldChar w:fldCharType="begin"/>
      </w:r>
      <w:r w:rsidRPr="0003107D">
        <w:instrText xml:space="preserve"> INCLUDEPICTURE "https://miro.medium.com/v2/resize:fit:373/1*yRa2inzTnyASJOre93ep3g.gif" \* MERGEFORMATINET </w:instrText>
      </w:r>
      <w:r w:rsidRPr="0003107D">
        <w:fldChar w:fldCharType="separate"/>
      </w:r>
      <w:r w:rsidRPr="0003107D">
        <w:rPr>
          <w:noProof/>
        </w:rPr>
        <w:drawing>
          <wp:inline distT="0" distB="0" distL="0" distR="0" wp14:anchorId="258C22E8" wp14:editId="0C23F234">
            <wp:extent cx="2998381" cy="336054"/>
            <wp:effectExtent l="0" t="0" r="0" b="0"/>
            <wp:docPr id="2163520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1674" cy="361080"/>
                    </a:xfrm>
                    <a:prstGeom prst="rect">
                      <a:avLst/>
                    </a:prstGeom>
                    <a:noFill/>
                    <a:ln>
                      <a:noFill/>
                    </a:ln>
                  </pic:spPr>
                </pic:pic>
              </a:graphicData>
            </a:graphic>
          </wp:inline>
        </w:drawing>
      </w:r>
      <w:r w:rsidRPr="0003107D">
        <w:fldChar w:fldCharType="end"/>
      </w:r>
    </w:p>
    <w:p w14:paraId="0C0B5FA6" w14:textId="5C1E6D23" w:rsidR="00973001" w:rsidRDefault="005D5872" w:rsidP="005D5872">
      <w:pPr>
        <w:spacing w:line="276" w:lineRule="auto"/>
        <w:ind w:left="360"/>
      </w:pPr>
      <w:r>
        <w:rPr>
          <w:b/>
          <w:bCs/>
        </w:rPr>
        <w:t xml:space="preserve">5.4.2 </w:t>
      </w:r>
      <w:r w:rsidR="00973001" w:rsidRPr="0093133D">
        <w:rPr>
          <w:b/>
          <w:bCs/>
        </w:rPr>
        <w:t>Precision:</w:t>
      </w:r>
      <w:r w:rsidR="00973001">
        <w:t xml:space="preserve"> This measures how well the model classifies the classes by calculating the fraction of correctly classified </w:t>
      </w:r>
      <w:r w:rsidR="00AE09E3">
        <w:t>pests’</w:t>
      </w:r>
      <w:r w:rsidR="00973001">
        <w:t xml:space="preserve"> class amongst all the images classified as being in that class.</w:t>
      </w:r>
    </w:p>
    <w:p w14:paraId="2B611A3B" w14:textId="77777777" w:rsidR="00973001" w:rsidRDefault="00973001" w:rsidP="005D5872">
      <w:pPr>
        <w:shd w:val="clear" w:color="auto" w:fill="FFFFFF"/>
        <w:ind w:left="360"/>
        <w:jc w:val="center"/>
        <w:rPr>
          <w:rFonts w:ascii="Lato" w:hAnsi="Lato"/>
          <w:color w:val="222222"/>
          <w:sz w:val="27"/>
          <w:szCs w:val="27"/>
        </w:rPr>
      </w:pPr>
      <w:r w:rsidRPr="0093133D">
        <w:rPr>
          <w:rFonts w:ascii="Lato" w:hAnsi="Lato"/>
          <w:color w:val="222222"/>
          <w:sz w:val="27"/>
          <w:szCs w:val="27"/>
        </w:rPr>
        <w:fldChar w:fldCharType="begin"/>
      </w:r>
      <w:r w:rsidRPr="0093133D">
        <w:rPr>
          <w:rFonts w:ascii="Lato" w:hAnsi="Lato"/>
          <w:color w:val="222222"/>
          <w:sz w:val="27"/>
          <w:szCs w:val="27"/>
        </w:rPr>
        <w:instrText xml:space="preserve"> INCLUDEPICTURE "https://cdn-images-1.medium.com/max/800/0*p1t9CzwpaOXxsx4l.png" \* MERGEFORMATINET </w:instrText>
      </w:r>
      <w:r w:rsidRPr="0093133D">
        <w:rPr>
          <w:rFonts w:ascii="Lato" w:hAnsi="Lato"/>
          <w:color w:val="222222"/>
          <w:sz w:val="27"/>
          <w:szCs w:val="27"/>
        </w:rPr>
        <w:fldChar w:fldCharType="separate"/>
      </w:r>
      <w:r w:rsidRPr="0093133D">
        <w:rPr>
          <w:rFonts w:ascii="Lato" w:hAnsi="Lato"/>
          <w:noProof/>
          <w:color w:val="222222"/>
          <w:sz w:val="27"/>
          <w:szCs w:val="27"/>
        </w:rPr>
        <w:drawing>
          <wp:inline distT="0" distB="0" distL="0" distR="0" wp14:anchorId="5A0F7926" wp14:editId="1EA792DB">
            <wp:extent cx="2805434" cy="630025"/>
            <wp:effectExtent l="0" t="0" r="1270" b="5080"/>
            <wp:docPr id="1920568014" name="Picture 9" descr="Evaluation Metrics For Classification Model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aluation Metrics For Classification Model prec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531" cy="653627"/>
                    </a:xfrm>
                    <a:prstGeom prst="rect">
                      <a:avLst/>
                    </a:prstGeom>
                    <a:noFill/>
                    <a:ln>
                      <a:noFill/>
                    </a:ln>
                  </pic:spPr>
                </pic:pic>
              </a:graphicData>
            </a:graphic>
          </wp:inline>
        </w:drawing>
      </w:r>
      <w:r w:rsidRPr="0093133D">
        <w:rPr>
          <w:rFonts w:ascii="Lato" w:hAnsi="Lato"/>
          <w:color w:val="222222"/>
          <w:sz w:val="27"/>
          <w:szCs w:val="27"/>
        </w:rPr>
        <w:fldChar w:fldCharType="end"/>
      </w:r>
    </w:p>
    <w:p w14:paraId="47380261" w14:textId="23A9F383" w:rsidR="00973001" w:rsidRDefault="005D5872" w:rsidP="005D5872">
      <w:pPr>
        <w:spacing w:line="276" w:lineRule="auto"/>
        <w:ind w:left="360"/>
      </w:pPr>
      <w:r>
        <w:rPr>
          <w:rFonts w:asciiTheme="minorHAnsi" w:eastAsiaTheme="minorHAnsi" w:hAnsiTheme="minorHAnsi" w:cstheme="minorBidi"/>
          <w:b/>
          <w:bCs/>
          <w:lang w:val="en-US" w:eastAsia="en-US"/>
        </w:rPr>
        <w:t xml:space="preserve">5.4.3 </w:t>
      </w:r>
      <w:r w:rsidR="00973001" w:rsidRPr="0093133D">
        <w:rPr>
          <w:rFonts w:asciiTheme="minorHAnsi" w:eastAsiaTheme="minorHAnsi" w:hAnsiTheme="minorHAnsi" w:cstheme="minorBidi"/>
          <w:b/>
          <w:bCs/>
          <w:lang w:val="en-US" w:eastAsia="en-US"/>
        </w:rPr>
        <w:t>Recall</w:t>
      </w:r>
      <w:r w:rsidR="00973001">
        <w:rPr>
          <w:b/>
          <w:bCs/>
        </w:rPr>
        <w:t xml:space="preserve">: </w:t>
      </w:r>
      <w:r w:rsidR="00973001">
        <w:t>this is an indication of how effectively the model identifies the images in each class. This is achieved by taking a count of the accurate positive pest predictions for a particular class of pests out of all the possible pests in that class.</w:t>
      </w:r>
    </w:p>
    <w:p w14:paraId="4AC01EE0" w14:textId="77777777" w:rsidR="00973001" w:rsidRDefault="00973001" w:rsidP="005D5872">
      <w:pPr>
        <w:shd w:val="clear" w:color="auto" w:fill="FFFFFF"/>
        <w:ind w:left="360"/>
        <w:jc w:val="center"/>
        <w:rPr>
          <w:rFonts w:ascii="Lato" w:hAnsi="Lato"/>
          <w:color w:val="222222"/>
          <w:sz w:val="27"/>
          <w:szCs w:val="27"/>
        </w:rPr>
      </w:pPr>
      <w:r w:rsidRPr="00A11553">
        <w:rPr>
          <w:rFonts w:ascii="Lato" w:hAnsi="Lato"/>
          <w:color w:val="222222"/>
          <w:sz w:val="27"/>
          <w:szCs w:val="27"/>
        </w:rPr>
        <w:fldChar w:fldCharType="begin"/>
      </w:r>
      <w:r w:rsidRPr="00A11553">
        <w:rPr>
          <w:rFonts w:ascii="Lato" w:hAnsi="Lato"/>
          <w:color w:val="222222"/>
          <w:sz w:val="27"/>
          <w:szCs w:val="27"/>
        </w:rPr>
        <w:instrText xml:space="preserve"> INCLUDEPICTURE "https://cdn-images-1.medium.com/max/800/0*XgGoMQLlGGDgpzYa.png" \* MERGEFORMATINET </w:instrText>
      </w:r>
      <w:r w:rsidRPr="00A11553">
        <w:rPr>
          <w:rFonts w:ascii="Lato" w:hAnsi="Lato"/>
          <w:color w:val="222222"/>
          <w:sz w:val="27"/>
          <w:szCs w:val="27"/>
        </w:rPr>
        <w:fldChar w:fldCharType="separate"/>
      </w:r>
      <w:r w:rsidRPr="00A11553">
        <w:rPr>
          <w:rFonts w:ascii="Lato" w:hAnsi="Lato"/>
          <w:noProof/>
          <w:color w:val="222222"/>
          <w:sz w:val="27"/>
          <w:szCs w:val="27"/>
        </w:rPr>
        <w:drawing>
          <wp:inline distT="0" distB="0" distL="0" distR="0" wp14:anchorId="1DB98C31" wp14:editId="7243E2DA">
            <wp:extent cx="2562447" cy="537950"/>
            <wp:effectExtent l="0" t="0" r="3175" b="0"/>
            <wp:docPr id="656319093" name="Picture 10" descr="recall Evaluation Metrics For Classifica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call Evaluation Metrics For Classification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2968" cy="550655"/>
                    </a:xfrm>
                    <a:prstGeom prst="rect">
                      <a:avLst/>
                    </a:prstGeom>
                    <a:noFill/>
                    <a:ln>
                      <a:noFill/>
                    </a:ln>
                  </pic:spPr>
                </pic:pic>
              </a:graphicData>
            </a:graphic>
          </wp:inline>
        </w:drawing>
      </w:r>
      <w:r w:rsidRPr="00A11553">
        <w:rPr>
          <w:rFonts w:ascii="Lato" w:hAnsi="Lato"/>
          <w:color w:val="222222"/>
          <w:sz w:val="27"/>
          <w:szCs w:val="27"/>
        </w:rPr>
        <w:fldChar w:fldCharType="end"/>
      </w:r>
    </w:p>
    <w:p w14:paraId="476D56D5" w14:textId="0E8D6C51" w:rsidR="00973001" w:rsidRDefault="005D5872" w:rsidP="005D5872">
      <w:pPr>
        <w:spacing w:line="276" w:lineRule="auto"/>
        <w:ind w:left="360"/>
      </w:pPr>
      <w:r>
        <w:rPr>
          <w:rFonts w:asciiTheme="minorHAnsi" w:eastAsiaTheme="minorHAnsi" w:hAnsiTheme="minorHAnsi" w:cstheme="minorBidi"/>
          <w:b/>
          <w:bCs/>
          <w:lang w:val="en-US" w:eastAsia="en-US"/>
        </w:rPr>
        <w:t xml:space="preserve">5.4.4 </w:t>
      </w:r>
      <w:r w:rsidR="00973001" w:rsidRPr="00392163">
        <w:rPr>
          <w:rFonts w:asciiTheme="minorHAnsi" w:eastAsiaTheme="minorHAnsi" w:hAnsiTheme="minorHAnsi" w:cstheme="minorBidi"/>
          <w:b/>
          <w:bCs/>
          <w:lang w:val="en-US" w:eastAsia="en-US"/>
        </w:rPr>
        <w:t>Log Loss</w:t>
      </w:r>
      <w:r w:rsidR="00973001">
        <w:rPr>
          <w:b/>
          <w:bCs/>
        </w:rPr>
        <w:t xml:space="preserve">: </w:t>
      </w:r>
      <w:r w:rsidR="00973001" w:rsidRPr="00190AC8">
        <w:t>This is another evaluation method especially use</w:t>
      </w:r>
      <w:r w:rsidR="00973001">
        <w:t>ful</w:t>
      </w:r>
      <w:r w:rsidR="00973001" w:rsidRPr="00190AC8">
        <w:t xml:space="preserve"> in checking the performance of multi-class classification tasks. It assigns a probability to each predicted </w:t>
      </w:r>
      <w:r w:rsidR="00973001">
        <w:t xml:space="preserve">pest </w:t>
      </w:r>
      <w:r w:rsidR="00973001" w:rsidRPr="00190AC8">
        <w:t>class and gets penalized for incorrect classification.</w:t>
      </w:r>
    </w:p>
    <w:p w14:paraId="48A912F4" w14:textId="77777777" w:rsidR="00973001" w:rsidRDefault="00973001" w:rsidP="005D5872">
      <w:pPr>
        <w:spacing w:line="276" w:lineRule="auto"/>
        <w:ind w:left="360"/>
      </w:pPr>
    </w:p>
    <w:p w14:paraId="1948F1DC" w14:textId="3FC21DCA" w:rsidR="00973001" w:rsidRDefault="00973001" w:rsidP="005D5872">
      <w:pPr>
        <w:spacing w:line="276" w:lineRule="auto"/>
        <w:ind w:left="360"/>
      </w:pPr>
      <w:r>
        <w:t>For example, if there are N samples in M classes, the Log Loss is derived as follows</w:t>
      </w:r>
      <w:r w:rsidR="00AE09E3">
        <w:t>:</w:t>
      </w:r>
      <w:r>
        <w:t xml:space="preserve"> </w:t>
      </w:r>
    </w:p>
    <w:p w14:paraId="1E7348E2" w14:textId="77777777" w:rsidR="00973001" w:rsidRDefault="00973001" w:rsidP="005D5872">
      <w:pPr>
        <w:spacing w:line="276" w:lineRule="auto"/>
        <w:ind w:left="360"/>
        <w:jc w:val="center"/>
      </w:pPr>
      <w:r w:rsidRPr="00190AC8">
        <w:fldChar w:fldCharType="begin"/>
      </w:r>
      <w:r w:rsidRPr="00190AC8">
        <w:instrText xml:space="preserve"> INCLUDEPICTURE "https://miro.medium.com/v2/resize:fit:344/1*dtpzlB_dNrmxDq7fGnJ4cg.gif" \* MERGEFORMATINET </w:instrText>
      </w:r>
      <w:r w:rsidRPr="00190AC8">
        <w:fldChar w:fldCharType="separate"/>
      </w:r>
      <w:r w:rsidRPr="00190AC8">
        <w:rPr>
          <w:noProof/>
        </w:rPr>
        <w:drawing>
          <wp:inline distT="0" distB="0" distL="0" distR="0" wp14:anchorId="3162C819" wp14:editId="35A32726">
            <wp:extent cx="2286000" cy="378343"/>
            <wp:effectExtent l="0" t="0" r="0" b="3175"/>
            <wp:docPr id="2041966430" name="Picture 13" descr="A number and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66430" name="Picture 13" descr="A number and mathematical equatio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198" cy="399395"/>
                    </a:xfrm>
                    <a:prstGeom prst="rect">
                      <a:avLst/>
                    </a:prstGeom>
                    <a:noFill/>
                    <a:ln>
                      <a:noFill/>
                    </a:ln>
                  </pic:spPr>
                </pic:pic>
              </a:graphicData>
            </a:graphic>
          </wp:inline>
        </w:drawing>
      </w:r>
      <w:r w:rsidRPr="00190AC8">
        <w:fldChar w:fldCharType="end"/>
      </w:r>
    </w:p>
    <w:p w14:paraId="1731CF74" w14:textId="2C2A77AD" w:rsidR="00973001" w:rsidRDefault="00973001" w:rsidP="005D5872">
      <w:pPr>
        <w:spacing w:line="276" w:lineRule="auto"/>
        <w:ind w:left="360"/>
      </w:pPr>
      <w:r>
        <w:t>(Mishra, A., 2018).</w:t>
      </w:r>
    </w:p>
    <w:p w14:paraId="24ADFCC9" w14:textId="77777777" w:rsidR="004B3A1B" w:rsidRDefault="004B3A1B" w:rsidP="005D5872">
      <w:pPr>
        <w:spacing w:line="276" w:lineRule="auto"/>
        <w:ind w:left="360"/>
      </w:pPr>
    </w:p>
    <w:p w14:paraId="1A8388A9" w14:textId="77777777" w:rsidR="004B3A1B" w:rsidRDefault="004B3A1B" w:rsidP="005D5872">
      <w:pPr>
        <w:spacing w:line="276" w:lineRule="auto"/>
        <w:ind w:left="360"/>
      </w:pPr>
    </w:p>
    <w:p w14:paraId="45267CD5" w14:textId="77777777" w:rsidR="004B3A1B" w:rsidRPr="00973001" w:rsidRDefault="004B3A1B" w:rsidP="001D7793">
      <w:pPr>
        <w:spacing w:line="276" w:lineRule="auto"/>
      </w:pPr>
    </w:p>
    <w:p w14:paraId="4A9891D0" w14:textId="06A571F1" w:rsidR="006D275A" w:rsidRPr="005D5872" w:rsidRDefault="006D275A" w:rsidP="001D7793">
      <w:pPr>
        <w:pStyle w:val="ListParagraph"/>
        <w:numPr>
          <w:ilvl w:val="1"/>
          <w:numId w:val="7"/>
        </w:numPr>
        <w:spacing w:line="276" w:lineRule="auto"/>
        <w:rPr>
          <w:b/>
          <w:bCs/>
        </w:rPr>
      </w:pPr>
      <w:r w:rsidRPr="005D5872">
        <w:rPr>
          <w:b/>
          <w:bCs/>
        </w:rPr>
        <w:lastRenderedPageBreak/>
        <w:t>Base-CNN model</w:t>
      </w:r>
    </w:p>
    <w:p w14:paraId="2B80C8D6" w14:textId="77777777" w:rsidR="005D5872" w:rsidRPr="005D5872" w:rsidRDefault="005D5872" w:rsidP="005D5872">
      <w:pPr>
        <w:pStyle w:val="ListParagraph"/>
        <w:spacing w:line="276" w:lineRule="auto"/>
        <w:rPr>
          <w:b/>
          <w:bCs/>
        </w:rPr>
      </w:pPr>
    </w:p>
    <w:p w14:paraId="76D6292E" w14:textId="4ED132D9" w:rsidR="008E2C7D" w:rsidRDefault="00C936A1" w:rsidP="005D5872">
      <w:pPr>
        <w:spacing w:line="276" w:lineRule="auto"/>
        <w:ind w:left="360"/>
      </w:pPr>
      <w:r>
        <w:t>As earlier stated, the Base-CNN model consists of 4 convolutional blocks which are very crucial in the extraction of important features from the inputs. Non-linearity is introduced into these inputs, and ReLU serves as the activation function. 512 neurons were applied to the dense layer of the architecture, with a dropout of</w:t>
      </w:r>
      <w:r w:rsidR="008E2C7D">
        <w:t xml:space="preserve"> </w:t>
      </w:r>
      <w:r>
        <w:t>0.5, helping to prevent overfitting.</w:t>
      </w:r>
      <w:r w:rsidR="00394FB5">
        <w:t xml:space="preserve"> A batch size of 32 was also applied to the algorithm.</w:t>
      </w:r>
      <w:r w:rsidR="008E2C7D">
        <w:t xml:space="preserve"> The input image size was set at 128x128 due to computational resource considerations.</w:t>
      </w:r>
    </w:p>
    <w:p w14:paraId="0663051A" w14:textId="77777777" w:rsidR="005D5872" w:rsidRDefault="005D5872" w:rsidP="005D5872">
      <w:pPr>
        <w:spacing w:line="276" w:lineRule="auto"/>
        <w:ind w:left="360"/>
      </w:pPr>
    </w:p>
    <w:p w14:paraId="5DAA1BE3" w14:textId="77777777" w:rsidR="001D7793" w:rsidRPr="001D7793" w:rsidRDefault="006D275A" w:rsidP="001D7793">
      <w:pPr>
        <w:pStyle w:val="ListParagraph"/>
        <w:numPr>
          <w:ilvl w:val="1"/>
          <w:numId w:val="7"/>
        </w:numPr>
        <w:spacing w:line="276" w:lineRule="auto"/>
      </w:pPr>
      <w:r w:rsidRPr="005D5872">
        <w:rPr>
          <w:b/>
          <w:bCs/>
        </w:rPr>
        <w:t>Base-CNN 2</w:t>
      </w:r>
    </w:p>
    <w:p w14:paraId="19FFBA24" w14:textId="25698F45" w:rsidR="006D275A" w:rsidRDefault="005D5872" w:rsidP="001D7793">
      <w:pPr>
        <w:spacing w:line="276" w:lineRule="auto"/>
        <w:ind w:left="426"/>
      </w:pPr>
      <w:r>
        <w:t>This</w:t>
      </w:r>
      <w:r w:rsidR="006D275A">
        <w:t xml:space="preserve"> had padding introduced to maintain the dimension of the input in the output of the convolutional layers. Batch normalization was also introduced to help improve the stability of the model.</w:t>
      </w:r>
    </w:p>
    <w:p w14:paraId="3E294C13" w14:textId="77777777" w:rsidR="005D5872" w:rsidRDefault="005D5872" w:rsidP="005D5872">
      <w:pPr>
        <w:pStyle w:val="ListParagraph"/>
        <w:spacing w:line="276" w:lineRule="auto"/>
      </w:pPr>
    </w:p>
    <w:p w14:paraId="05DD4591" w14:textId="77777777" w:rsidR="001D7793" w:rsidRDefault="006D275A" w:rsidP="001D7793">
      <w:pPr>
        <w:pStyle w:val="ListParagraph"/>
        <w:numPr>
          <w:ilvl w:val="1"/>
          <w:numId w:val="7"/>
        </w:numPr>
        <w:spacing w:line="276" w:lineRule="auto"/>
      </w:pPr>
      <w:r w:rsidRPr="005D5872">
        <w:rPr>
          <w:b/>
          <w:bCs/>
        </w:rPr>
        <w:t>Base-CNN 3</w:t>
      </w:r>
    </w:p>
    <w:p w14:paraId="3465B8FE" w14:textId="40C7544E" w:rsidR="005D5872" w:rsidRDefault="001D7793" w:rsidP="001D7793">
      <w:pPr>
        <w:spacing w:line="276" w:lineRule="auto"/>
        <w:ind w:left="426"/>
      </w:pPr>
      <w:r>
        <w:t>F</w:t>
      </w:r>
      <w:r w:rsidR="002C1601">
        <w:t xml:space="preserve">or this architecture, data augmentation was used to increase the volume of the data. Rotation, height shift, width shift, horizontal flip, vertical </w:t>
      </w:r>
      <w:r w:rsidR="00AB6192">
        <w:t>flip,</w:t>
      </w:r>
      <w:r w:rsidR="002C1601">
        <w:t xml:space="preserve"> and shear were the parameters used in augmenting the data to generate more images. The learning rate was also varied from the default 0.001 to 0.0001</w:t>
      </w:r>
      <w:r w:rsidR="003C7C50">
        <w:t xml:space="preserve"> and the training batch size increased to 64</w:t>
      </w:r>
      <w:r w:rsidR="002C1601">
        <w:t>.</w:t>
      </w:r>
    </w:p>
    <w:p w14:paraId="3D76A843" w14:textId="77777777" w:rsidR="005D5872" w:rsidRPr="005D5872" w:rsidRDefault="005D5872" w:rsidP="005D5872">
      <w:pPr>
        <w:pStyle w:val="ListParagraph"/>
        <w:rPr>
          <w:b/>
          <w:bCs/>
        </w:rPr>
      </w:pPr>
    </w:p>
    <w:p w14:paraId="20F3548C" w14:textId="77777777" w:rsidR="001D7793" w:rsidRPr="001D7793" w:rsidRDefault="00973001" w:rsidP="001D7793">
      <w:pPr>
        <w:pStyle w:val="ListParagraph"/>
        <w:numPr>
          <w:ilvl w:val="1"/>
          <w:numId w:val="7"/>
        </w:numPr>
        <w:spacing w:line="276" w:lineRule="auto"/>
      </w:pPr>
      <w:r w:rsidRPr="005D5872">
        <w:rPr>
          <w:b/>
          <w:bCs/>
        </w:rPr>
        <w:t>VGG-16 Transfer Learning Model</w:t>
      </w:r>
    </w:p>
    <w:p w14:paraId="13505E02" w14:textId="438358D2" w:rsidR="005D5872" w:rsidRDefault="00973001" w:rsidP="001D7793">
      <w:pPr>
        <w:spacing w:line="276" w:lineRule="auto"/>
        <w:ind w:left="426"/>
      </w:pPr>
      <w:r>
        <w:t>This model has previously been trained on the ImageNet dataset and performed well in extracting key features in that data set. The feature extraction capabilities as contained in the convolutional and maxpooling layers are therefore adopted for the agricultural pest image dataset, using the fully connected layer of the Base-CNN model above</w:t>
      </w:r>
      <w:r w:rsidR="003C7C50">
        <w:t>, maintaining the learning rate of 0.0001, batch size of 64 and a dropout of 0.5.</w:t>
      </w:r>
    </w:p>
    <w:p w14:paraId="0D3340CE" w14:textId="77777777" w:rsidR="005D5872" w:rsidRPr="005D5872" w:rsidRDefault="005D5872" w:rsidP="005D5872">
      <w:pPr>
        <w:pStyle w:val="ListParagraph"/>
        <w:rPr>
          <w:b/>
          <w:bCs/>
        </w:rPr>
      </w:pPr>
    </w:p>
    <w:p w14:paraId="330A253E" w14:textId="77777777" w:rsidR="001D7793" w:rsidRPr="001D7793" w:rsidRDefault="003C7C50" w:rsidP="001D7793">
      <w:pPr>
        <w:pStyle w:val="ListParagraph"/>
        <w:numPr>
          <w:ilvl w:val="1"/>
          <w:numId w:val="7"/>
        </w:numPr>
        <w:spacing w:line="276" w:lineRule="auto"/>
      </w:pPr>
      <w:r w:rsidRPr="005D5872">
        <w:rPr>
          <w:b/>
          <w:bCs/>
        </w:rPr>
        <w:t>EfficientNetB0 Transfer Learning Model</w:t>
      </w:r>
    </w:p>
    <w:p w14:paraId="4AE450F0" w14:textId="2DEB32D7" w:rsidR="005D5872" w:rsidRDefault="003C7C50" w:rsidP="001D7793">
      <w:pPr>
        <w:spacing w:line="276" w:lineRule="auto"/>
        <w:ind w:left="426"/>
      </w:pPr>
      <w:r>
        <w:t xml:space="preserve">This model was also previously trained on the efficient net </w:t>
      </w:r>
      <w:r w:rsidR="006D3213">
        <w:t>dataset and</w:t>
      </w:r>
      <w:r>
        <w:t xml:space="preserve"> is applied just like the VGG-16 model</w:t>
      </w:r>
      <w:r w:rsidR="00526F21">
        <w:t>. GlobalAveragePooling 2D was introduced</w:t>
      </w:r>
      <w:r w:rsidR="006D3213">
        <w:t xml:space="preserve"> to compute the average value of the feature map extracted by the pretrained model, replacing the fully connected layer, and further saving computational time and reducing the number of parameters. This overall helps to maintain important feature information</w:t>
      </w:r>
      <w:r w:rsidR="008C5DBB">
        <w:t xml:space="preserve"> (Akhtar, N., and Ragavendran, U., 2020)</w:t>
      </w:r>
      <w:r w:rsidR="006D3213">
        <w:t>.</w:t>
      </w:r>
    </w:p>
    <w:p w14:paraId="3401F735" w14:textId="77777777" w:rsidR="005D5872" w:rsidRPr="005D5872" w:rsidRDefault="005D5872" w:rsidP="005D5872">
      <w:pPr>
        <w:pStyle w:val="ListParagraph"/>
        <w:rPr>
          <w:b/>
          <w:bCs/>
        </w:rPr>
      </w:pPr>
    </w:p>
    <w:p w14:paraId="69418635" w14:textId="77777777" w:rsidR="001D7793" w:rsidRPr="001D7793" w:rsidRDefault="008C5DBB" w:rsidP="001D7793">
      <w:pPr>
        <w:pStyle w:val="ListParagraph"/>
        <w:numPr>
          <w:ilvl w:val="1"/>
          <w:numId w:val="7"/>
        </w:numPr>
        <w:spacing w:line="276" w:lineRule="auto"/>
      </w:pPr>
      <w:r w:rsidRPr="005D5872">
        <w:rPr>
          <w:b/>
          <w:bCs/>
        </w:rPr>
        <w:t xml:space="preserve">MobileNetV2 Transfer Learning Model </w:t>
      </w:r>
    </w:p>
    <w:p w14:paraId="5DE57108" w14:textId="0E4ADCC6" w:rsidR="006D3213" w:rsidRDefault="008C5DBB" w:rsidP="001D7793">
      <w:pPr>
        <w:spacing w:line="276" w:lineRule="auto"/>
        <w:ind w:left="426"/>
      </w:pPr>
      <w:r>
        <w:t>Th</w:t>
      </w:r>
      <w:r w:rsidR="00AB6192">
        <w:t>i</w:t>
      </w:r>
      <w:r>
        <w:t>s model is also applied using GlobalAveragePooling 2D to replace the fully connected layer, learning rate of 0.0001, dropout of 0.5, batch size of 64 and data augmentation were all maintained.</w:t>
      </w:r>
    </w:p>
    <w:p w14:paraId="4844082E" w14:textId="77777777" w:rsidR="004B3A1B" w:rsidRDefault="004B3A1B" w:rsidP="004B3A1B">
      <w:pPr>
        <w:pStyle w:val="ListParagraph"/>
      </w:pPr>
    </w:p>
    <w:p w14:paraId="57EA080F" w14:textId="77777777" w:rsidR="004B3A1B" w:rsidRDefault="004B3A1B" w:rsidP="004B3A1B">
      <w:pPr>
        <w:spacing w:line="276" w:lineRule="auto"/>
      </w:pPr>
    </w:p>
    <w:p w14:paraId="4E246BC5" w14:textId="77777777" w:rsidR="004B3A1B" w:rsidRDefault="004B3A1B" w:rsidP="004B3A1B">
      <w:pPr>
        <w:spacing w:line="276" w:lineRule="auto"/>
      </w:pPr>
    </w:p>
    <w:p w14:paraId="21D1CCDD" w14:textId="77CF030C" w:rsidR="008C5DBB" w:rsidRDefault="00E63D43" w:rsidP="001D7793">
      <w:pPr>
        <w:pStyle w:val="ListParagraph"/>
        <w:numPr>
          <w:ilvl w:val="0"/>
          <w:numId w:val="7"/>
        </w:numPr>
        <w:spacing w:line="276" w:lineRule="auto"/>
        <w:rPr>
          <w:b/>
          <w:bCs/>
        </w:rPr>
      </w:pPr>
      <w:r w:rsidRPr="005D5872">
        <w:rPr>
          <w:b/>
          <w:bCs/>
        </w:rPr>
        <w:lastRenderedPageBreak/>
        <w:t>Results</w:t>
      </w:r>
    </w:p>
    <w:p w14:paraId="5AF46729" w14:textId="77777777" w:rsidR="005D5872" w:rsidRPr="005D5872" w:rsidRDefault="005D5872" w:rsidP="005D5872">
      <w:pPr>
        <w:pStyle w:val="ListParagraph"/>
        <w:spacing w:line="276" w:lineRule="auto"/>
        <w:rPr>
          <w:b/>
          <w:bCs/>
        </w:rPr>
      </w:pPr>
    </w:p>
    <w:p w14:paraId="188E31CF" w14:textId="7A57D402" w:rsidR="00E63D43" w:rsidRDefault="00E63D43" w:rsidP="005D5872">
      <w:pPr>
        <w:spacing w:line="276" w:lineRule="auto"/>
        <w:ind w:left="360"/>
      </w:pPr>
      <w:r>
        <w:t>Table 2 shows the classification results of the 6 models used in the identification and classification of pests in the agricultural pest image dataset used for this project.</w:t>
      </w:r>
      <w:r w:rsidR="0079675A">
        <w:t xml:space="preserve"> The accuracies achieved on the training, validation and testing datasets are indicated.</w:t>
      </w:r>
    </w:p>
    <w:p w14:paraId="7A56712C" w14:textId="77777777" w:rsidR="0079675A" w:rsidRDefault="0079675A" w:rsidP="005D5872">
      <w:pPr>
        <w:spacing w:line="276" w:lineRule="auto"/>
        <w:ind w:left="360"/>
      </w:pPr>
    </w:p>
    <w:p w14:paraId="7F3AC25E" w14:textId="77777777" w:rsidR="005D5872" w:rsidRDefault="005D5872" w:rsidP="005D5872">
      <w:pPr>
        <w:spacing w:line="276" w:lineRule="auto"/>
        <w:ind w:left="360"/>
      </w:pPr>
    </w:p>
    <w:p w14:paraId="7E71D45A" w14:textId="77777777" w:rsidR="005D5872" w:rsidRDefault="005D5872" w:rsidP="005D5872">
      <w:pPr>
        <w:spacing w:line="276" w:lineRule="auto"/>
        <w:ind w:left="360"/>
      </w:pPr>
    </w:p>
    <w:p w14:paraId="5A23FDB8" w14:textId="42E6C999" w:rsidR="003D0D3A" w:rsidRPr="003D0D3A" w:rsidRDefault="003D0D3A" w:rsidP="005D5872">
      <w:pPr>
        <w:pStyle w:val="Caption"/>
        <w:keepNext/>
        <w:ind w:left="360"/>
        <w:rPr>
          <w:b/>
          <w:bCs/>
          <w:color w:val="000000" w:themeColor="text1"/>
          <w:sz w:val="20"/>
          <w:szCs w:val="20"/>
        </w:rPr>
      </w:pPr>
      <w:r w:rsidRPr="003D0D3A">
        <w:rPr>
          <w:b/>
          <w:bCs/>
          <w:color w:val="000000" w:themeColor="text1"/>
          <w:sz w:val="20"/>
          <w:szCs w:val="20"/>
        </w:rPr>
        <w:t xml:space="preserve">Table </w:t>
      </w:r>
      <w:r w:rsidRPr="003D0D3A">
        <w:rPr>
          <w:b/>
          <w:bCs/>
          <w:color w:val="000000" w:themeColor="text1"/>
          <w:sz w:val="20"/>
          <w:szCs w:val="20"/>
        </w:rPr>
        <w:fldChar w:fldCharType="begin"/>
      </w:r>
      <w:r w:rsidRPr="003D0D3A">
        <w:rPr>
          <w:b/>
          <w:bCs/>
          <w:color w:val="000000" w:themeColor="text1"/>
          <w:sz w:val="20"/>
          <w:szCs w:val="20"/>
        </w:rPr>
        <w:instrText xml:space="preserve"> SEQ Table \* ARABIC </w:instrText>
      </w:r>
      <w:r w:rsidRPr="003D0D3A">
        <w:rPr>
          <w:b/>
          <w:bCs/>
          <w:color w:val="000000" w:themeColor="text1"/>
          <w:sz w:val="20"/>
          <w:szCs w:val="20"/>
        </w:rPr>
        <w:fldChar w:fldCharType="separate"/>
      </w:r>
      <w:r w:rsidR="004A68D1">
        <w:rPr>
          <w:b/>
          <w:bCs/>
          <w:noProof/>
          <w:color w:val="000000" w:themeColor="text1"/>
          <w:sz w:val="20"/>
          <w:szCs w:val="20"/>
        </w:rPr>
        <w:t>2</w:t>
      </w:r>
      <w:r w:rsidRPr="003D0D3A">
        <w:rPr>
          <w:b/>
          <w:bCs/>
          <w:color w:val="000000" w:themeColor="text1"/>
          <w:sz w:val="20"/>
          <w:szCs w:val="20"/>
        </w:rPr>
        <w:fldChar w:fldCharType="end"/>
      </w:r>
      <w:r w:rsidRPr="003D0D3A">
        <w:rPr>
          <w:b/>
          <w:bCs/>
          <w:color w:val="000000" w:themeColor="text1"/>
          <w:sz w:val="20"/>
          <w:szCs w:val="20"/>
        </w:rPr>
        <w:t xml:space="preserve"> Performance of proposed agricultural pest classification models</w:t>
      </w:r>
    </w:p>
    <w:tbl>
      <w:tblPr>
        <w:tblStyle w:val="GridTable3-Accent6"/>
        <w:tblW w:w="9350" w:type="dxa"/>
        <w:tblInd w:w="360" w:type="dxa"/>
        <w:tblLook w:val="04A0" w:firstRow="1" w:lastRow="0" w:firstColumn="1" w:lastColumn="0" w:noHBand="0" w:noVBand="1"/>
      </w:tblPr>
      <w:tblGrid>
        <w:gridCol w:w="2337"/>
        <w:gridCol w:w="2337"/>
        <w:gridCol w:w="2338"/>
        <w:gridCol w:w="2338"/>
      </w:tblGrid>
      <w:tr w:rsidR="0079675A" w14:paraId="386BD809" w14:textId="77777777" w:rsidTr="005D58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1476FDCE" w14:textId="71F64116" w:rsidR="0079675A" w:rsidRDefault="0079675A" w:rsidP="00803485">
            <w:pPr>
              <w:spacing w:line="276" w:lineRule="auto"/>
            </w:pPr>
            <w:r>
              <w:t>Model</w:t>
            </w:r>
          </w:p>
        </w:tc>
        <w:tc>
          <w:tcPr>
            <w:tcW w:w="2337" w:type="dxa"/>
          </w:tcPr>
          <w:p w14:paraId="33F382A8" w14:textId="7C0963EC" w:rsidR="0079675A" w:rsidRPr="003D0D3A" w:rsidRDefault="0079675A" w:rsidP="00803485">
            <w:pPr>
              <w:spacing w:line="276" w:lineRule="auto"/>
              <w:cnfStyle w:val="100000000000" w:firstRow="1" w:lastRow="0" w:firstColumn="0" w:lastColumn="0" w:oddVBand="0" w:evenVBand="0" w:oddHBand="0" w:evenHBand="0" w:firstRowFirstColumn="0" w:firstRowLastColumn="0" w:lastRowFirstColumn="0" w:lastRowLastColumn="0"/>
              <w:rPr>
                <w:b w:val="0"/>
                <w:bCs w:val="0"/>
              </w:rPr>
            </w:pPr>
            <w:r>
              <w:t>Training Accuracy</w:t>
            </w:r>
          </w:p>
        </w:tc>
        <w:tc>
          <w:tcPr>
            <w:tcW w:w="2338" w:type="dxa"/>
          </w:tcPr>
          <w:p w14:paraId="1FE83110" w14:textId="27EAD641" w:rsidR="0079675A" w:rsidRPr="003D0D3A" w:rsidRDefault="0079675A" w:rsidP="00803485">
            <w:pPr>
              <w:spacing w:line="276" w:lineRule="auto"/>
              <w:cnfStyle w:val="100000000000" w:firstRow="1" w:lastRow="0" w:firstColumn="0" w:lastColumn="0" w:oddVBand="0" w:evenVBand="0" w:oddHBand="0" w:evenHBand="0" w:firstRowFirstColumn="0" w:firstRowLastColumn="0" w:lastRowFirstColumn="0" w:lastRowLastColumn="0"/>
              <w:rPr>
                <w:b w:val="0"/>
                <w:bCs w:val="0"/>
              </w:rPr>
            </w:pPr>
            <w:r>
              <w:t>Validation Accuracy</w:t>
            </w:r>
          </w:p>
        </w:tc>
        <w:tc>
          <w:tcPr>
            <w:tcW w:w="2338" w:type="dxa"/>
          </w:tcPr>
          <w:p w14:paraId="29AEF7F9" w14:textId="24322032" w:rsidR="0079675A" w:rsidRPr="003D0D3A" w:rsidRDefault="0079675A" w:rsidP="00803485">
            <w:pPr>
              <w:spacing w:line="276" w:lineRule="auto"/>
              <w:cnfStyle w:val="100000000000" w:firstRow="1" w:lastRow="0" w:firstColumn="0" w:lastColumn="0" w:oddVBand="0" w:evenVBand="0" w:oddHBand="0" w:evenHBand="0" w:firstRowFirstColumn="0" w:firstRowLastColumn="0" w:lastRowFirstColumn="0" w:lastRowLastColumn="0"/>
              <w:rPr>
                <w:b w:val="0"/>
                <w:bCs w:val="0"/>
              </w:rPr>
            </w:pPr>
            <w:r>
              <w:t>Testing Accuracy</w:t>
            </w:r>
          </w:p>
        </w:tc>
      </w:tr>
      <w:tr w:rsidR="0079675A" w14:paraId="6C96C9EC" w14:textId="77777777" w:rsidTr="005D5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4B9D2D" w14:textId="6647484B" w:rsidR="0079675A" w:rsidRDefault="0079675A" w:rsidP="00803485">
            <w:pPr>
              <w:spacing w:line="276" w:lineRule="auto"/>
            </w:pPr>
            <w:r>
              <w:t>Base-CNN Mode</w:t>
            </w:r>
            <w:r w:rsidR="004B3A1B">
              <w:t>l</w:t>
            </w:r>
          </w:p>
        </w:tc>
        <w:tc>
          <w:tcPr>
            <w:tcW w:w="2337" w:type="dxa"/>
          </w:tcPr>
          <w:p w14:paraId="1BD97AE7" w14:textId="3209DA08" w:rsidR="0079675A" w:rsidRDefault="0079675A" w:rsidP="003D0D3A">
            <w:pPr>
              <w:spacing w:line="276" w:lineRule="auto"/>
              <w:jc w:val="center"/>
              <w:cnfStyle w:val="000000100000" w:firstRow="0" w:lastRow="0" w:firstColumn="0" w:lastColumn="0" w:oddVBand="0" w:evenVBand="0" w:oddHBand="1" w:evenHBand="0" w:firstRowFirstColumn="0" w:firstRowLastColumn="0" w:lastRowFirstColumn="0" w:lastRowLastColumn="0"/>
            </w:pPr>
            <w:r>
              <w:t>97.4</w:t>
            </w:r>
            <w:r w:rsidR="003D0D3A">
              <w:t>%</w:t>
            </w:r>
          </w:p>
        </w:tc>
        <w:tc>
          <w:tcPr>
            <w:tcW w:w="2338" w:type="dxa"/>
          </w:tcPr>
          <w:p w14:paraId="014CA233" w14:textId="15529F97" w:rsidR="0079675A" w:rsidRDefault="0079675A" w:rsidP="003D0D3A">
            <w:pPr>
              <w:spacing w:line="276" w:lineRule="auto"/>
              <w:jc w:val="center"/>
              <w:cnfStyle w:val="000000100000" w:firstRow="0" w:lastRow="0" w:firstColumn="0" w:lastColumn="0" w:oddVBand="0" w:evenVBand="0" w:oddHBand="1" w:evenHBand="0" w:firstRowFirstColumn="0" w:firstRowLastColumn="0" w:lastRowFirstColumn="0" w:lastRowLastColumn="0"/>
            </w:pPr>
            <w:r>
              <w:t>92.7</w:t>
            </w:r>
            <w:r w:rsidR="003D0D3A">
              <w:t>%</w:t>
            </w:r>
          </w:p>
        </w:tc>
        <w:tc>
          <w:tcPr>
            <w:tcW w:w="2338" w:type="dxa"/>
          </w:tcPr>
          <w:p w14:paraId="73F72D6E" w14:textId="1DC12A37" w:rsidR="0079675A" w:rsidRDefault="0079675A" w:rsidP="003D0D3A">
            <w:pPr>
              <w:spacing w:line="276" w:lineRule="auto"/>
              <w:jc w:val="center"/>
              <w:cnfStyle w:val="000000100000" w:firstRow="0" w:lastRow="0" w:firstColumn="0" w:lastColumn="0" w:oddVBand="0" w:evenVBand="0" w:oddHBand="1" w:evenHBand="0" w:firstRowFirstColumn="0" w:firstRowLastColumn="0" w:lastRowFirstColumn="0" w:lastRowLastColumn="0"/>
            </w:pPr>
            <w:r>
              <w:t>92.4</w:t>
            </w:r>
            <w:r w:rsidR="003D0D3A">
              <w:t>%</w:t>
            </w:r>
          </w:p>
        </w:tc>
      </w:tr>
      <w:tr w:rsidR="0079675A" w14:paraId="3F201136" w14:textId="77777777" w:rsidTr="005D5872">
        <w:tc>
          <w:tcPr>
            <w:cnfStyle w:val="001000000000" w:firstRow="0" w:lastRow="0" w:firstColumn="1" w:lastColumn="0" w:oddVBand="0" w:evenVBand="0" w:oddHBand="0" w:evenHBand="0" w:firstRowFirstColumn="0" w:firstRowLastColumn="0" w:lastRowFirstColumn="0" w:lastRowLastColumn="0"/>
            <w:tcW w:w="2337" w:type="dxa"/>
          </w:tcPr>
          <w:p w14:paraId="6FCD5CF1" w14:textId="08AF3FC0" w:rsidR="0079675A" w:rsidRDefault="0079675A" w:rsidP="00803485">
            <w:pPr>
              <w:spacing w:line="276" w:lineRule="auto"/>
            </w:pPr>
            <w:r>
              <w:t>Base-CNN Model 2</w:t>
            </w:r>
          </w:p>
        </w:tc>
        <w:tc>
          <w:tcPr>
            <w:tcW w:w="2337" w:type="dxa"/>
          </w:tcPr>
          <w:p w14:paraId="34736D48" w14:textId="3EFE43C4" w:rsidR="0079675A" w:rsidRDefault="0079675A" w:rsidP="003D0D3A">
            <w:pPr>
              <w:spacing w:line="276" w:lineRule="auto"/>
              <w:jc w:val="center"/>
              <w:cnfStyle w:val="000000000000" w:firstRow="0" w:lastRow="0" w:firstColumn="0" w:lastColumn="0" w:oddVBand="0" w:evenVBand="0" w:oddHBand="0" w:evenHBand="0" w:firstRowFirstColumn="0" w:firstRowLastColumn="0" w:lastRowFirstColumn="0" w:lastRowLastColumn="0"/>
            </w:pPr>
            <w:r>
              <w:t>91.8</w:t>
            </w:r>
            <w:r w:rsidR="003D0D3A">
              <w:t>%</w:t>
            </w:r>
          </w:p>
        </w:tc>
        <w:tc>
          <w:tcPr>
            <w:tcW w:w="2338" w:type="dxa"/>
          </w:tcPr>
          <w:p w14:paraId="4B343401" w14:textId="15C285ED" w:rsidR="0079675A" w:rsidRDefault="0079675A" w:rsidP="003D0D3A">
            <w:pPr>
              <w:spacing w:line="276" w:lineRule="auto"/>
              <w:jc w:val="center"/>
              <w:cnfStyle w:val="000000000000" w:firstRow="0" w:lastRow="0" w:firstColumn="0" w:lastColumn="0" w:oddVBand="0" w:evenVBand="0" w:oddHBand="0" w:evenHBand="0" w:firstRowFirstColumn="0" w:firstRowLastColumn="0" w:lastRowFirstColumn="0" w:lastRowLastColumn="0"/>
            </w:pPr>
            <w:r>
              <w:t>91.7</w:t>
            </w:r>
            <w:r w:rsidR="003D0D3A">
              <w:t>%</w:t>
            </w:r>
          </w:p>
        </w:tc>
        <w:tc>
          <w:tcPr>
            <w:tcW w:w="2338" w:type="dxa"/>
          </w:tcPr>
          <w:p w14:paraId="2CBBE3D4" w14:textId="167D48F7" w:rsidR="0079675A" w:rsidRDefault="0079675A" w:rsidP="003D0D3A">
            <w:pPr>
              <w:spacing w:line="276" w:lineRule="auto"/>
              <w:jc w:val="center"/>
              <w:cnfStyle w:val="000000000000" w:firstRow="0" w:lastRow="0" w:firstColumn="0" w:lastColumn="0" w:oddVBand="0" w:evenVBand="0" w:oddHBand="0" w:evenHBand="0" w:firstRowFirstColumn="0" w:firstRowLastColumn="0" w:lastRowFirstColumn="0" w:lastRowLastColumn="0"/>
            </w:pPr>
            <w:r>
              <w:t>91.8</w:t>
            </w:r>
            <w:r w:rsidR="003D0D3A">
              <w:t>%</w:t>
            </w:r>
          </w:p>
        </w:tc>
      </w:tr>
      <w:tr w:rsidR="0079675A" w14:paraId="4B38904B" w14:textId="77777777" w:rsidTr="005D5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C410C40" w14:textId="360FA77A" w:rsidR="0079675A" w:rsidRDefault="0079675A" w:rsidP="00803485">
            <w:pPr>
              <w:spacing w:line="276" w:lineRule="auto"/>
            </w:pPr>
            <w:r>
              <w:t>Base-CNN Model 3</w:t>
            </w:r>
          </w:p>
        </w:tc>
        <w:tc>
          <w:tcPr>
            <w:tcW w:w="2337" w:type="dxa"/>
          </w:tcPr>
          <w:p w14:paraId="767FBF99" w14:textId="3B7A8E65" w:rsidR="0079675A" w:rsidRDefault="0079675A" w:rsidP="003D0D3A">
            <w:pPr>
              <w:spacing w:line="276" w:lineRule="auto"/>
              <w:jc w:val="center"/>
              <w:cnfStyle w:val="000000100000" w:firstRow="0" w:lastRow="0" w:firstColumn="0" w:lastColumn="0" w:oddVBand="0" w:evenVBand="0" w:oddHBand="1" w:evenHBand="0" w:firstRowFirstColumn="0" w:firstRowLastColumn="0" w:lastRowFirstColumn="0" w:lastRowLastColumn="0"/>
            </w:pPr>
            <w:r>
              <w:t>93</w:t>
            </w:r>
            <w:r w:rsidR="003D0D3A">
              <w:t>%</w:t>
            </w:r>
          </w:p>
        </w:tc>
        <w:tc>
          <w:tcPr>
            <w:tcW w:w="2338" w:type="dxa"/>
          </w:tcPr>
          <w:p w14:paraId="1DE6544F" w14:textId="694BA33F" w:rsidR="0079675A" w:rsidRDefault="0079675A" w:rsidP="003D0D3A">
            <w:pPr>
              <w:spacing w:line="276" w:lineRule="auto"/>
              <w:jc w:val="center"/>
              <w:cnfStyle w:val="000000100000" w:firstRow="0" w:lastRow="0" w:firstColumn="0" w:lastColumn="0" w:oddVBand="0" w:evenVBand="0" w:oddHBand="1" w:evenHBand="0" w:firstRowFirstColumn="0" w:firstRowLastColumn="0" w:lastRowFirstColumn="0" w:lastRowLastColumn="0"/>
            </w:pPr>
            <w:r>
              <w:t>93</w:t>
            </w:r>
            <w:r w:rsidR="003D0D3A">
              <w:t>%</w:t>
            </w:r>
          </w:p>
        </w:tc>
        <w:tc>
          <w:tcPr>
            <w:tcW w:w="2338" w:type="dxa"/>
          </w:tcPr>
          <w:p w14:paraId="283D1AC4" w14:textId="5F64DC0F" w:rsidR="0079675A" w:rsidRDefault="0079675A" w:rsidP="003D0D3A">
            <w:pPr>
              <w:spacing w:line="276" w:lineRule="auto"/>
              <w:jc w:val="center"/>
              <w:cnfStyle w:val="000000100000" w:firstRow="0" w:lastRow="0" w:firstColumn="0" w:lastColumn="0" w:oddVBand="0" w:evenVBand="0" w:oddHBand="1" w:evenHBand="0" w:firstRowFirstColumn="0" w:firstRowLastColumn="0" w:lastRowFirstColumn="0" w:lastRowLastColumn="0"/>
            </w:pPr>
            <w:r>
              <w:t>93</w:t>
            </w:r>
            <w:r w:rsidR="003D0D3A">
              <w:t>%</w:t>
            </w:r>
          </w:p>
        </w:tc>
      </w:tr>
      <w:tr w:rsidR="0079675A" w14:paraId="344D14BD" w14:textId="77777777" w:rsidTr="005D5872">
        <w:tc>
          <w:tcPr>
            <w:cnfStyle w:val="001000000000" w:firstRow="0" w:lastRow="0" w:firstColumn="1" w:lastColumn="0" w:oddVBand="0" w:evenVBand="0" w:oddHBand="0" w:evenHBand="0" w:firstRowFirstColumn="0" w:firstRowLastColumn="0" w:lastRowFirstColumn="0" w:lastRowLastColumn="0"/>
            <w:tcW w:w="2337" w:type="dxa"/>
          </w:tcPr>
          <w:p w14:paraId="540464D6" w14:textId="01647EAD" w:rsidR="0079675A" w:rsidRDefault="0079675A" w:rsidP="00803485">
            <w:pPr>
              <w:spacing w:line="276" w:lineRule="auto"/>
            </w:pPr>
            <w:r>
              <w:t>VGG16 Model</w:t>
            </w:r>
          </w:p>
        </w:tc>
        <w:tc>
          <w:tcPr>
            <w:tcW w:w="2337" w:type="dxa"/>
          </w:tcPr>
          <w:p w14:paraId="479D4C8B" w14:textId="67B58A83" w:rsidR="0079675A" w:rsidRDefault="0079675A" w:rsidP="003D0D3A">
            <w:pPr>
              <w:spacing w:line="276" w:lineRule="auto"/>
              <w:jc w:val="center"/>
              <w:cnfStyle w:val="000000000000" w:firstRow="0" w:lastRow="0" w:firstColumn="0" w:lastColumn="0" w:oddVBand="0" w:evenVBand="0" w:oddHBand="0" w:evenHBand="0" w:firstRowFirstColumn="0" w:firstRowLastColumn="0" w:lastRowFirstColumn="0" w:lastRowLastColumn="0"/>
            </w:pPr>
            <w:r>
              <w:t>94.5</w:t>
            </w:r>
            <w:r w:rsidR="003D0D3A">
              <w:t>%</w:t>
            </w:r>
          </w:p>
        </w:tc>
        <w:tc>
          <w:tcPr>
            <w:tcW w:w="2338" w:type="dxa"/>
          </w:tcPr>
          <w:p w14:paraId="788E526D" w14:textId="7C65D28F" w:rsidR="0079675A" w:rsidRDefault="0079675A" w:rsidP="003D0D3A">
            <w:pPr>
              <w:spacing w:line="276" w:lineRule="auto"/>
              <w:jc w:val="center"/>
              <w:cnfStyle w:val="000000000000" w:firstRow="0" w:lastRow="0" w:firstColumn="0" w:lastColumn="0" w:oddVBand="0" w:evenVBand="0" w:oddHBand="0" w:evenHBand="0" w:firstRowFirstColumn="0" w:firstRowLastColumn="0" w:lastRowFirstColumn="0" w:lastRowLastColumn="0"/>
            </w:pPr>
            <w:r>
              <w:t>94.8</w:t>
            </w:r>
            <w:r w:rsidR="003D0D3A">
              <w:t>%</w:t>
            </w:r>
          </w:p>
        </w:tc>
        <w:tc>
          <w:tcPr>
            <w:tcW w:w="2338" w:type="dxa"/>
          </w:tcPr>
          <w:p w14:paraId="06FD08F3" w14:textId="3B5B0B5C" w:rsidR="0079675A" w:rsidRDefault="0079675A" w:rsidP="003D0D3A">
            <w:pPr>
              <w:spacing w:line="276" w:lineRule="auto"/>
              <w:jc w:val="center"/>
              <w:cnfStyle w:val="000000000000" w:firstRow="0" w:lastRow="0" w:firstColumn="0" w:lastColumn="0" w:oddVBand="0" w:evenVBand="0" w:oddHBand="0" w:evenHBand="0" w:firstRowFirstColumn="0" w:firstRowLastColumn="0" w:lastRowFirstColumn="0" w:lastRowLastColumn="0"/>
            </w:pPr>
            <w:r>
              <w:t>95</w:t>
            </w:r>
            <w:r w:rsidR="003D0D3A">
              <w:t>%</w:t>
            </w:r>
          </w:p>
        </w:tc>
      </w:tr>
      <w:tr w:rsidR="0079675A" w14:paraId="52F649F8" w14:textId="77777777" w:rsidTr="005D5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C2174EC" w14:textId="6D48263D" w:rsidR="0079675A" w:rsidRDefault="0079675A" w:rsidP="00803485">
            <w:pPr>
              <w:spacing w:line="276" w:lineRule="auto"/>
            </w:pPr>
            <w:r>
              <w:t>EfficientNetB0 Model</w:t>
            </w:r>
          </w:p>
        </w:tc>
        <w:tc>
          <w:tcPr>
            <w:tcW w:w="2337" w:type="dxa"/>
          </w:tcPr>
          <w:p w14:paraId="7A8F488A" w14:textId="3A8FAAEB" w:rsidR="0079675A" w:rsidRDefault="003D0D3A" w:rsidP="003D0D3A">
            <w:pPr>
              <w:spacing w:line="276" w:lineRule="auto"/>
              <w:jc w:val="center"/>
              <w:cnfStyle w:val="000000100000" w:firstRow="0" w:lastRow="0" w:firstColumn="0" w:lastColumn="0" w:oddVBand="0" w:evenVBand="0" w:oddHBand="1" w:evenHBand="0" w:firstRowFirstColumn="0" w:firstRowLastColumn="0" w:lastRowFirstColumn="0" w:lastRowLastColumn="0"/>
            </w:pPr>
            <w:r>
              <w:t>97.6%</w:t>
            </w:r>
          </w:p>
        </w:tc>
        <w:tc>
          <w:tcPr>
            <w:tcW w:w="2338" w:type="dxa"/>
          </w:tcPr>
          <w:p w14:paraId="65DEC8EC" w14:textId="349CBF5B" w:rsidR="0079675A" w:rsidRDefault="003D0D3A" w:rsidP="003D0D3A">
            <w:pPr>
              <w:spacing w:line="276" w:lineRule="auto"/>
              <w:jc w:val="center"/>
              <w:cnfStyle w:val="000000100000" w:firstRow="0" w:lastRow="0" w:firstColumn="0" w:lastColumn="0" w:oddVBand="0" w:evenVBand="0" w:oddHBand="1" w:evenHBand="0" w:firstRowFirstColumn="0" w:firstRowLastColumn="0" w:lastRowFirstColumn="0" w:lastRowLastColumn="0"/>
            </w:pPr>
            <w:r>
              <w:t>90.3%</w:t>
            </w:r>
          </w:p>
        </w:tc>
        <w:tc>
          <w:tcPr>
            <w:tcW w:w="2338" w:type="dxa"/>
          </w:tcPr>
          <w:p w14:paraId="2ECEEA11" w14:textId="6EDC8441" w:rsidR="0079675A" w:rsidRDefault="003D0D3A" w:rsidP="003D0D3A">
            <w:pPr>
              <w:spacing w:line="276" w:lineRule="auto"/>
              <w:jc w:val="center"/>
              <w:cnfStyle w:val="000000100000" w:firstRow="0" w:lastRow="0" w:firstColumn="0" w:lastColumn="0" w:oddVBand="0" w:evenVBand="0" w:oddHBand="1" w:evenHBand="0" w:firstRowFirstColumn="0" w:firstRowLastColumn="0" w:lastRowFirstColumn="0" w:lastRowLastColumn="0"/>
            </w:pPr>
            <w:r>
              <w:t>9</w:t>
            </w:r>
            <w:r w:rsidR="009F50B9">
              <w:t xml:space="preserve">0.7 </w:t>
            </w:r>
            <w:r>
              <w:t>%</w:t>
            </w:r>
          </w:p>
        </w:tc>
      </w:tr>
      <w:tr w:rsidR="0079675A" w14:paraId="6E666339" w14:textId="77777777" w:rsidTr="005D5872">
        <w:tc>
          <w:tcPr>
            <w:cnfStyle w:val="001000000000" w:firstRow="0" w:lastRow="0" w:firstColumn="1" w:lastColumn="0" w:oddVBand="0" w:evenVBand="0" w:oddHBand="0" w:evenHBand="0" w:firstRowFirstColumn="0" w:firstRowLastColumn="0" w:lastRowFirstColumn="0" w:lastRowLastColumn="0"/>
            <w:tcW w:w="2337" w:type="dxa"/>
          </w:tcPr>
          <w:p w14:paraId="4D8086FC" w14:textId="159B028A" w:rsidR="0079675A" w:rsidRDefault="003D0D3A" w:rsidP="00803485">
            <w:pPr>
              <w:spacing w:line="276" w:lineRule="auto"/>
            </w:pPr>
            <w:r>
              <w:t>MobileNetV2</w:t>
            </w:r>
          </w:p>
        </w:tc>
        <w:tc>
          <w:tcPr>
            <w:tcW w:w="2337" w:type="dxa"/>
          </w:tcPr>
          <w:p w14:paraId="56C74DDC" w14:textId="2E1622A3" w:rsidR="0079675A" w:rsidRDefault="003D0D3A" w:rsidP="003D0D3A">
            <w:pPr>
              <w:spacing w:line="276" w:lineRule="auto"/>
              <w:jc w:val="center"/>
              <w:cnfStyle w:val="000000000000" w:firstRow="0" w:lastRow="0" w:firstColumn="0" w:lastColumn="0" w:oddVBand="0" w:evenVBand="0" w:oddHBand="0" w:evenHBand="0" w:firstRowFirstColumn="0" w:firstRowLastColumn="0" w:lastRowFirstColumn="0" w:lastRowLastColumn="0"/>
            </w:pPr>
            <w:r>
              <w:t>96.4%</w:t>
            </w:r>
          </w:p>
        </w:tc>
        <w:tc>
          <w:tcPr>
            <w:tcW w:w="2338" w:type="dxa"/>
          </w:tcPr>
          <w:p w14:paraId="3702C25F" w14:textId="4670F384" w:rsidR="0079675A" w:rsidRDefault="003D0D3A" w:rsidP="003D0D3A">
            <w:pPr>
              <w:spacing w:line="276" w:lineRule="auto"/>
              <w:jc w:val="center"/>
              <w:cnfStyle w:val="000000000000" w:firstRow="0" w:lastRow="0" w:firstColumn="0" w:lastColumn="0" w:oddVBand="0" w:evenVBand="0" w:oddHBand="0" w:evenHBand="0" w:firstRowFirstColumn="0" w:firstRowLastColumn="0" w:lastRowFirstColumn="0" w:lastRowLastColumn="0"/>
            </w:pPr>
            <w:r>
              <w:t>97.</w:t>
            </w:r>
            <w:r w:rsidR="009F50B9">
              <w:t>5</w:t>
            </w:r>
            <w:r>
              <w:t>%</w:t>
            </w:r>
          </w:p>
        </w:tc>
        <w:tc>
          <w:tcPr>
            <w:tcW w:w="2338" w:type="dxa"/>
          </w:tcPr>
          <w:p w14:paraId="7FE77AFE" w14:textId="157A5A1B" w:rsidR="0079675A" w:rsidRDefault="003D0D3A" w:rsidP="003D0D3A">
            <w:pPr>
              <w:spacing w:line="276" w:lineRule="auto"/>
              <w:jc w:val="center"/>
              <w:cnfStyle w:val="000000000000" w:firstRow="0" w:lastRow="0" w:firstColumn="0" w:lastColumn="0" w:oddVBand="0" w:evenVBand="0" w:oddHBand="0" w:evenHBand="0" w:firstRowFirstColumn="0" w:firstRowLastColumn="0" w:lastRowFirstColumn="0" w:lastRowLastColumn="0"/>
            </w:pPr>
            <w:r>
              <w:t>9</w:t>
            </w:r>
            <w:r w:rsidR="009F50B9">
              <w:t>6</w:t>
            </w:r>
            <w:r>
              <w:t>.9%</w:t>
            </w:r>
          </w:p>
        </w:tc>
      </w:tr>
    </w:tbl>
    <w:p w14:paraId="0913887F" w14:textId="77777777" w:rsidR="0079675A" w:rsidRPr="00E63D43" w:rsidRDefault="0079675A" w:rsidP="005D5872">
      <w:pPr>
        <w:spacing w:line="276" w:lineRule="auto"/>
        <w:ind w:left="360"/>
      </w:pPr>
    </w:p>
    <w:p w14:paraId="1D42835A" w14:textId="77777777" w:rsidR="004B3A1B" w:rsidRDefault="00BB681C" w:rsidP="004B3A1B">
      <w:pPr>
        <w:pStyle w:val="ListParagraph"/>
        <w:numPr>
          <w:ilvl w:val="0"/>
          <w:numId w:val="5"/>
        </w:numPr>
        <w:spacing w:line="276" w:lineRule="auto"/>
      </w:pPr>
      <w:r>
        <w:t>The first base model showed good performance only on the training data set, having an accuracy of 97.4%</w:t>
      </w:r>
      <w:r w:rsidR="00CB55D7">
        <w:t xml:space="preserve">, The loss function however remained high at 2.26 while its accuracy on the testing data came to 92.4%. </w:t>
      </w:r>
    </w:p>
    <w:p w14:paraId="2B9D6701" w14:textId="77777777" w:rsidR="004B3A1B" w:rsidRDefault="00CB55D7" w:rsidP="004B3A1B">
      <w:pPr>
        <w:pStyle w:val="ListParagraph"/>
        <w:numPr>
          <w:ilvl w:val="0"/>
          <w:numId w:val="5"/>
        </w:numPr>
        <w:spacing w:line="276" w:lineRule="auto"/>
      </w:pPr>
      <w:r>
        <w:t xml:space="preserve">Introduction of padding and batch normalization into the base model for the Base-CNN model 2 helped the model to generalize better, but it did not achieve a good enough accuracy or loss function at 91.7% and 2.43 respectively. </w:t>
      </w:r>
    </w:p>
    <w:p w14:paraId="29D3170A" w14:textId="77777777" w:rsidR="004B3A1B" w:rsidRDefault="00CB55D7" w:rsidP="004B3A1B">
      <w:pPr>
        <w:pStyle w:val="ListParagraph"/>
        <w:numPr>
          <w:ilvl w:val="0"/>
          <w:numId w:val="5"/>
        </w:numPr>
        <w:spacing w:line="276" w:lineRule="auto"/>
      </w:pPr>
      <w:r>
        <w:t xml:space="preserve">Base-CNN model 3 with data augmentation, increased batch size and new learning rate of 0.0001 gave an improved and generalized performance on all data splits at accuracy level of 93% on all, and a loss function of 1.72, which is an improvement of the first two models. </w:t>
      </w:r>
      <w:r w:rsidR="000E38D4">
        <w:t xml:space="preserve">All three initial base models had computational times of between 245 ms/epoch to 297 ms/epoch. </w:t>
      </w:r>
    </w:p>
    <w:p w14:paraId="63D3EAB6" w14:textId="495BC57C" w:rsidR="004B3A1B" w:rsidRDefault="000E38D4" w:rsidP="004B3A1B">
      <w:pPr>
        <w:pStyle w:val="ListParagraph"/>
        <w:numPr>
          <w:ilvl w:val="0"/>
          <w:numId w:val="5"/>
        </w:numPr>
        <w:spacing w:line="276" w:lineRule="auto"/>
      </w:pPr>
      <w:r>
        <w:t xml:space="preserve">The VGG16 model showed an improvement with an accuracy of 95% but had a low recall of 49%. Predictions with this model showed a misclassification is 3 out of the selected 12 pests, where a beetle was labelled as a snail, slug as beetle, and slug as a grasshopper. </w:t>
      </w:r>
      <w:r w:rsidR="00360994">
        <w:t>Th</w:t>
      </w:r>
      <w:r w:rsidR="001D7793">
        <w:t>is</w:t>
      </w:r>
      <w:r>
        <w:t xml:space="preserve"> model however had the highest computational time of 630 ms/epoch. </w:t>
      </w:r>
    </w:p>
    <w:p w14:paraId="0B4067B6" w14:textId="77777777" w:rsidR="00B200D9" w:rsidRDefault="000E38D4" w:rsidP="00B200D9">
      <w:pPr>
        <w:pStyle w:val="ListParagraph"/>
        <w:numPr>
          <w:ilvl w:val="0"/>
          <w:numId w:val="5"/>
        </w:numPr>
        <w:spacing w:line="276" w:lineRule="auto"/>
      </w:pPr>
      <w:r>
        <w:t xml:space="preserve">The EfficientNet </w:t>
      </w:r>
      <w:r w:rsidR="009F50B9">
        <w:t>surprisingly</w:t>
      </w:r>
      <w:r>
        <w:t xml:space="preserve"> </w:t>
      </w:r>
      <w:r w:rsidR="009F50B9">
        <w:t xml:space="preserve">performed poorly on the validation and test splits when </w:t>
      </w:r>
      <w:r w:rsidR="00360994">
        <w:t>compared</w:t>
      </w:r>
      <w:r w:rsidR="009F50B9">
        <w:t xml:space="preserve"> to the training. This showed </w:t>
      </w:r>
      <w:r w:rsidR="00360994">
        <w:t>overfitting and</w:t>
      </w:r>
      <w:r w:rsidR="009F50B9">
        <w:t xml:space="preserve"> was made evident in its wrong classification of 8 out of the 12 pest images selected for identification. </w:t>
      </w:r>
    </w:p>
    <w:p w14:paraId="22DEC585" w14:textId="77777777" w:rsidR="00B200D9" w:rsidRDefault="009F50B9" w:rsidP="00B200D9">
      <w:pPr>
        <w:pStyle w:val="ListParagraph"/>
        <w:numPr>
          <w:ilvl w:val="0"/>
          <w:numId w:val="5"/>
        </w:numPr>
        <w:spacing w:line="276" w:lineRule="auto"/>
      </w:pPr>
      <w:r>
        <w:t xml:space="preserve">MobileNetV2 showed the best performance on all metrices, and on all dataset splits. It had an accuracy of 96.9% on the test split, a loss of 0.69, a recall of 85.9% and the best computational time of </w:t>
      </w:r>
      <w:r w:rsidR="00360994">
        <w:t>243 ms/epoch.</w:t>
      </w:r>
      <w:r w:rsidR="00B200D9">
        <w:t xml:space="preserve"> </w:t>
      </w:r>
      <w:r w:rsidR="005A2719">
        <w:t xml:space="preserve">The MobileNetV2 model identified 11 out of the selected images correctly. </w:t>
      </w:r>
    </w:p>
    <w:p w14:paraId="2D185486" w14:textId="77777777" w:rsidR="002311EB" w:rsidRDefault="002311EB" w:rsidP="002311EB">
      <w:pPr>
        <w:pStyle w:val="ListParagraph"/>
        <w:spacing w:line="276" w:lineRule="auto"/>
        <w:ind w:left="1080"/>
      </w:pPr>
    </w:p>
    <w:p w14:paraId="00DF5ED1" w14:textId="4E3C5C9A" w:rsidR="00407100" w:rsidRDefault="00360994" w:rsidP="00B200D9">
      <w:pPr>
        <w:spacing w:line="276" w:lineRule="auto"/>
      </w:pPr>
      <w:r>
        <w:t>Table 3 shows the performance of all six proposed models using the selected metrices.</w:t>
      </w:r>
      <w:r w:rsidR="00407100">
        <w:t xml:space="preserve"> During the training of all models, the validation and training accuracies and loss were monitored, and the MobileNetV2 model showed the best performance this is shown of figures </w:t>
      </w:r>
      <w:r w:rsidR="00BD3008">
        <w:t>6 – 11</w:t>
      </w:r>
      <w:r w:rsidR="002311EB">
        <w:t>, and this also performed better than the compared works, except for the EfficientNetB7 performance on the 5-class dataset</w:t>
      </w:r>
      <w:r w:rsidR="007A0C15">
        <w:t xml:space="preserve"> as shown in Table 4</w:t>
      </w:r>
      <w:r w:rsidR="00BD3008">
        <w:t>.</w:t>
      </w:r>
    </w:p>
    <w:p w14:paraId="0E555195" w14:textId="77777777" w:rsidR="00407100" w:rsidRDefault="00407100" w:rsidP="005D5872">
      <w:pPr>
        <w:spacing w:line="276" w:lineRule="auto"/>
        <w:ind w:left="360"/>
      </w:pPr>
    </w:p>
    <w:p w14:paraId="521BA8FB" w14:textId="77777777" w:rsidR="004B3A1B" w:rsidRDefault="004B3A1B" w:rsidP="005D5872">
      <w:pPr>
        <w:spacing w:line="276" w:lineRule="auto"/>
        <w:ind w:left="360"/>
      </w:pPr>
    </w:p>
    <w:p w14:paraId="214ACD7C" w14:textId="6CEEB396" w:rsidR="00407100" w:rsidRPr="00407100" w:rsidRDefault="00407100" w:rsidP="005D5872">
      <w:pPr>
        <w:pStyle w:val="Caption"/>
        <w:keepNext/>
        <w:ind w:left="360"/>
        <w:rPr>
          <w:b/>
          <w:bCs/>
          <w:color w:val="000000" w:themeColor="text1"/>
          <w:sz w:val="20"/>
          <w:szCs w:val="20"/>
        </w:rPr>
      </w:pPr>
      <w:r w:rsidRPr="00407100">
        <w:rPr>
          <w:b/>
          <w:bCs/>
          <w:color w:val="000000" w:themeColor="text1"/>
          <w:sz w:val="20"/>
          <w:szCs w:val="20"/>
        </w:rPr>
        <w:t xml:space="preserve">Table </w:t>
      </w:r>
      <w:r w:rsidRPr="00407100">
        <w:rPr>
          <w:b/>
          <w:bCs/>
          <w:color w:val="000000" w:themeColor="text1"/>
          <w:sz w:val="20"/>
          <w:szCs w:val="20"/>
        </w:rPr>
        <w:fldChar w:fldCharType="begin"/>
      </w:r>
      <w:r w:rsidRPr="00407100">
        <w:rPr>
          <w:b/>
          <w:bCs/>
          <w:color w:val="000000" w:themeColor="text1"/>
          <w:sz w:val="20"/>
          <w:szCs w:val="20"/>
        </w:rPr>
        <w:instrText xml:space="preserve"> SEQ Table \* ARABIC </w:instrText>
      </w:r>
      <w:r w:rsidRPr="00407100">
        <w:rPr>
          <w:b/>
          <w:bCs/>
          <w:color w:val="000000" w:themeColor="text1"/>
          <w:sz w:val="20"/>
          <w:szCs w:val="20"/>
        </w:rPr>
        <w:fldChar w:fldCharType="separate"/>
      </w:r>
      <w:r w:rsidR="004A68D1">
        <w:rPr>
          <w:b/>
          <w:bCs/>
          <w:noProof/>
          <w:color w:val="000000" w:themeColor="text1"/>
          <w:sz w:val="20"/>
          <w:szCs w:val="20"/>
        </w:rPr>
        <w:t>3</w:t>
      </w:r>
      <w:r w:rsidRPr="00407100">
        <w:rPr>
          <w:b/>
          <w:bCs/>
          <w:color w:val="000000" w:themeColor="text1"/>
          <w:sz w:val="20"/>
          <w:szCs w:val="20"/>
        </w:rPr>
        <w:fldChar w:fldCharType="end"/>
      </w:r>
      <w:r w:rsidRPr="00407100">
        <w:rPr>
          <w:b/>
          <w:bCs/>
          <w:color w:val="000000" w:themeColor="text1"/>
          <w:sz w:val="20"/>
          <w:szCs w:val="20"/>
        </w:rPr>
        <w:t xml:space="preserve"> Model performance metrices on testing data splits</w:t>
      </w:r>
    </w:p>
    <w:tbl>
      <w:tblPr>
        <w:tblStyle w:val="GridTable3-Accent6"/>
        <w:tblW w:w="9056" w:type="dxa"/>
        <w:tblInd w:w="360" w:type="dxa"/>
        <w:tblLook w:val="04A0" w:firstRow="1" w:lastRow="0" w:firstColumn="1" w:lastColumn="0" w:noHBand="0" w:noVBand="1"/>
      </w:tblPr>
      <w:tblGrid>
        <w:gridCol w:w="2552"/>
        <w:gridCol w:w="850"/>
        <w:gridCol w:w="1189"/>
        <w:gridCol w:w="1163"/>
        <w:gridCol w:w="993"/>
        <w:gridCol w:w="839"/>
        <w:gridCol w:w="1470"/>
      </w:tblGrid>
      <w:tr w:rsidR="00952D09" w14:paraId="1BC6CD26" w14:textId="77777777" w:rsidTr="005D58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72D7645F" w14:textId="1356A06F" w:rsidR="00952D09" w:rsidRDefault="00952D09" w:rsidP="00803485">
            <w:pPr>
              <w:spacing w:line="276" w:lineRule="auto"/>
            </w:pPr>
            <w:r>
              <w:t>Model</w:t>
            </w:r>
          </w:p>
        </w:tc>
        <w:tc>
          <w:tcPr>
            <w:tcW w:w="850" w:type="dxa"/>
          </w:tcPr>
          <w:p w14:paraId="4C3274B1" w14:textId="1D363606" w:rsidR="00952D09" w:rsidRDefault="00952D09" w:rsidP="00803485">
            <w:pPr>
              <w:spacing w:line="276" w:lineRule="auto"/>
              <w:cnfStyle w:val="100000000000" w:firstRow="1" w:lastRow="0" w:firstColumn="0" w:lastColumn="0" w:oddVBand="0" w:evenVBand="0" w:oddHBand="0" w:evenHBand="0" w:firstRowFirstColumn="0" w:firstRowLastColumn="0" w:lastRowFirstColumn="0" w:lastRowLastColumn="0"/>
            </w:pPr>
            <w:r>
              <w:t>Loss</w:t>
            </w:r>
          </w:p>
        </w:tc>
        <w:tc>
          <w:tcPr>
            <w:tcW w:w="1189" w:type="dxa"/>
          </w:tcPr>
          <w:p w14:paraId="46B37E98" w14:textId="2DBED785" w:rsidR="00952D09" w:rsidRDefault="00952D09" w:rsidP="00803485">
            <w:pPr>
              <w:spacing w:line="276" w:lineRule="auto"/>
              <w:cnfStyle w:val="100000000000" w:firstRow="1" w:lastRow="0" w:firstColumn="0" w:lastColumn="0" w:oddVBand="0" w:evenVBand="0" w:oddHBand="0" w:evenHBand="0" w:firstRowFirstColumn="0" w:firstRowLastColumn="0" w:lastRowFirstColumn="0" w:lastRowLastColumn="0"/>
            </w:pPr>
            <w:r>
              <w:t>Accuracy</w:t>
            </w:r>
          </w:p>
        </w:tc>
        <w:tc>
          <w:tcPr>
            <w:tcW w:w="1163" w:type="dxa"/>
          </w:tcPr>
          <w:p w14:paraId="6F0C7451" w14:textId="59BDA24B" w:rsidR="00952D09" w:rsidRDefault="00952D09" w:rsidP="00803485">
            <w:pPr>
              <w:spacing w:line="276" w:lineRule="auto"/>
              <w:cnfStyle w:val="100000000000" w:firstRow="1" w:lastRow="0" w:firstColumn="0" w:lastColumn="0" w:oddVBand="0" w:evenVBand="0" w:oddHBand="0" w:evenHBand="0" w:firstRowFirstColumn="0" w:firstRowLastColumn="0" w:lastRowFirstColumn="0" w:lastRowLastColumn="0"/>
            </w:pPr>
            <w:r>
              <w:t>Precision</w:t>
            </w:r>
          </w:p>
        </w:tc>
        <w:tc>
          <w:tcPr>
            <w:tcW w:w="993" w:type="dxa"/>
          </w:tcPr>
          <w:p w14:paraId="4BD7453B" w14:textId="66F642FA" w:rsidR="00952D09" w:rsidRDefault="00952D09" w:rsidP="00803485">
            <w:pPr>
              <w:spacing w:line="276" w:lineRule="auto"/>
              <w:cnfStyle w:val="100000000000" w:firstRow="1" w:lastRow="0" w:firstColumn="0" w:lastColumn="0" w:oddVBand="0" w:evenVBand="0" w:oddHBand="0" w:evenHBand="0" w:firstRowFirstColumn="0" w:firstRowLastColumn="0" w:lastRowFirstColumn="0" w:lastRowLastColumn="0"/>
            </w:pPr>
            <w:r>
              <w:t>Recall</w:t>
            </w:r>
          </w:p>
        </w:tc>
        <w:tc>
          <w:tcPr>
            <w:tcW w:w="839" w:type="dxa"/>
          </w:tcPr>
          <w:p w14:paraId="1C87C160" w14:textId="774431A3" w:rsidR="00952D09" w:rsidRDefault="00952D09" w:rsidP="00803485">
            <w:pPr>
              <w:spacing w:line="276" w:lineRule="auto"/>
              <w:cnfStyle w:val="100000000000" w:firstRow="1" w:lastRow="0" w:firstColumn="0" w:lastColumn="0" w:oddVBand="0" w:evenVBand="0" w:oddHBand="0" w:evenHBand="0" w:firstRowFirstColumn="0" w:firstRowLastColumn="0" w:lastRowFirstColumn="0" w:lastRowLastColumn="0"/>
            </w:pPr>
            <w:r>
              <w:t>AUC</w:t>
            </w:r>
          </w:p>
        </w:tc>
        <w:tc>
          <w:tcPr>
            <w:tcW w:w="1470" w:type="dxa"/>
          </w:tcPr>
          <w:p w14:paraId="1F124AA8" w14:textId="76E35C6B" w:rsidR="00952D09" w:rsidRDefault="00952D09" w:rsidP="00803485">
            <w:pPr>
              <w:spacing w:line="276" w:lineRule="auto"/>
              <w:cnfStyle w:val="100000000000" w:firstRow="1" w:lastRow="0" w:firstColumn="0" w:lastColumn="0" w:oddVBand="0" w:evenVBand="0" w:oddHBand="0" w:evenHBand="0" w:firstRowFirstColumn="0" w:firstRowLastColumn="0" w:lastRowFirstColumn="0" w:lastRowLastColumn="0"/>
            </w:pPr>
            <w:r>
              <w:t>Time/Epoch</w:t>
            </w:r>
          </w:p>
        </w:tc>
      </w:tr>
      <w:tr w:rsidR="00952D09" w14:paraId="7AE23F78" w14:textId="77777777" w:rsidTr="005D5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4B8F489" w14:textId="047BE464" w:rsidR="00952D09" w:rsidRDefault="00952D09" w:rsidP="00803485">
            <w:pPr>
              <w:spacing w:line="276" w:lineRule="auto"/>
            </w:pPr>
            <w:r>
              <w:t>Base-CNN Model</w:t>
            </w:r>
          </w:p>
        </w:tc>
        <w:tc>
          <w:tcPr>
            <w:tcW w:w="850" w:type="dxa"/>
          </w:tcPr>
          <w:p w14:paraId="3689FB6B" w14:textId="13787C49" w:rsidR="00952D09" w:rsidRDefault="00952D09" w:rsidP="00803485">
            <w:pPr>
              <w:spacing w:line="276" w:lineRule="auto"/>
              <w:cnfStyle w:val="000000100000" w:firstRow="0" w:lastRow="0" w:firstColumn="0" w:lastColumn="0" w:oddVBand="0" w:evenVBand="0" w:oddHBand="1" w:evenHBand="0" w:firstRowFirstColumn="0" w:firstRowLastColumn="0" w:lastRowFirstColumn="0" w:lastRowLastColumn="0"/>
            </w:pPr>
            <w:r>
              <w:t>2.25</w:t>
            </w:r>
          </w:p>
        </w:tc>
        <w:tc>
          <w:tcPr>
            <w:tcW w:w="1189" w:type="dxa"/>
          </w:tcPr>
          <w:p w14:paraId="667F14EE" w14:textId="2BE24ED5" w:rsidR="00952D09" w:rsidRDefault="00952D09" w:rsidP="00803485">
            <w:pPr>
              <w:spacing w:line="276" w:lineRule="auto"/>
              <w:cnfStyle w:val="000000100000" w:firstRow="0" w:lastRow="0" w:firstColumn="0" w:lastColumn="0" w:oddVBand="0" w:evenVBand="0" w:oddHBand="1" w:evenHBand="0" w:firstRowFirstColumn="0" w:firstRowLastColumn="0" w:lastRowFirstColumn="0" w:lastRowLastColumn="0"/>
            </w:pPr>
            <w:r>
              <w:t>92.7%</w:t>
            </w:r>
          </w:p>
        </w:tc>
        <w:tc>
          <w:tcPr>
            <w:tcW w:w="1163" w:type="dxa"/>
          </w:tcPr>
          <w:p w14:paraId="3452DF3B" w14:textId="602A3390" w:rsidR="00952D09" w:rsidRDefault="00952D09" w:rsidP="00803485">
            <w:pPr>
              <w:spacing w:line="276" w:lineRule="auto"/>
              <w:cnfStyle w:val="000000100000" w:firstRow="0" w:lastRow="0" w:firstColumn="0" w:lastColumn="0" w:oddVBand="0" w:evenVBand="0" w:oddHBand="1" w:evenHBand="0" w:firstRowFirstColumn="0" w:firstRowLastColumn="0" w:lastRowFirstColumn="0" w:lastRowLastColumn="0"/>
            </w:pPr>
            <w:r>
              <w:t>58.1%</w:t>
            </w:r>
          </w:p>
        </w:tc>
        <w:tc>
          <w:tcPr>
            <w:tcW w:w="993" w:type="dxa"/>
          </w:tcPr>
          <w:p w14:paraId="6A4A9C12" w14:textId="629D9BC0" w:rsidR="00952D09" w:rsidRDefault="00952D09" w:rsidP="00803485">
            <w:pPr>
              <w:spacing w:line="276" w:lineRule="auto"/>
              <w:cnfStyle w:val="000000100000" w:firstRow="0" w:lastRow="0" w:firstColumn="0" w:lastColumn="0" w:oddVBand="0" w:evenVBand="0" w:oddHBand="1" w:evenHBand="0" w:firstRowFirstColumn="0" w:firstRowLastColumn="0" w:lastRowFirstColumn="0" w:lastRowLastColumn="0"/>
            </w:pPr>
            <w:r>
              <w:t>44.3%</w:t>
            </w:r>
          </w:p>
        </w:tc>
        <w:tc>
          <w:tcPr>
            <w:tcW w:w="839" w:type="dxa"/>
          </w:tcPr>
          <w:p w14:paraId="4B523CE0" w14:textId="4C0C97B2" w:rsidR="00952D09" w:rsidRDefault="005A2719" w:rsidP="00803485">
            <w:pPr>
              <w:spacing w:line="276" w:lineRule="auto"/>
              <w:cnfStyle w:val="000000100000" w:firstRow="0" w:lastRow="0" w:firstColumn="0" w:lastColumn="0" w:oddVBand="0" w:evenVBand="0" w:oddHBand="1" w:evenHBand="0" w:firstRowFirstColumn="0" w:firstRowLastColumn="0" w:lastRowFirstColumn="0" w:lastRowLastColumn="0"/>
            </w:pPr>
            <w:r>
              <w:t>0.85</w:t>
            </w:r>
          </w:p>
        </w:tc>
        <w:tc>
          <w:tcPr>
            <w:tcW w:w="1470" w:type="dxa"/>
          </w:tcPr>
          <w:p w14:paraId="2CF62B27" w14:textId="443B0016" w:rsidR="00952D09" w:rsidRDefault="005A2719" w:rsidP="00803485">
            <w:pPr>
              <w:spacing w:line="276" w:lineRule="auto"/>
              <w:cnfStyle w:val="000000100000" w:firstRow="0" w:lastRow="0" w:firstColumn="0" w:lastColumn="0" w:oddVBand="0" w:evenVBand="0" w:oddHBand="1" w:evenHBand="0" w:firstRowFirstColumn="0" w:firstRowLastColumn="0" w:lastRowFirstColumn="0" w:lastRowLastColumn="0"/>
            </w:pPr>
            <w:r>
              <w:t>460ms</w:t>
            </w:r>
          </w:p>
        </w:tc>
      </w:tr>
      <w:tr w:rsidR="005D5872" w14:paraId="4D8159FD" w14:textId="77777777" w:rsidTr="005D5872">
        <w:tc>
          <w:tcPr>
            <w:cnfStyle w:val="001000000000" w:firstRow="0" w:lastRow="0" w:firstColumn="1" w:lastColumn="0" w:oddVBand="0" w:evenVBand="0" w:oddHBand="0" w:evenHBand="0" w:firstRowFirstColumn="0" w:firstRowLastColumn="0" w:lastRowFirstColumn="0" w:lastRowLastColumn="0"/>
            <w:tcW w:w="2552" w:type="dxa"/>
          </w:tcPr>
          <w:p w14:paraId="54A9E9A9" w14:textId="36BCD7EC" w:rsidR="00952D09" w:rsidRDefault="00952D09" w:rsidP="00803485">
            <w:pPr>
              <w:spacing w:line="276" w:lineRule="auto"/>
            </w:pPr>
            <w:r>
              <w:t>Base-CNN Model 2</w:t>
            </w:r>
          </w:p>
        </w:tc>
        <w:tc>
          <w:tcPr>
            <w:tcW w:w="850" w:type="dxa"/>
          </w:tcPr>
          <w:p w14:paraId="1575D708" w14:textId="22E7195F" w:rsidR="00952D09" w:rsidRDefault="005A2719" w:rsidP="00803485">
            <w:pPr>
              <w:spacing w:line="276" w:lineRule="auto"/>
              <w:cnfStyle w:val="000000000000" w:firstRow="0" w:lastRow="0" w:firstColumn="0" w:lastColumn="0" w:oddVBand="0" w:evenVBand="0" w:oddHBand="0" w:evenHBand="0" w:firstRowFirstColumn="0" w:firstRowLastColumn="0" w:lastRowFirstColumn="0" w:lastRowLastColumn="0"/>
            </w:pPr>
            <w:r>
              <w:t>2.33</w:t>
            </w:r>
          </w:p>
        </w:tc>
        <w:tc>
          <w:tcPr>
            <w:tcW w:w="1189" w:type="dxa"/>
          </w:tcPr>
          <w:p w14:paraId="64C71131" w14:textId="4D71827C" w:rsidR="00952D09" w:rsidRDefault="005A2719" w:rsidP="00803485">
            <w:pPr>
              <w:spacing w:line="276" w:lineRule="auto"/>
              <w:cnfStyle w:val="000000000000" w:firstRow="0" w:lastRow="0" w:firstColumn="0" w:lastColumn="0" w:oddVBand="0" w:evenVBand="0" w:oddHBand="0" w:evenHBand="0" w:firstRowFirstColumn="0" w:firstRowLastColumn="0" w:lastRowFirstColumn="0" w:lastRowLastColumn="0"/>
            </w:pPr>
            <w:r>
              <w:t>91.7%</w:t>
            </w:r>
          </w:p>
        </w:tc>
        <w:tc>
          <w:tcPr>
            <w:tcW w:w="1163" w:type="dxa"/>
          </w:tcPr>
          <w:p w14:paraId="43EB62FC" w14:textId="56F0BAD6" w:rsidR="00952D09" w:rsidRDefault="005A2719" w:rsidP="00803485">
            <w:pPr>
              <w:spacing w:line="276" w:lineRule="auto"/>
              <w:cnfStyle w:val="000000000000" w:firstRow="0" w:lastRow="0" w:firstColumn="0" w:lastColumn="0" w:oddVBand="0" w:evenVBand="0" w:oddHBand="0" w:evenHBand="0" w:firstRowFirstColumn="0" w:firstRowLastColumn="0" w:lastRowFirstColumn="0" w:lastRowLastColumn="0"/>
            </w:pPr>
            <w:r>
              <w:t>100%</w:t>
            </w:r>
          </w:p>
        </w:tc>
        <w:tc>
          <w:tcPr>
            <w:tcW w:w="993" w:type="dxa"/>
          </w:tcPr>
          <w:p w14:paraId="384143C0" w14:textId="4710F8BA" w:rsidR="00952D09" w:rsidRDefault="005A2719" w:rsidP="00803485">
            <w:pPr>
              <w:spacing w:line="276" w:lineRule="auto"/>
              <w:cnfStyle w:val="000000000000" w:firstRow="0" w:lastRow="0" w:firstColumn="0" w:lastColumn="0" w:oddVBand="0" w:evenVBand="0" w:oddHBand="0" w:evenHBand="0" w:firstRowFirstColumn="0" w:firstRowLastColumn="0" w:lastRowFirstColumn="0" w:lastRowLastColumn="0"/>
            </w:pPr>
            <w:r>
              <w:t>0.4%</w:t>
            </w:r>
          </w:p>
        </w:tc>
        <w:tc>
          <w:tcPr>
            <w:tcW w:w="839" w:type="dxa"/>
          </w:tcPr>
          <w:p w14:paraId="3AD0ED4C" w14:textId="4F85832B" w:rsidR="00952D09" w:rsidRDefault="005A2719" w:rsidP="00803485">
            <w:pPr>
              <w:spacing w:line="276" w:lineRule="auto"/>
              <w:cnfStyle w:val="000000000000" w:firstRow="0" w:lastRow="0" w:firstColumn="0" w:lastColumn="0" w:oddVBand="0" w:evenVBand="0" w:oddHBand="0" w:evenHBand="0" w:firstRowFirstColumn="0" w:firstRowLastColumn="0" w:lastRowFirstColumn="0" w:lastRowLastColumn="0"/>
            </w:pPr>
            <w:r>
              <w:t>0.66</w:t>
            </w:r>
          </w:p>
        </w:tc>
        <w:tc>
          <w:tcPr>
            <w:tcW w:w="1470" w:type="dxa"/>
          </w:tcPr>
          <w:p w14:paraId="7C2C608F" w14:textId="76DB2E0C" w:rsidR="00952D09" w:rsidRDefault="005A2719" w:rsidP="00803485">
            <w:pPr>
              <w:spacing w:line="276" w:lineRule="auto"/>
              <w:cnfStyle w:val="000000000000" w:firstRow="0" w:lastRow="0" w:firstColumn="0" w:lastColumn="0" w:oddVBand="0" w:evenVBand="0" w:oddHBand="0" w:evenHBand="0" w:firstRowFirstColumn="0" w:firstRowLastColumn="0" w:lastRowFirstColumn="0" w:lastRowLastColumn="0"/>
            </w:pPr>
            <w:r>
              <w:t>549ms</w:t>
            </w:r>
          </w:p>
        </w:tc>
      </w:tr>
      <w:tr w:rsidR="00952D09" w14:paraId="7F4253EE" w14:textId="77777777" w:rsidTr="005D5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6662B7A" w14:textId="6E8F5EE3" w:rsidR="00952D09" w:rsidRDefault="00952D09" w:rsidP="00803485">
            <w:pPr>
              <w:spacing w:line="276" w:lineRule="auto"/>
            </w:pPr>
            <w:r>
              <w:t>Base-CNN Model 3</w:t>
            </w:r>
          </w:p>
        </w:tc>
        <w:tc>
          <w:tcPr>
            <w:tcW w:w="850" w:type="dxa"/>
          </w:tcPr>
          <w:p w14:paraId="489EEF17" w14:textId="2476742A" w:rsidR="00952D09" w:rsidRDefault="005A2719" w:rsidP="00803485">
            <w:pPr>
              <w:spacing w:line="276" w:lineRule="auto"/>
              <w:cnfStyle w:val="000000100000" w:firstRow="0" w:lastRow="0" w:firstColumn="0" w:lastColumn="0" w:oddVBand="0" w:evenVBand="0" w:oddHBand="1" w:evenHBand="0" w:firstRowFirstColumn="0" w:firstRowLastColumn="0" w:lastRowFirstColumn="0" w:lastRowLastColumn="0"/>
            </w:pPr>
            <w:r>
              <w:t>1.63</w:t>
            </w:r>
          </w:p>
        </w:tc>
        <w:tc>
          <w:tcPr>
            <w:tcW w:w="1189" w:type="dxa"/>
          </w:tcPr>
          <w:p w14:paraId="1447244B" w14:textId="262A52A6" w:rsidR="00952D09" w:rsidRDefault="005A2719" w:rsidP="00803485">
            <w:pPr>
              <w:spacing w:line="276" w:lineRule="auto"/>
              <w:cnfStyle w:val="000000100000" w:firstRow="0" w:lastRow="0" w:firstColumn="0" w:lastColumn="0" w:oddVBand="0" w:evenVBand="0" w:oddHBand="1" w:evenHBand="0" w:firstRowFirstColumn="0" w:firstRowLastColumn="0" w:lastRowFirstColumn="0" w:lastRowLastColumn="0"/>
            </w:pPr>
            <w:r>
              <w:t>93.0%</w:t>
            </w:r>
          </w:p>
        </w:tc>
        <w:tc>
          <w:tcPr>
            <w:tcW w:w="1163" w:type="dxa"/>
          </w:tcPr>
          <w:p w14:paraId="08480A0C" w14:textId="38B985E1" w:rsidR="00952D09" w:rsidRDefault="005A2719" w:rsidP="00803485">
            <w:pPr>
              <w:spacing w:line="276" w:lineRule="auto"/>
              <w:cnfStyle w:val="000000100000" w:firstRow="0" w:lastRow="0" w:firstColumn="0" w:lastColumn="0" w:oddVBand="0" w:evenVBand="0" w:oddHBand="1" w:evenHBand="0" w:firstRowFirstColumn="0" w:firstRowLastColumn="0" w:lastRowFirstColumn="0" w:lastRowLastColumn="0"/>
            </w:pPr>
            <w:r>
              <w:t>67.1%</w:t>
            </w:r>
          </w:p>
        </w:tc>
        <w:tc>
          <w:tcPr>
            <w:tcW w:w="993" w:type="dxa"/>
          </w:tcPr>
          <w:p w14:paraId="4EB615B2" w14:textId="1FFB1B12" w:rsidR="00952D09" w:rsidRDefault="005A2719" w:rsidP="00803485">
            <w:pPr>
              <w:spacing w:line="276" w:lineRule="auto"/>
              <w:cnfStyle w:val="000000100000" w:firstRow="0" w:lastRow="0" w:firstColumn="0" w:lastColumn="0" w:oddVBand="0" w:evenVBand="0" w:oddHBand="1" w:evenHBand="0" w:firstRowFirstColumn="0" w:firstRowLastColumn="0" w:lastRowFirstColumn="0" w:lastRowLastColumn="0"/>
            </w:pPr>
            <w:r>
              <w:t>31.8%</w:t>
            </w:r>
          </w:p>
        </w:tc>
        <w:tc>
          <w:tcPr>
            <w:tcW w:w="839" w:type="dxa"/>
          </w:tcPr>
          <w:p w14:paraId="3A6B355E" w14:textId="64FFEF84" w:rsidR="00952D09" w:rsidRDefault="005A2719" w:rsidP="00803485">
            <w:pPr>
              <w:spacing w:line="276" w:lineRule="auto"/>
              <w:cnfStyle w:val="000000100000" w:firstRow="0" w:lastRow="0" w:firstColumn="0" w:lastColumn="0" w:oddVBand="0" w:evenVBand="0" w:oddHBand="1" w:evenHBand="0" w:firstRowFirstColumn="0" w:firstRowLastColumn="0" w:lastRowFirstColumn="0" w:lastRowLastColumn="0"/>
            </w:pPr>
            <w:r>
              <w:t>0.87</w:t>
            </w:r>
          </w:p>
        </w:tc>
        <w:tc>
          <w:tcPr>
            <w:tcW w:w="1470" w:type="dxa"/>
          </w:tcPr>
          <w:p w14:paraId="3DEB199C" w14:textId="16C660D7" w:rsidR="00952D09" w:rsidRDefault="005A2719" w:rsidP="00803485">
            <w:pPr>
              <w:spacing w:line="276" w:lineRule="auto"/>
              <w:cnfStyle w:val="000000100000" w:firstRow="0" w:lastRow="0" w:firstColumn="0" w:lastColumn="0" w:oddVBand="0" w:evenVBand="0" w:oddHBand="1" w:evenHBand="0" w:firstRowFirstColumn="0" w:firstRowLastColumn="0" w:lastRowFirstColumn="0" w:lastRowLastColumn="0"/>
            </w:pPr>
            <w:r>
              <w:t>361ms</w:t>
            </w:r>
          </w:p>
        </w:tc>
      </w:tr>
      <w:tr w:rsidR="005D5872" w14:paraId="3E218B19" w14:textId="77777777" w:rsidTr="005D5872">
        <w:tc>
          <w:tcPr>
            <w:cnfStyle w:val="001000000000" w:firstRow="0" w:lastRow="0" w:firstColumn="1" w:lastColumn="0" w:oddVBand="0" w:evenVBand="0" w:oddHBand="0" w:evenHBand="0" w:firstRowFirstColumn="0" w:firstRowLastColumn="0" w:lastRowFirstColumn="0" w:lastRowLastColumn="0"/>
            <w:tcW w:w="2552" w:type="dxa"/>
          </w:tcPr>
          <w:p w14:paraId="2E9ABEA2" w14:textId="3D32BA9A" w:rsidR="00952D09" w:rsidRDefault="00952D09" w:rsidP="00803485">
            <w:pPr>
              <w:spacing w:line="276" w:lineRule="auto"/>
            </w:pPr>
            <w:r>
              <w:t>VGG16 Model</w:t>
            </w:r>
          </w:p>
        </w:tc>
        <w:tc>
          <w:tcPr>
            <w:tcW w:w="850" w:type="dxa"/>
          </w:tcPr>
          <w:p w14:paraId="0190195C" w14:textId="44F97967" w:rsidR="00952D09" w:rsidRDefault="005A2719" w:rsidP="00803485">
            <w:pPr>
              <w:spacing w:line="276" w:lineRule="auto"/>
              <w:cnfStyle w:val="000000000000" w:firstRow="0" w:lastRow="0" w:firstColumn="0" w:lastColumn="0" w:oddVBand="0" w:evenVBand="0" w:oddHBand="0" w:evenHBand="0" w:firstRowFirstColumn="0" w:firstRowLastColumn="0" w:lastRowFirstColumn="0" w:lastRowLastColumn="0"/>
            </w:pPr>
            <w:r>
              <w:t>1.15</w:t>
            </w:r>
          </w:p>
        </w:tc>
        <w:tc>
          <w:tcPr>
            <w:tcW w:w="1189" w:type="dxa"/>
          </w:tcPr>
          <w:p w14:paraId="10297CFF" w14:textId="74652DB8" w:rsidR="00952D09" w:rsidRDefault="005A2719" w:rsidP="00803485">
            <w:pPr>
              <w:spacing w:line="276" w:lineRule="auto"/>
              <w:cnfStyle w:val="000000000000" w:firstRow="0" w:lastRow="0" w:firstColumn="0" w:lastColumn="0" w:oddVBand="0" w:evenVBand="0" w:oddHBand="0" w:evenHBand="0" w:firstRowFirstColumn="0" w:firstRowLastColumn="0" w:lastRowFirstColumn="0" w:lastRowLastColumn="0"/>
            </w:pPr>
            <w:r>
              <w:t>94.5%</w:t>
            </w:r>
          </w:p>
        </w:tc>
        <w:tc>
          <w:tcPr>
            <w:tcW w:w="1163" w:type="dxa"/>
          </w:tcPr>
          <w:p w14:paraId="22ACFA50" w14:textId="6513B2CB" w:rsidR="00952D09" w:rsidRDefault="005A2719" w:rsidP="00803485">
            <w:pPr>
              <w:spacing w:line="276" w:lineRule="auto"/>
              <w:cnfStyle w:val="000000000000" w:firstRow="0" w:lastRow="0" w:firstColumn="0" w:lastColumn="0" w:oddVBand="0" w:evenVBand="0" w:oddHBand="0" w:evenHBand="0" w:firstRowFirstColumn="0" w:firstRowLastColumn="0" w:lastRowFirstColumn="0" w:lastRowLastColumn="0"/>
            </w:pPr>
            <w:r>
              <w:t>84.0%</w:t>
            </w:r>
          </w:p>
        </w:tc>
        <w:tc>
          <w:tcPr>
            <w:tcW w:w="993" w:type="dxa"/>
          </w:tcPr>
          <w:p w14:paraId="610B8C77" w14:textId="2897D4BA" w:rsidR="00952D09" w:rsidRDefault="005A2719" w:rsidP="00803485">
            <w:pPr>
              <w:spacing w:line="276" w:lineRule="auto"/>
              <w:cnfStyle w:val="000000000000" w:firstRow="0" w:lastRow="0" w:firstColumn="0" w:lastColumn="0" w:oddVBand="0" w:evenVBand="0" w:oddHBand="0" w:evenHBand="0" w:firstRowFirstColumn="0" w:firstRowLastColumn="0" w:lastRowFirstColumn="0" w:lastRowLastColumn="0"/>
            </w:pPr>
            <w:r>
              <w:t>48.5%</w:t>
            </w:r>
          </w:p>
        </w:tc>
        <w:tc>
          <w:tcPr>
            <w:tcW w:w="839" w:type="dxa"/>
          </w:tcPr>
          <w:p w14:paraId="131898AC" w14:textId="6E8CA334" w:rsidR="00952D09" w:rsidRDefault="005A2719" w:rsidP="00803485">
            <w:pPr>
              <w:spacing w:line="276" w:lineRule="auto"/>
              <w:cnfStyle w:val="000000000000" w:firstRow="0" w:lastRow="0" w:firstColumn="0" w:lastColumn="0" w:oddVBand="0" w:evenVBand="0" w:oddHBand="0" w:evenHBand="0" w:firstRowFirstColumn="0" w:firstRowLastColumn="0" w:lastRowFirstColumn="0" w:lastRowLastColumn="0"/>
            </w:pPr>
            <w:r>
              <w:t>0.93</w:t>
            </w:r>
          </w:p>
        </w:tc>
        <w:tc>
          <w:tcPr>
            <w:tcW w:w="1470" w:type="dxa"/>
          </w:tcPr>
          <w:p w14:paraId="31A5BBC7" w14:textId="3DBC117A" w:rsidR="00952D09" w:rsidRDefault="005A2719" w:rsidP="00803485">
            <w:pPr>
              <w:spacing w:line="276" w:lineRule="auto"/>
              <w:cnfStyle w:val="000000000000" w:firstRow="0" w:lastRow="0" w:firstColumn="0" w:lastColumn="0" w:oddVBand="0" w:evenVBand="0" w:oddHBand="0" w:evenHBand="0" w:firstRowFirstColumn="0" w:firstRowLastColumn="0" w:lastRowFirstColumn="0" w:lastRowLastColumn="0"/>
            </w:pPr>
            <w:r>
              <w:t>2</w:t>
            </w:r>
            <w:r w:rsidR="00407100">
              <w:t>000m</w:t>
            </w:r>
            <w:r>
              <w:t>s</w:t>
            </w:r>
          </w:p>
        </w:tc>
      </w:tr>
      <w:tr w:rsidR="00952D09" w14:paraId="61979F3B" w14:textId="77777777" w:rsidTr="005D5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7E214B3" w14:textId="613B57AB" w:rsidR="00952D09" w:rsidRDefault="00952D09" w:rsidP="00803485">
            <w:pPr>
              <w:spacing w:line="276" w:lineRule="auto"/>
            </w:pPr>
            <w:r>
              <w:t>EfficientNetB0 Model</w:t>
            </w:r>
          </w:p>
        </w:tc>
        <w:tc>
          <w:tcPr>
            <w:tcW w:w="850" w:type="dxa"/>
          </w:tcPr>
          <w:p w14:paraId="2740EFF8" w14:textId="7F8C9FE0" w:rsidR="00952D09" w:rsidRDefault="00407100" w:rsidP="00803485">
            <w:pPr>
              <w:spacing w:line="276" w:lineRule="auto"/>
              <w:cnfStyle w:val="000000100000" w:firstRow="0" w:lastRow="0" w:firstColumn="0" w:lastColumn="0" w:oddVBand="0" w:evenVBand="0" w:oddHBand="1" w:evenHBand="0" w:firstRowFirstColumn="0" w:firstRowLastColumn="0" w:lastRowFirstColumn="0" w:lastRowLastColumn="0"/>
            </w:pPr>
            <w:r>
              <w:t>2.62</w:t>
            </w:r>
          </w:p>
        </w:tc>
        <w:tc>
          <w:tcPr>
            <w:tcW w:w="1189" w:type="dxa"/>
          </w:tcPr>
          <w:p w14:paraId="0142C7E0" w14:textId="2A1CA6B4" w:rsidR="00952D09" w:rsidRDefault="00407100" w:rsidP="00803485">
            <w:pPr>
              <w:spacing w:line="276" w:lineRule="auto"/>
              <w:cnfStyle w:val="000000100000" w:firstRow="0" w:lastRow="0" w:firstColumn="0" w:lastColumn="0" w:oddVBand="0" w:evenVBand="0" w:oddHBand="1" w:evenHBand="0" w:firstRowFirstColumn="0" w:firstRowLastColumn="0" w:lastRowFirstColumn="0" w:lastRowLastColumn="0"/>
            </w:pPr>
            <w:r>
              <w:t>90.7%</w:t>
            </w:r>
          </w:p>
        </w:tc>
        <w:tc>
          <w:tcPr>
            <w:tcW w:w="1163" w:type="dxa"/>
          </w:tcPr>
          <w:p w14:paraId="79FA9A7D" w14:textId="2EB103C6" w:rsidR="00952D09" w:rsidRDefault="00407100" w:rsidP="00803485">
            <w:pPr>
              <w:spacing w:line="276" w:lineRule="auto"/>
              <w:cnfStyle w:val="000000100000" w:firstRow="0" w:lastRow="0" w:firstColumn="0" w:lastColumn="0" w:oddVBand="0" w:evenVBand="0" w:oddHBand="1" w:evenHBand="0" w:firstRowFirstColumn="0" w:firstRowLastColumn="0" w:lastRowFirstColumn="0" w:lastRowLastColumn="0"/>
            </w:pPr>
            <w:r>
              <w:t>36.6%</w:t>
            </w:r>
          </w:p>
        </w:tc>
        <w:tc>
          <w:tcPr>
            <w:tcW w:w="993" w:type="dxa"/>
          </w:tcPr>
          <w:p w14:paraId="1E059D82" w14:textId="416E68E7" w:rsidR="00952D09" w:rsidRDefault="00407100" w:rsidP="00803485">
            <w:pPr>
              <w:spacing w:line="276" w:lineRule="auto"/>
              <w:cnfStyle w:val="000000100000" w:firstRow="0" w:lastRow="0" w:firstColumn="0" w:lastColumn="0" w:oddVBand="0" w:evenVBand="0" w:oddHBand="1" w:evenHBand="0" w:firstRowFirstColumn="0" w:firstRowLastColumn="0" w:lastRowFirstColumn="0" w:lastRowLastColumn="0"/>
            </w:pPr>
            <w:r>
              <w:t>16.3%</w:t>
            </w:r>
          </w:p>
        </w:tc>
        <w:tc>
          <w:tcPr>
            <w:tcW w:w="839" w:type="dxa"/>
          </w:tcPr>
          <w:p w14:paraId="5878390D" w14:textId="5660370E" w:rsidR="00952D09" w:rsidRDefault="00407100" w:rsidP="00803485">
            <w:pPr>
              <w:spacing w:line="276" w:lineRule="auto"/>
              <w:cnfStyle w:val="000000100000" w:firstRow="0" w:lastRow="0" w:firstColumn="0" w:lastColumn="0" w:oddVBand="0" w:evenVBand="0" w:oddHBand="1" w:evenHBand="0" w:firstRowFirstColumn="0" w:firstRowLastColumn="0" w:lastRowFirstColumn="0" w:lastRowLastColumn="0"/>
            </w:pPr>
            <w:r>
              <w:t>0.71</w:t>
            </w:r>
          </w:p>
        </w:tc>
        <w:tc>
          <w:tcPr>
            <w:tcW w:w="1470" w:type="dxa"/>
          </w:tcPr>
          <w:p w14:paraId="173183BD" w14:textId="1656FCA1" w:rsidR="00952D09" w:rsidRDefault="00407100" w:rsidP="00803485">
            <w:pPr>
              <w:spacing w:line="276" w:lineRule="auto"/>
              <w:cnfStyle w:val="000000100000" w:firstRow="0" w:lastRow="0" w:firstColumn="0" w:lastColumn="0" w:oddVBand="0" w:evenVBand="0" w:oddHBand="1" w:evenHBand="0" w:firstRowFirstColumn="0" w:firstRowLastColumn="0" w:lastRowFirstColumn="0" w:lastRowLastColumn="0"/>
            </w:pPr>
            <w:r>
              <w:t>758ms</w:t>
            </w:r>
          </w:p>
        </w:tc>
      </w:tr>
      <w:tr w:rsidR="005D5872" w14:paraId="434E41C6" w14:textId="77777777" w:rsidTr="005D5872">
        <w:tc>
          <w:tcPr>
            <w:cnfStyle w:val="001000000000" w:firstRow="0" w:lastRow="0" w:firstColumn="1" w:lastColumn="0" w:oddVBand="0" w:evenVBand="0" w:oddHBand="0" w:evenHBand="0" w:firstRowFirstColumn="0" w:firstRowLastColumn="0" w:lastRowFirstColumn="0" w:lastRowLastColumn="0"/>
            <w:tcW w:w="2552" w:type="dxa"/>
          </w:tcPr>
          <w:p w14:paraId="10C495C5" w14:textId="0EACCA2B" w:rsidR="00952D09" w:rsidRDefault="00952D09" w:rsidP="00803485">
            <w:pPr>
              <w:spacing w:line="276" w:lineRule="auto"/>
            </w:pPr>
            <w:r>
              <w:t>MobileNetV2 Model</w:t>
            </w:r>
          </w:p>
        </w:tc>
        <w:tc>
          <w:tcPr>
            <w:tcW w:w="850" w:type="dxa"/>
          </w:tcPr>
          <w:p w14:paraId="60B2594B" w14:textId="14B13236" w:rsidR="00952D09" w:rsidRDefault="00407100" w:rsidP="00803485">
            <w:pPr>
              <w:spacing w:line="276" w:lineRule="auto"/>
              <w:cnfStyle w:val="000000000000" w:firstRow="0" w:lastRow="0" w:firstColumn="0" w:lastColumn="0" w:oddVBand="0" w:evenVBand="0" w:oddHBand="0" w:evenHBand="0" w:firstRowFirstColumn="0" w:firstRowLastColumn="0" w:lastRowFirstColumn="0" w:lastRowLastColumn="0"/>
            </w:pPr>
            <w:r>
              <w:t>0.69</w:t>
            </w:r>
          </w:p>
        </w:tc>
        <w:tc>
          <w:tcPr>
            <w:tcW w:w="1189" w:type="dxa"/>
          </w:tcPr>
          <w:p w14:paraId="35186AF6" w14:textId="4878DA0A" w:rsidR="00952D09" w:rsidRDefault="00407100" w:rsidP="00803485">
            <w:pPr>
              <w:spacing w:line="276" w:lineRule="auto"/>
              <w:cnfStyle w:val="000000000000" w:firstRow="0" w:lastRow="0" w:firstColumn="0" w:lastColumn="0" w:oddVBand="0" w:evenVBand="0" w:oddHBand="0" w:evenHBand="0" w:firstRowFirstColumn="0" w:firstRowLastColumn="0" w:lastRowFirstColumn="0" w:lastRowLastColumn="0"/>
            </w:pPr>
            <w:r>
              <w:t>96.9%</w:t>
            </w:r>
          </w:p>
        </w:tc>
        <w:tc>
          <w:tcPr>
            <w:tcW w:w="1163" w:type="dxa"/>
          </w:tcPr>
          <w:p w14:paraId="04CC3B9C" w14:textId="16AFC34E" w:rsidR="00952D09" w:rsidRDefault="00407100" w:rsidP="00803485">
            <w:pPr>
              <w:spacing w:line="276" w:lineRule="auto"/>
              <w:cnfStyle w:val="000000000000" w:firstRow="0" w:lastRow="0" w:firstColumn="0" w:lastColumn="0" w:oddVBand="0" w:evenVBand="0" w:oddHBand="0" w:evenHBand="0" w:firstRowFirstColumn="0" w:firstRowLastColumn="0" w:lastRowFirstColumn="0" w:lastRowLastColumn="0"/>
            </w:pPr>
            <w:r>
              <w:t>85.9%</w:t>
            </w:r>
          </w:p>
        </w:tc>
        <w:tc>
          <w:tcPr>
            <w:tcW w:w="993" w:type="dxa"/>
          </w:tcPr>
          <w:p w14:paraId="2A1773CA" w14:textId="527C0301" w:rsidR="00952D09" w:rsidRDefault="00407100" w:rsidP="00803485">
            <w:pPr>
              <w:spacing w:line="276" w:lineRule="auto"/>
              <w:cnfStyle w:val="000000000000" w:firstRow="0" w:lastRow="0" w:firstColumn="0" w:lastColumn="0" w:oddVBand="0" w:evenVBand="0" w:oddHBand="0" w:evenHBand="0" w:firstRowFirstColumn="0" w:firstRowLastColumn="0" w:lastRowFirstColumn="0" w:lastRowLastColumn="0"/>
            </w:pPr>
            <w:r>
              <w:t>75.1%</w:t>
            </w:r>
          </w:p>
        </w:tc>
        <w:tc>
          <w:tcPr>
            <w:tcW w:w="839" w:type="dxa"/>
          </w:tcPr>
          <w:p w14:paraId="60C1D4FD" w14:textId="7E3F3BB5" w:rsidR="00952D09" w:rsidRDefault="00407100" w:rsidP="00803485">
            <w:pPr>
              <w:spacing w:line="276" w:lineRule="auto"/>
              <w:cnfStyle w:val="000000000000" w:firstRow="0" w:lastRow="0" w:firstColumn="0" w:lastColumn="0" w:oddVBand="0" w:evenVBand="0" w:oddHBand="0" w:evenHBand="0" w:firstRowFirstColumn="0" w:firstRowLastColumn="0" w:lastRowFirstColumn="0" w:lastRowLastColumn="0"/>
            </w:pPr>
            <w:r>
              <w:t>0.98</w:t>
            </w:r>
          </w:p>
        </w:tc>
        <w:tc>
          <w:tcPr>
            <w:tcW w:w="1470" w:type="dxa"/>
          </w:tcPr>
          <w:p w14:paraId="0714C821" w14:textId="3D6B632B" w:rsidR="00952D09" w:rsidRDefault="00407100" w:rsidP="00803485">
            <w:pPr>
              <w:spacing w:line="276" w:lineRule="auto"/>
              <w:cnfStyle w:val="000000000000" w:firstRow="0" w:lastRow="0" w:firstColumn="0" w:lastColumn="0" w:oddVBand="0" w:evenVBand="0" w:oddHBand="0" w:evenHBand="0" w:firstRowFirstColumn="0" w:firstRowLastColumn="0" w:lastRowFirstColumn="0" w:lastRowLastColumn="0"/>
            </w:pPr>
            <w:r>
              <w:t>29</w:t>
            </w:r>
          </w:p>
        </w:tc>
      </w:tr>
    </w:tbl>
    <w:p w14:paraId="5F6EB921" w14:textId="4A1E219B" w:rsidR="00360994" w:rsidRDefault="00360994" w:rsidP="005D5872">
      <w:pPr>
        <w:spacing w:line="276" w:lineRule="auto"/>
        <w:ind w:left="360"/>
      </w:pPr>
    </w:p>
    <w:p w14:paraId="343381B5" w14:textId="77777777" w:rsidR="004B3A1B" w:rsidRDefault="004B3A1B" w:rsidP="005D5872">
      <w:pPr>
        <w:spacing w:line="276" w:lineRule="auto"/>
        <w:ind w:left="360"/>
      </w:pPr>
    </w:p>
    <w:p w14:paraId="291EAB9A" w14:textId="77777777" w:rsidR="002311EB" w:rsidRDefault="002311EB" w:rsidP="005D5872">
      <w:pPr>
        <w:spacing w:line="276" w:lineRule="auto"/>
        <w:ind w:left="360"/>
      </w:pPr>
    </w:p>
    <w:p w14:paraId="4DE49643" w14:textId="77777777" w:rsidR="002311EB" w:rsidRDefault="002311EB" w:rsidP="005D5872">
      <w:pPr>
        <w:spacing w:line="276" w:lineRule="auto"/>
        <w:ind w:left="360"/>
      </w:pPr>
    </w:p>
    <w:p w14:paraId="20E1B810" w14:textId="1CE9B29D" w:rsidR="002311EB" w:rsidRPr="002311EB" w:rsidRDefault="002311EB" w:rsidP="002311EB">
      <w:pPr>
        <w:pStyle w:val="Caption"/>
        <w:keepNext/>
        <w:ind w:left="360"/>
        <w:rPr>
          <w:b/>
          <w:bCs/>
          <w:color w:val="000000" w:themeColor="text1"/>
          <w:sz w:val="20"/>
          <w:szCs w:val="20"/>
        </w:rPr>
      </w:pPr>
      <w:r w:rsidRPr="002311EB">
        <w:rPr>
          <w:b/>
          <w:bCs/>
          <w:color w:val="000000" w:themeColor="text1"/>
          <w:sz w:val="20"/>
          <w:szCs w:val="20"/>
        </w:rPr>
        <w:t xml:space="preserve">Table </w:t>
      </w:r>
      <w:r w:rsidRPr="002311EB">
        <w:rPr>
          <w:b/>
          <w:bCs/>
          <w:color w:val="000000" w:themeColor="text1"/>
          <w:sz w:val="20"/>
          <w:szCs w:val="20"/>
        </w:rPr>
        <w:fldChar w:fldCharType="begin"/>
      </w:r>
      <w:r w:rsidRPr="002311EB">
        <w:rPr>
          <w:b/>
          <w:bCs/>
          <w:color w:val="000000" w:themeColor="text1"/>
          <w:sz w:val="20"/>
          <w:szCs w:val="20"/>
        </w:rPr>
        <w:instrText xml:space="preserve"> SEQ Table \* ARABIC </w:instrText>
      </w:r>
      <w:r w:rsidRPr="002311EB">
        <w:rPr>
          <w:b/>
          <w:bCs/>
          <w:color w:val="000000" w:themeColor="text1"/>
          <w:sz w:val="20"/>
          <w:szCs w:val="20"/>
        </w:rPr>
        <w:fldChar w:fldCharType="separate"/>
      </w:r>
      <w:r w:rsidR="004A68D1">
        <w:rPr>
          <w:b/>
          <w:bCs/>
          <w:noProof/>
          <w:color w:val="000000" w:themeColor="text1"/>
          <w:sz w:val="20"/>
          <w:szCs w:val="20"/>
        </w:rPr>
        <w:t>4</w:t>
      </w:r>
      <w:r w:rsidRPr="002311EB">
        <w:rPr>
          <w:b/>
          <w:bCs/>
          <w:color w:val="000000" w:themeColor="text1"/>
          <w:sz w:val="20"/>
          <w:szCs w:val="20"/>
        </w:rPr>
        <w:fldChar w:fldCharType="end"/>
      </w:r>
      <w:r w:rsidRPr="002311EB">
        <w:rPr>
          <w:b/>
          <w:bCs/>
          <w:color w:val="000000" w:themeColor="text1"/>
          <w:sz w:val="20"/>
          <w:szCs w:val="20"/>
        </w:rPr>
        <w:t xml:space="preserve"> Results from related works</w:t>
      </w:r>
    </w:p>
    <w:p w14:paraId="77B4A5F8" w14:textId="76A68B6D" w:rsidR="004B3A1B" w:rsidRDefault="00A4508A" w:rsidP="005D5872">
      <w:pPr>
        <w:spacing w:line="276" w:lineRule="auto"/>
        <w:ind w:left="360"/>
      </w:pPr>
      <w:r>
        <w:rPr>
          <w:noProof/>
        </w:rPr>
        <w:drawing>
          <wp:inline distT="0" distB="0" distL="0" distR="0" wp14:anchorId="6E3FDA6B" wp14:editId="308EBE77">
            <wp:extent cx="5943600" cy="1872615"/>
            <wp:effectExtent l="0" t="0" r="0" b="0"/>
            <wp:docPr id="507173956" name="Picture 2" descr="A green and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73956" name="Picture 2" descr="A green and white table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872615"/>
                    </a:xfrm>
                    <a:prstGeom prst="rect">
                      <a:avLst/>
                    </a:prstGeom>
                  </pic:spPr>
                </pic:pic>
              </a:graphicData>
            </a:graphic>
          </wp:inline>
        </w:drawing>
      </w:r>
    </w:p>
    <w:p w14:paraId="2777CBF9" w14:textId="77777777" w:rsidR="004B3A1B" w:rsidRDefault="004B3A1B" w:rsidP="005D5872">
      <w:pPr>
        <w:spacing w:line="276" w:lineRule="auto"/>
        <w:ind w:left="360"/>
      </w:pPr>
    </w:p>
    <w:p w14:paraId="4E981B84" w14:textId="77777777" w:rsidR="004B3A1B" w:rsidRDefault="004B3A1B" w:rsidP="005D5872">
      <w:pPr>
        <w:spacing w:line="276" w:lineRule="auto"/>
        <w:ind w:left="360"/>
      </w:pPr>
    </w:p>
    <w:p w14:paraId="4EF03573" w14:textId="703F6573" w:rsidR="00AB6192" w:rsidRDefault="00BD3008" w:rsidP="00AB6192">
      <w:pPr>
        <w:keepNext/>
        <w:spacing w:line="276" w:lineRule="auto"/>
        <w:ind w:left="360"/>
      </w:pPr>
      <w:r>
        <w:rPr>
          <w:noProof/>
        </w:rPr>
        <w:lastRenderedPageBreak/>
        <w:drawing>
          <wp:inline distT="0" distB="0" distL="0" distR="0" wp14:anchorId="178127DF" wp14:editId="46F5A6E0">
            <wp:extent cx="5463211" cy="2700670"/>
            <wp:effectExtent l="0" t="0" r="0" b="4445"/>
            <wp:docPr id="1098940648" name="Picture 14"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40648" name="Picture 14" descr="A graph of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521021" cy="2729248"/>
                    </a:xfrm>
                    <a:prstGeom prst="rect">
                      <a:avLst/>
                    </a:prstGeom>
                  </pic:spPr>
                </pic:pic>
              </a:graphicData>
            </a:graphic>
          </wp:inline>
        </w:drawing>
      </w:r>
    </w:p>
    <w:p w14:paraId="0322A37A" w14:textId="1583AB79" w:rsidR="00360994" w:rsidRDefault="00BD3008" w:rsidP="005D5872">
      <w:pPr>
        <w:pStyle w:val="Caption"/>
        <w:ind w:left="360"/>
        <w:rPr>
          <w:b/>
          <w:bCs/>
          <w:color w:val="000000" w:themeColor="text1"/>
        </w:rPr>
      </w:pPr>
      <w:r w:rsidRPr="00BD3008">
        <w:rPr>
          <w:b/>
          <w:bCs/>
          <w:color w:val="000000" w:themeColor="text1"/>
        </w:rPr>
        <w:t xml:space="preserve">Figure </w:t>
      </w:r>
      <w:r w:rsidRPr="00BD3008">
        <w:rPr>
          <w:b/>
          <w:bCs/>
          <w:color w:val="000000" w:themeColor="text1"/>
        </w:rPr>
        <w:fldChar w:fldCharType="begin"/>
      </w:r>
      <w:r w:rsidRPr="00BD3008">
        <w:rPr>
          <w:b/>
          <w:bCs/>
          <w:color w:val="000000" w:themeColor="text1"/>
        </w:rPr>
        <w:instrText xml:space="preserve"> SEQ Figure \* ARABIC </w:instrText>
      </w:r>
      <w:r w:rsidRPr="00BD3008">
        <w:rPr>
          <w:b/>
          <w:bCs/>
          <w:color w:val="000000" w:themeColor="text1"/>
        </w:rPr>
        <w:fldChar w:fldCharType="separate"/>
      </w:r>
      <w:r w:rsidR="004A68D1">
        <w:rPr>
          <w:b/>
          <w:bCs/>
          <w:noProof/>
          <w:color w:val="000000" w:themeColor="text1"/>
        </w:rPr>
        <w:t>6</w:t>
      </w:r>
      <w:r w:rsidRPr="00BD3008">
        <w:rPr>
          <w:b/>
          <w:bCs/>
          <w:color w:val="000000" w:themeColor="text1"/>
        </w:rPr>
        <w:fldChar w:fldCharType="end"/>
      </w:r>
      <w:r>
        <w:rPr>
          <w:b/>
          <w:bCs/>
          <w:color w:val="000000" w:themeColor="text1"/>
        </w:rPr>
        <w:t>.</w:t>
      </w:r>
      <w:r w:rsidRPr="00BD3008">
        <w:rPr>
          <w:b/>
          <w:bCs/>
          <w:color w:val="000000" w:themeColor="text1"/>
        </w:rPr>
        <w:t xml:space="preserve"> Base-CNN Model Accuracy and Loss Performance</w:t>
      </w:r>
    </w:p>
    <w:p w14:paraId="3ADA1B48" w14:textId="77777777" w:rsidR="00AB6192" w:rsidRDefault="00AB6192" w:rsidP="00AB6192"/>
    <w:p w14:paraId="530A2AC0" w14:textId="77777777" w:rsidR="00AB6192" w:rsidRDefault="00AB6192" w:rsidP="00AB6192"/>
    <w:p w14:paraId="32857C42" w14:textId="77777777" w:rsidR="00AB6192" w:rsidRDefault="00AB6192" w:rsidP="00AB6192"/>
    <w:p w14:paraId="0DBD49C4" w14:textId="77777777" w:rsidR="00AB6192" w:rsidRDefault="00AB6192" w:rsidP="00AB6192"/>
    <w:p w14:paraId="375CA2DC" w14:textId="77777777" w:rsidR="00AB6192" w:rsidRPr="00AB6192" w:rsidRDefault="00AB6192" w:rsidP="00AB6192"/>
    <w:p w14:paraId="5C5398B4" w14:textId="77777777" w:rsidR="00BD3008" w:rsidRDefault="00BD3008" w:rsidP="005D5872">
      <w:pPr>
        <w:keepNext/>
        <w:spacing w:line="276" w:lineRule="auto"/>
        <w:ind w:left="360"/>
      </w:pPr>
      <w:r>
        <w:rPr>
          <w:noProof/>
        </w:rPr>
        <w:drawing>
          <wp:inline distT="0" distB="0" distL="0" distR="0" wp14:anchorId="3A6C6621" wp14:editId="50C25473">
            <wp:extent cx="5411972" cy="2675342"/>
            <wp:effectExtent l="0" t="0" r="0" b="4445"/>
            <wp:docPr id="114913596" name="Picture 15" descr="A graph of a training and training accura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3596" name="Picture 15" descr="A graph of a training and training accuracy&#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431210" cy="2684852"/>
                    </a:xfrm>
                    <a:prstGeom prst="rect">
                      <a:avLst/>
                    </a:prstGeom>
                  </pic:spPr>
                </pic:pic>
              </a:graphicData>
            </a:graphic>
          </wp:inline>
        </w:drawing>
      </w:r>
    </w:p>
    <w:p w14:paraId="368D72E2" w14:textId="51311730" w:rsidR="00360994" w:rsidRDefault="00BD3008" w:rsidP="005D5872">
      <w:pPr>
        <w:pStyle w:val="Caption"/>
        <w:ind w:left="360"/>
        <w:rPr>
          <w:b/>
          <w:bCs/>
          <w:color w:val="000000" w:themeColor="text1"/>
        </w:rPr>
      </w:pPr>
      <w:r w:rsidRPr="00BD3008">
        <w:rPr>
          <w:b/>
          <w:bCs/>
          <w:color w:val="000000" w:themeColor="text1"/>
        </w:rPr>
        <w:t xml:space="preserve">Figure </w:t>
      </w:r>
      <w:r w:rsidRPr="00BD3008">
        <w:rPr>
          <w:b/>
          <w:bCs/>
          <w:color w:val="000000" w:themeColor="text1"/>
        </w:rPr>
        <w:fldChar w:fldCharType="begin"/>
      </w:r>
      <w:r w:rsidRPr="00BD3008">
        <w:rPr>
          <w:b/>
          <w:bCs/>
          <w:color w:val="000000" w:themeColor="text1"/>
        </w:rPr>
        <w:instrText xml:space="preserve"> SEQ Figure \* ARABIC </w:instrText>
      </w:r>
      <w:r w:rsidRPr="00BD3008">
        <w:rPr>
          <w:b/>
          <w:bCs/>
          <w:color w:val="000000" w:themeColor="text1"/>
        </w:rPr>
        <w:fldChar w:fldCharType="separate"/>
      </w:r>
      <w:r w:rsidR="004A68D1">
        <w:rPr>
          <w:b/>
          <w:bCs/>
          <w:noProof/>
          <w:color w:val="000000" w:themeColor="text1"/>
        </w:rPr>
        <w:t>7</w:t>
      </w:r>
      <w:r w:rsidRPr="00BD3008">
        <w:rPr>
          <w:b/>
          <w:bCs/>
          <w:color w:val="000000" w:themeColor="text1"/>
        </w:rPr>
        <w:fldChar w:fldCharType="end"/>
      </w:r>
      <w:r w:rsidRPr="00BD3008">
        <w:rPr>
          <w:b/>
          <w:bCs/>
          <w:color w:val="000000" w:themeColor="text1"/>
        </w:rPr>
        <w:t>.  Base-CNN Model</w:t>
      </w:r>
      <w:r>
        <w:rPr>
          <w:b/>
          <w:bCs/>
          <w:color w:val="000000" w:themeColor="text1"/>
        </w:rPr>
        <w:t>2</w:t>
      </w:r>
      <w:r w:rsidRPr="00BD3008">
        <w:rPr>
          <w:b/>
          <w:bCs/>
          <w:color w:val="000000" w:themeColor="text1"/>
        </w:rPr>
        <w:t xml:space="preserve"> Accuracy and Loss Performance</w:t>
      </w:r>
    </w:p>
    <w:p w14:paraId="657E958E" w14:textId="77777777" w:rsidR="004B3A1B" w:rsidRDefault="004B3A1B" w:rsidP="004B3A1B"/>
    <w:p w14:paraId="5C89FF2F" w14:textId="77777777" w:rsidR="004B3A1B" w:rsidRDefault="004B3A1B" w:rsidP="004B3A1B"/>
    <w:p w14:paraId="306AC758" w14:textId="77777777" w:rsidR="004B3A1B" w:rsidRDefault="004B3A1B" w:rsidP="004B3A1B"/>
    <w:p w14:paraId="21230D1C" w14:textId="77777777" w:rsidR="004B3A1B" w:rsidRPr="004B3A1B" w:rsidRDefault="004B3A1B" w:rsidP="004B3A1B"/>
    <w:p w14:paraId="1B3F60E9" w14:textId="77777777" w:rsidR="00BD3008" w:rsidRDefault="00BD3008" w:rsidP="005D5872">
      <w:pPr>
        <w:keepNext/>
        <w:spacing w:line="276" w:lineRule="auto"/>
        <w:ind w:left="360"/>
      </w:pPr>
      <w:r>
        <w:rPr>
          <w:noProof/>
        </w:rPr>
        <w:lastRenderedPageBreak/>
        <w:drawing>
          <wp:inline distT="0" distB="0" distL="0" distR="0" wp14:anchorId="3606109B" wp14:editId="267C91FD">
            <wp:extent cx="5582093" cy="2759438"/>
            <wp:effectExtent l="0" t="0" r="0" b="0"/>
            <wp:docPr id="107477040" name="Picture 16"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7040" name="Picture 16" descr="A graph of a graph of a graph of a graph of a graph of a graph of a graph of a graph of a graph of a graph of a graph of a graph of a graph of&#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95495" cy="2766063"/>
                    </a:xfrm>
                    <a:prstGeom prst="rect">
                      <a:avLst/>
                    </a:prstGeom>
                  </pic:spPr>
                </pic:pic>
              </a:graphicData>
            </a:graphic>
          </wp:inline>
        </w:drawing>
      </w:r>
    </w:p>
    <w:p w14:paraId="3BF33C0F" w14:textId="42BF466A" w:rsidR="00360994" w:rsidRDefault="00BD3008" w:rsidP="005D5872">
      <w:pPr>
        <w:pStyle w:val="Caption"/>
        <w:ind w:left="360"/>
        <w:rPr>
          <w:b/>
          <w:bCs/>
          <w:color w:val="000000" w:themeColor="text1"/>
        </w:rPr>
      </w:pPr>
      <w:r w:rsidRPr="00BD3008">
        <w:rPr>
          <w:b/>
          <w:bCs/>
          <w:color w:val="000000" w:themeColor="text1"/>
        </w:rPr>
        <w:t xml:space="preserve">Figure </w:t>
      </w:r>
      <w:r w:rsidRPr="00BD3008">
        <w:rPr>
          <w:b/>
          <w:bCs/>
          <w:color w:val="000000" w:themeColor="text1"/>
        </w:rPr>
        <w:fldChar w:fldCharType="begin"/>
      </w:r>
      <w:r w:rsidRPr="00BD3008">
        <w:rPr>
          <w:b/>
          <w:bCs/>
          <w:color w:val="000000" w:themeColor="text1"/>
        </w:rPr>
        <w:instrText xml:space="preserve"> SEQ Figure \* ARABIC </w:instrText>
      </w:r>
      <w:r w:rsidRPr="00BD3008">
        <w:rPr>
          <w:b/>
          <w:bCs/>
          <w:color w:val="000000" w:themeColor="text1"/>
        </w:rPr>
        <w:fldChar w:fldCharType="separate"/>
      </w:r>
      <w:r w:rsidR="004A68D1">
        <w:rPr>
          <w:b/>
          <w:bCs/>
          <w:noProof/>
          <w:color w:val="000000" w:themeColor="text1"/>
        </w:rPr>
        <w:t>8</w:t>
      </w:r>
      <w:r w:rsidRPr="00BD3008">
        <w:rPr>
          <w:b/>
          <w:bCs/>
          <w:color w:val="000000" w:themeColor="text1"/>
        </w:rPr>
        <w:fldChar w:fldCharType="end"/>
      </w:r>
      <w:r w:rsidRPr="00BD3008">
        <w:rPr>
          <w:b/>
          <w:bCs/>
          <w:color w:val="000000" w:themeColor="text1"/>
        </w:rPr>
        <w:t>. Base-CNN Model</w:t>
      </w:r>
      <w:r>
        <w:rPr>
          <w:b/>
          <w:bCs/>
          <w:color w:val="000000" w:themeColor="text1"/>
        </w:rPr>
        <w:t>3</w:t>
      </w:r>
      <w:r w:rsidRPr="00BD3008">
        <w:rPr>
          <w:b/>
          <w:bCs/>
          <w:color w:val="000000" w:themeColor="text1"/>
        </w:rPr>
        <w:t xml:space="preserve"> Accuracy and Loss Performance</w:t>
      </w:r>
    </w:p>
    <w:p w14:paraId="7E0DED55" w14:textId="77777777" w:rsidR="00AB6192" w:rsidRDefault="00AB6192" w:rsidP="00AB6192"/>
    <w:p w14:paraId="57EA0630" w14:textId="77777777" w:rsidR="00AB6192" w:rsidRDefault="00AB6192" w:rsidP="00AB6192"/>
    <w:p w14:paraId="32F7616A" w14:textId="77777777" w:rsidR="00AB6192" w:rsidRDefault="00AB6192" w:rsidP="00AB6192"/>
    <w:p w14:paraId="3B3CC02E" w14:textId="77777777" w:rsidR="00AB6192" w:rsidRDefault="00AB6192" w:rsidP="00AB6192"/>
    <w:p w14:paraId="7D256B2F" w14:textId="77777777" w:rsidR="00AB6192" w:rsidRPr="00AB6192" w:rsidRDefault="00AB6192" w:rsidP="00AB6192"/>
    <w:p w14:paraId="69C37A73" w14:textId="77777777" w:rsidR="00BD3008" w:rsidRDefault="00BD3008" w:rsidP="005D5872">
      <w:pPr>
        <w:keepNext/>
        <w:spacing w:line="276" w:lineRule="auto"/>
        <w:ind w:left="360"/>
      </w:pPr>
      <w:r>
        <w:rPr>
          <w:noProof/>
        </w:rPr>
        <w:drawing>
          <wp:inline distT="0" distB="0" distL="0" distR="0" wp14:anchorId="71D86EDE" wp14:editId="0E044BC7">
            <wp:extent cx="5712670" cy="2828260"/>
            <wp:effectExtent l="0" t="0" r="2540" b="4445"/>
            <wp:docPr id="398394966" name="Picture 17"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94966" name="Picture 17" descr="A graph of a graph of a graph of a graph of a graph of a graph of a graph of a graph of a graph of a graph of a graph of a graph of a graph of&#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4339" cy="2834037"/>
                    </a:xfrm>
                    <a:prstGeom prst="rect">
                      <a:avLst/>
                    </a:prstGeom>
                  </pic:spPr>
                </pic:pic>
              </a:graphicData>
            </a:graphic>
          </wp:inline>
        </w:drawing>
      </w:r>
    </w:p>
    <w:p w14:paraId="140C3687" w14:textId="110B9900" w:rsidR="00360994" w:rsidRDefault="00BD3008" w:rsidP="005D5872">
      <w:pPr>
        <w:pStyle w:val="Caption"/>
        <w:ind w:left="360"/>
        <w:rPr>
          <w:b/>
          <w:bCs/>
          <w:color w:val="000000" w:themeColor="text1"/>
        </w:rPr>
      </w:pPr>
      <w:r w:rsidRPr="00BD3008">
        <w:rPr>
          <w:b/>
          <w:bCs/>
          <w:color w:val="000000" w:themeColor="text1"/>
        </w:rPr>
        <w:t xml:space="preserve">Figure </w:t>
      </w:r>
      <w:r w:rsidRPr="00BD3008">
        <w:rPr>
          <w:b/>
          <w:bCs/>
          <w:color w:val="000000" w:themeColor="text1"/>
        </w:rPr>
        <w:fldChar w:fldCharType="begin"/>
      </w:r>
      <w:r w:rsidRPr="00BD3008">
        <w:rPr>
          <w:b/>
          <w:bCs/>
          <w:color w:val="000000" w:themeColor="text1"/>
        </w:rPr>
        <w:instrText xml:space="preserve"> SEQ Figure \* ARABIC </w:instrText>
      </w:r>
      <w:r w:rsidRPr="00BD3008">
        <w:rPr>
          <w:b/>
          <w:bCs/>
          <w:color w:val="000000" w:themeColor="text1"/>
        </w:rPr>
        <w:fldChar w:fldCharType="separate"/>
      </w:r>
      <w:r w:rsidR="004A68D1">
        <w:rPr>
          <w:b/>
          <w:bCs/>
          <w:noProof/>
          <w:color w:val="000000" w:themeColor="text1"/>
        </w:rPr>
        <w:t>9</w:t>
      </w:r>
      <w:r w:rsidRPr="00BD3008">
        <w:rPr>
          <w:b/>
          <w:bCs/>
          <w:color w:val="000000" w:themeColor="text1"/>
        </w:rPr>
        <w:fldChar w:fldCharType="end"/>
      </w:r>
      <w:r w:rsidRPr="00BD3008">
        <w:rPr>
          <w:b/>
          <w:bCs/>
          <w:color w:val="000000" w:themeColor="text1"/>
        </w:rPr>
        <w:t>. VGG16 Model Accuracy and Loss Performance</w:t>
      </w:r>
    </w:p>
    <w:p w14:paraId="0B2B6F0E" w14:textId="77777777" w:rsidR="004B3A1B" w:rsidRDefault="004B3A1B" w:rsidP="004B3A1B"/>
    <w:p w14:paraId="4C27A2D5" w14:textId="77777777" w:rsidR="004B3A1B" w:rsidRDefault="004B3A1B" w:rsidP="004B3A1B"/>
    <w:p w14:paraId="0D06C53B" w14:textId="77777777" w:rsidR="004B3A1B" w:rsidRDefault="004B3A1B" w:rsidP="004B3A1B"/>
    <w:p w14:paraId="5C6E06B7" w14:textId="77777777" w:rsidR="004B3A1B" w:rsidRDefault="004B3A1B" w:rsidP="004B3A1B"/>
    <w:p w14:paraId="3D507889" w14:textId="77777777" w:rsidR="004B3A1B" w:rsidRDefault="004B3A1B" w:rsidP="004B3A1B"/>
    <w:p w14:paraId="7D73DE3B" w14:textId="77777777" w:rsidR="004B3A1B" w:rsidRDefault="004B3A1B" w:rsidP="004B3A1B"/>
    <w:p w14:paraId="5CE087C2" w14:textId="77777777" w:rsidR="004B3A1B" w:rsidRPr="004B3A1B" w:rsidRDefault="004B3A1B" w:rsidP="004B3A1B"/>
    <w:p w14:paraId="08F559FE" w14:textId="77777777" w:rsidR="00BD3008" w:rsidRDefault="00BD3008" w:rsidP="005D5872">
      <w:pPr>
        <w:keepNext/>
        <w:spacing w:line="276" w:lineRule="auto"/>
        <w:ind w:left="360"/>
      </w:pPr>
      <w:r>
        <w:rPr>
          <w:noProof/>
        </w:rPr>
        <w:drawing>
          <wp:inline distT="0" distB="0" distL="0" distR="0" wp14:anchorId="2785CD8E" wp14:editId="394FA82B">
            <wp:extent cx="5390707" cy="2664830"/>
            <wp:effectExtent l="0" t="0" r="0" b="2540"/>
            <wp:docPr id="134439650" name="Picture 18" descr="A graph of training and training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9650" name="Picture 18" descr="A graph of training and training accurac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07475" cy="2673119"/>
                    </a:xfrm>
                    <a:prstGeom prst="rect">
                      <a:avLst/>
                    </a:prstGeom>
                  </pic:spPr>
                </pic:pic>
              </a:graphicData>
            </a:graphic>
          </wp:inline>
        </w:drawing>
      </w:r>
    </w:p>
    <w:p w14:paraId="6530185D" w14:textId="3E703F04" w:rsidR="00360994" w:rsidRDefault="00BD3008" w:rsidP="005D5872">
      <w:pPr>
        <w:pStyle w:val="Caption"/>
        <w:ind w:left="360"/>
        <w:rPr>
          <w:b/>
          <w:bCs/>
          <w:color w:val="000000" w:themeColor="text1"/>
        </w:rPr>
      </w:pPr>
      <w:r w:rsidRPr="00BD3008">
        <w:rPr>
          <w:b/>
          <w:bCs/>
          <w:color w:val="000000" w:themeColor="text1"/>
        </w:rPr>
        <w:t xml:space="preserve">Figure </w:t>
      </w:r>
      <w:r w:rsidRPr="00BD3008">
        <w:rPr>
          <w:b/>
          <w:bCs/>
          <w:color w:val="000000" w:themeColor="text1"/>
        </w:rPr>
        <w:fldChar w:fldCharType="begin"/>
      </w:r>
      <w:r w:rsidRPr="00BD3008">
        <w:rPr>
          <w:b/>
          <w:bCs/>
          <w:color w:val="000000" w:themeColor="text1"/>
        </w:rPr>
        <w:instrText xml:space="preserve"> SEQ Figure \* ARABIC </w:instrText>
      </w:r>
      <w:r w:rsidRPr="00BD3008">
        <w:rPr>
          <w:b/>
          <w:bCs/>
          <w:color w:val="000000" w:themeColor="text1"/>
        </w:rPr>
        <w:fldChar w:fldCharType="separate"/>
      </w:r>
      <w:r w:rsidR="004A68D1">
        <w:rPr>
          <w:b/>
          <w:bCs/>
          <w:noProof/>
          <w:color w:val="000000" w:themeColor="text1"/>
        </w:rPr>
        <w:t>10</w:t>
      </w:r>
      <w:r w:rsidRPr="00BD3008">
        <w:rPr>
          <w:b/>
          <w:bCs/>
          <w:color w:val="000000" w:themeColor="text1"/>
        </w:rPr>
        <w:fldChar w:fldCharType="end"/>
      </w:r>
      <w:r w:rsidRPr="00BD3008">
        <w:rPr>
          <w:b/>
          <w:bCs/>
          <w:color w:val="000000" w:themeColor="text1"/>
        </w:rPr>
        <w:t>. EfficientNetB0 Model Accuracy and Loss Performance</w:t>
      </w:r>
    </w:p>
    <w:p w14:paraId="201711ED" w14:textId="77777777" w:rsidR="00AB6192" w:rsidRDefault="00AB6192" w:rsidP="00AB6192"/>
    <w:p w14:paraId="0CF5C784" w14:textId="77777777" w:rsidR="00AB6192" w:rsidRDefault="00AB6192" w:rsidP="00AB6192"/>
    <w:p w14:paraId="642F8330" w14:textId="77777777" w:rsidR="00AB6192" w:rsidRDefault="00AB6192" w:rsidP="00AB6192"/>
    <w:p w14:paraId="68F74212" w14:textId="77777777" w:rsidR="00AB6192" w:rsidRDefault="00AB6192" w:rsidP="00AB6192"/>
    <w:p w14:paraId="7406D628" w14:textId="77777777" w:rsidR="00AB6192" w:rsidRPr="00AB6192" w:rsidRDefault="00AB6192" w:rsidP="00AB6192"/>
    <w:p w14:paraId="5BA4518C" w14:textId="77777777" w:rsidR="00BD3008" w:rsidRDefault="00BD3008" w:rsidP="005D5872">
      <w:pPr>
        <w:keepNext/>
        <w:spacing w:line="276" w:lineRule="auto"/>
        <w:ind w:left="360"/>
      </w:pPr>
      <w:r>
        <w:rPr>
          <w:noProof/>
        </w:rPr>
        <w:drawing>
          <wp:inline distT="0" distB="0" distL="0" distR="0" wp14:anchorId="3026F290" wp14:editId="16A973FC">
            <wp:extent cx="5527734" cy="2732567"/>
            <wp:effectExtent l="0" t="0" r="0" b="0"/>
            <wp:docPr id="1882488331" name="Picture 19" descr="A graph of a training and training accura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88331" name="Picture 19" descr="A graph of a training and training accuracy&#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552696" cy="2744907"/>
                    </a:xfrm>
                    <a:prstGeom prst="rect">
                      <a:avLst/>
                    </a:prstGeom>
                  </pic:spPr>
                </pic:pic>
              </a:graphicData>
            </a:graphic>
          </wp:inline>
        </w:drawing>
      </w:r>
    </w:p>
    <w:p w14:paraId="4FD3A7E0" w14:textId="37C2EF1F" w:rsidR="00360994" w:rsidRDefault="00BD3008" w:rsidP="005D5872">
      <w:pPr>
        <w:pStyle w:val="Caption"/>
        <w:ind w:left="360"/>
        <w:rPr>
          <w:b/>
          <w:bCs/>
          <w:color w:val="000000" w:themeColor="text1"/>
        </w:rPr>
      </w:pPr>
      <w:r w:rsidRPr="00BD3008">
        <w:rPr>
          <w:b/>
          <w:bCs/>
          <w:color w:val="000000" w:themeColor="text1"/>
        </w:rPr>
        <w:t xml:space="preserve">Figure </w:t>
      </w:r>
      <w:r w:rsidRPr="00BD3008">
        <w:rPr>
          <w:b/>
          <w:bCs/>
          <w:color w:val="000000" w:themeColor="text1"/>
        </w:rPr>
        <w:fldChar w:fldCharType="begin"/>
      </w:r>
      <w:r w:rsidRPr="00BD3008">
        <w:rPr>
          <w:b/>
          <w:bCs/>
          <w:color w:val="000000" w:themeColor="text1"/>
        </w:rPr>
        <w:instrText xml:space="preserve"> SEQ Figure \* ARABIC </w:instrText>
      </w:r>
      <w:r w:rsidRPr="00BD3008">
        <w:rPr>
          <w:b/>
          <w:bCs/>
          <w:color w:val="000000" w:themeColor="text1"/>
        </w:rPr>
        <w:fldChar w:fldCharType="separate"/>
      </w:r>
      <w:r w:rsidR="004A68D1">
        <w:rPr>
          <w:b/>
          <w:bCs/>
          <w:noProof/>
          <w:color w:val="000000" w:themeColor="text1"/>
        </w:rPr>
        <w:t>11</w:t>
      </w:r>
      <w:r w:rsidRPr="00BD3008">
        <w:rPr>
          <w:b/>
          <w:bCs/>
          <w:color w:val="000000" w:themeColor="text1"/>
        </w:rPr>
        <w:fldChar w:fldCharType="end"/>
      </w:r>
      <w:r w:rsidRPr="00BD3008">
        <w:rPr>
          <w:b/>
          <w:bCs/>
          <w:color w:val="000000" w:themeColor="text1"/>
        </w:rPr>
        <w:t>. MobileNetV2 Mode2l Accuracy and Loss Performance</w:t>
      </w:r>
    </w:p>
    <w:p w14:paraId="1631BDCE" w14:textId="77777777" w:rsidR="00360B09" w:rsidRDefault="00360B09" w:rsidP="005D5872">
      <w:pPr>
        <w:ind w:left="360"/>
      </w:pPr>
    </w:p>
    <w:p w14:paraId="1AA157FD" w14:textId="77777777" w:rsidR="004B3A1B" w:rsidRDefault="004B3A1B" w:rsidP="005D5872">
      <w:pPr>
        <w:ind w:left="360"/>
      </w:pPr>
    </w:p>
    <w:p w14:paraId="71D13BD0" w14:textId="77777777" w:rsidR="004B3A1B" w:rsidRDefault="004B3A1B" w:rsidP="005D5872">
      <w:pPr>
        <w:ind w:left="360"/>
      </w:pPr>
    </w:p>
    <w:p w14:paraId="1C4E854B" w14:textId="77777777" w:rsidR="00360B09" w:rsidRDefault="00360B09" w:rsidP="005D5872">
      <w:pPr>
        <w:ind w:left="360"/>
      </w:pPr>
    </w:p>
    <w:p w14:paraId="386B547B" w14:textId="77777777" w:rsidR="00360B09" w:rsidRDefault="00360B09" w:rsidP="005D5872">
      <w:pPr>
        <w:keepNext/>
        <w:ind w:left="360"/>
      </w:pPr>
      <w:r>
        <w:rPr>
          <w:noProof/>
        </w:rPr>
        <w:lastRenderedPageBreak/>
        <w:drawing>
          <wp:inline distT="0" distB="0" distL="0" distR="0" wp14:anchorId="073EB041" wp14:editId="4F25A2AF">
            <wp:extent cx="4835550" cy="3848292"/>
            <wp:effectExtent l="0" t="0" r="3175" b="0"/>
            <wp:docPr id="636605074" name="Picture 21" descr="A collage of ins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5074" name="Picture 21" descr="A collage of insec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65459" cy="3951678"/>
                    </a:xfrm>
                    <a:prstGeom prst="rect">
                      <a:avLst/>
                    </a:prstGeom>
                  </pic:spPr>
                </pic:pic>
              </a:graphicData>
            </a:graphic>
          </wp:inline>
        </w:drawing>
      </w:r>
    </w:p>
    <w:p w14:paraId="71431A7C" w14:textId="4BC78DC7" w:rsidR="00360B09" w:rsidRPr="00360B09" w:rsidRDefault="00360B09" w:rsidP="005D5872">
      <w:pPr>
        <w:pStyle w:val="Caption"/>
        <w:ind w:left="360"/>
        <w:rPr>
          <w:b/>
          <w:bCs/>
          <w:color w:val="000000" w:themeColor="text1"/>
        </w:rPr>
      </w:pPr>
      <w:r w:rsidRPr="00360B09">
        <w:rPr>
          <w:b/>
          <w:bCs/>
          <w:color w:val="000000" w:themeColor="text1"/>
        </w:rPr>
        <w:t xml:space="preserve">Figure </w:t>
      </w:r>
      <w:r w:rsidRPr="00360B09">
        <w:rPr>
          <w:b/>
          <w:bCs/>
          <w:color w:val="000000" w:themeColor="text1"/>
        </w:rPr>
        <w:fldChar w:fldCharType="begin"/>
      </w:r>
      <w:r w:rsidRPr="00360B09">
        <w:rPr>
          <w:b/>
          <w:bCs/>
          <w:color w:val="000000" w:themeColor="text1"/>
        </w:rPr>
        <w:instrText xml:space="preserve"> SEQ Figure \* ARABIC </w:instrText>
      </w:r>
      <w:r w:rsidRPr="00360B09">
        <w:rPr>
          <w:b/>
          <w:bCs/>
          <w:color w:val="000000" w:themeColor="text1"/>
        </w:rPr>
        <w:fldChar w:fldCharType="separate"/>
      </w:r>
      <w:r w:rsidR="004A68D1">
        <w:rPr>
          <w:b/>
          <w:bCs/>
          <w:noProof/>
          <w:color w:val="000000" w:themeColor="text1"/>
        </w:rPr>
        <w:t>12</w:t>
      </w:r>
      <w:r w:rsidRPr="00360B09">
        <w:rPr>
          <w:b/>
          <w:bCs/>
          <w:color w:val="000000" w:themeColor="text1"/>
        </w:rPr>
        <w:fldChar w:fldCharType="end"/>
      </w:r>
      <w:r w:rsidRPr="00360B09">
        <w:rPr>
          <w:b/>
          <w:bCs/>
          <w:color w:val="000000" w:themeColor="text1"/>
        </w:rPr>
        <w:t>. VGG16 Predictions</w:t>
      </w:r>
    </w:p>
    <w:p w14:paraId="322A5570" w14:textId="77777777" w:rsidR="005D5872" w:rsidRDefault="00360B09" w:rsidP="005D5872">
      <w:pPr>
        <w:keepNext/>
        <w:ind w:left="360"/>
      </w:pPr>
      <w:r>
        <w:rPr>
          <w:noProof/>
        </w:rPr>
        <w:drawing>
          <wp:inline distT="0" distB="0" distL="0" distR="0" wp14:anchorId="0E3E6427" wp14:editId="1C4FC1AA">
            <wp:extent cx="4942205" cy="3933171"/>
            <wp:effectExtent l="0" t="0" r="0" b="4445"/>
            <wp:docPr id="1345496746" name="Picture 20" descr="A collage of ins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96746" name="Picture 20" descr="A collage of insect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25351" cy="3999341"/>
                    </a:xfrm>
                    <a:prstGeom prst="rect">
                      <a:avLst/>
                    </a:prstGeom>
                  </pic:spPr>
                </pic:pic>
              </a:graphicData>
            </a:graphic>
          </wp:inline>
        </w:drawing>
      </w:r>
    </w:p>
    <w:p w14:paraId="69BB2C86" w14:textId="227FE0C5" w:rsidR="004B3A1B" w:rsidRPr="00AB6192" w:rsidRDefault="005D5872" w:rsidP="00AB6192">
      <w:pPr>
        <w:pStyle w:val="Caption"/>
        <w:ind w:left="360"/>
        <w:rPr>
          <w:b/>
          <w:bCs/>
          <w:color w:val="000000" w:themeColor="text1"/>
        </w:rPr>
      </w:pPr>
      <w:r w:rsidRPr="005D5872">
        <w:rPr>
          <w:b/>
          <w:bCs/>
          <w:color w:val="000000" w:themeColor="text1"/>
        </w:rPr>
        <w:t xml:space="preserve">Figure </w:t>
      </w:r>
      <w:r w:rsidRPr="005D5872">
        <w:rPr>
          <w:b/>
          <w:bCs/>
          <w:color w:val="000000" w:themeColor="text1"/>
        </w:rPr>
        <w:fldChar w:fldCharType="begin"/>
      </w:r>
      <w:r w:rsidRPr="005D5872">
        <w:rPr>
          <w:b/>
          <w:bCs/>
          <w:color w:val="000000" w:themeColor="text1"/>
        </w:rPr>
        <w:instrText xml:space="preserve"> SEQ Figure \* ARABIC </w:instrText>
      </w:r>
      <w:r w:rsidRPr="005D5872">
        <w:rPr>
          <w:b/>
          <w:bCs/>
          <w:color w:val="000000" w:themeColor="text1"/>
        </w:rPr>
        <w:fldChar w:fldCharType="separate"/>
      </w:r>
      <w:r w:rsidR="004A68D1">
        <w:rPr>
          <w:b/>
          <w:bCs/>
          <w:noProof/>
          <w:color w:val="000000" w:themeColor="text1"/>
        </w:rPr>
        <w:t>13</w:t>
      </w:r>
      <w:r w:rsidRPr="005D5872">
        <w:rPr>
          <w:b/>
          <w:bCs/>
          <w:color w:val="000000" w:themeColor="text1"/>
        </w:rPr>
        <w:fldChar w:fldCharType="end"/>
      </w:r>
      <w:r w:rsidRPr="005D5872">
        <w:rPr>
          <w:b/>
          <w:bCs/>
          <w:color w:val="000000" w:themeColor="text1"/>
        </w:rPr>
        <w:t>. MobileNetV2 Prediction</w:t>
      </w:r>
    </w:p>
    <w:p w14:paraId="67A914FA" w14:textId="0CFCFDC3" w:rsidR="00360994" w:rsidRDefault="00DA327A" w:rsidP="001D7793">
      <w:pPr>
        <w:pStyle w:val="ListParagraph"/>
        <w:numPr>
          <w:ilvl w:val="0"/>
          <w:numId w:val="7"/>
        </w:numPr>
        <w:spacing w:line="276" w:lineRule="auto"/>
        <w:rPr>
          <w:b/>
          <w:bCs/>
        </w:rPr>
      </w:pPr>
      <w:r w:rsidRPr="005D5872">
        <w:rPr>
          <w:b/>
          <w:bCs/>
        </w:rPr>
        <w:lastRenderedPageBreak/>
        <w:t>Conclusion</w:t>
      </w:r>
    </w:p>
    <w:p w14:paraId="1A4FA0F0" w14:textId="77777777" w:rsidR="004B3A1B" w:rsidRPr="005D5872" w:rsidRDefault="004B3A1B" w:rsidP="004B3A1B">
      <w:pPr>
        <w:pStyle w:val="ListParagraph"/>
        <w:spacing w:line="276" w:lineRule="auto"/>
        <w:rPr>
          <w:b/>
          <w:bCs/>
        </w:rPr>
      </w:pPr>
    </w:p>
    <w:p w14:paraId="4ECCA98B" w14:textId="77777777" w:rsidR="006D2055" w:rsidRDefault="006D2055" w:rsidP="005D5872">
      <w:pPr>
        <w:spacing w:after="160" w:line="276" w:lineRule="auto"/>
        <w:ind w:left="360"/>
        <w:rPr>
          <w:rFonts w:asciiTheme="minorHAnsi" w:eastAsiaTheme="minorHAnsi" w:hAnsiTheme="minorHAnsi" w:cstheme="minorBidi"/>
          <w:lang w:eastAsia="en-US"/>
        </w:rPr>
      </w:pPr>
      <w:r w:rsidRPr="006D2055">
        <w:rPr>
          <w:rFonts w:asciiTheme="minorHAnsi" w:eastAsiaTheme="minorHAnsi" w:hAnsiTheme="minorHAnsi" w:cstheme="minorBidi"/>
          <w:lang w:eastAsia="en-US"/>
        </w:rPr>
        <w:t xml:space="preserve">In this study, the challenging task of classifying and identifying disease-causing agricultural pests using </w:t>
      </w:r>
      <w:r>
        <w:rPr>
          <w:rFonts w:asciiTheme="minorHAnsi" w:eastAsiaTheme="minorHAnsi" w:hAnsiTheme="minorHAnsi" w:cstheme="minorBidi"/>
          <w:lang w:eastAsia="en-US"/>
        </w:rPr>
        <w:t>CNN and transfer learning was addressed</w:t>
      </w:r>
      <w:r w:rsidRPr="006D2055">
        <w:rPr>
          <w:rFonts w:asciiTheme="minorHAnsi" w:eastAsiaTheme="minorHAnsi" w:hAnsiTheme="minorHAnsi" w:cstheme="minorBidi"/>
          <w:lang w:eastAsia="en-US"/>
        </w:rPr>
        <w:t xml:space="preserve">. </w:t>
      </w:r>
      <w:r>
        <w:rPr>
          <w:rFonts w:asciiTheme="minorHAnsi" w:eastAsiaTheme="minorHAnsi" w:hAnsiTheme="minorHAnsi" w:cstheme="minorBidi"/>
          <w:lang w:eastAsia="en-US"/>
        </w:rPr>
        <w:t>T</w:t>
      </w:r>
      <w:r w:rsidRPr="006D2055">
        <w:rPr>
          <w:rFonts w:asciiTheme="minorHAnsi" w:eastAsiaTheme="minorHAnsi" w:hAnsiTheme="minorHAnsi" w:cstheme="minorBidi"/>
          <w:lang w:eastAsia="en-US"/>
        </w:rPr>
        <w:t xml:space="preserve">he aim </w:t>
      </w:r>
      <w:r>
        <w:rPr>
          <w:rFonts w:asciiTheme="minorHAnsi" w:eastAsiaTheme="minorHAnsi" w:hAnsiTheme="minorHAnsi" w:cstheme="minorBidi"/>
          <w:lang w:eastAsia="en-US"/>
        </w:rPr>
        <w:t xml:space="preserve">was to </w:t>
      </w:r>
      <w:r w:rsidRPr="006D2055">
        <w:rPr>
          <w:rFonts w:asciiTheme="minorHAnsi" w:eastAsiaTheme="minorHAnsi" w:hAnsiTheme="minorHAnsi" w:cstheme="minorBidi"/>
          <w:lang w:eastAsia="en-US"/>
        </w:rPr>
        <w:t>achiev</w:t>
      </w:r>
      <w:r>
        <w:rPr>
          <w:rFonts w:asciiTheme="minorHAnsi" w:eastAsiaTheme="minorHAnsi" w:hAnsiTheme="minorHAnsi" w:cstheme="minorBidi"/>
          <w:lang w:eastAsia="en-US"/>
        </w:rPr>
        <w:t>e</w:t>
      </w:r>
      <w:r w:rsidRPr="006D2055">
        <w:rPr>
          <w:rFonts w:asciiTheme="minorHAnsi" w:eastAsiaTheme="minorHAnsi" w:hAnsiTheme="minorHAnsi" w:cstheme="minorBidi"/>
          <w:lang w:eastAsia="en-US"/>
        </w:rPr>
        <w:t xml:space="preserve"> accuracy </w:t>
      </w:r>
      <w:r>
        <w:rPr>
          <w:rFonts w:asciiTheme="minorHAnsi" w:eastAsiaTheme="minorHAnsi" w:hAnsiTheme="minorHAnsi" w:cstheme="minorBidi"/>
          <w:lang w:eastAsia="en-US"/>
        </w:rPr>
        <w:t xml:space="preserve">of up to </w:t>
      </w:r>
      <w:r w:rsidRPr="006D2055">
        <w:rPr>
          <w:rFonts w:asciiTheme="minorHAnsi" w:eastAsiaTheme="minorHAnsi" w:hAnsiTheme="minorHAnsi" w:cstheme="minorBidi"/>
          <w:lang w:eastAsia="en-US"/>
        </w:rPr>
        <w:t xml:space="preserve">of 98% while minimizing computational resources </w:t>
      </w:r>
      <w:r>
        <w:rPr>
          <w:rFonts w:asciiTheme="minorHAnsi" w:eastAsiaTheme="minorHAnsi" w:hAnsiTheme="minorHAnsi" w:cstheme="minorBidi"/>
          <w:lang w:eastAsia="en-US"/>
        </w:rPr>
        <w:t>to make its</w:t>
      </w:r>
      <w:r w:rsidRPr="006D2055">
        <w:rPr>
          <w:rFonts w:asciiTheme="minorHAnsi" w:eastAsiaTheme="minorHAnsi" w:hAnsiTheme="minorHAnsi" w:cstheme="minorBidi"/>
          <w:lang w:eastAsia="en-US"/>
        </w:rPr>
        <w:t xml:space="preserve"> real-time field deployment</w:t>
      </w:r>
      <w:r>
        <w:rPr>
          <w:rFonts w:asciiTheme="minorHAnsi" w:eastAsiaTheme="minorHAnsi" w:hAnsiTheme="minorHAnsi" w:cstheme="minorBidi"/>
          <w:lang w:eastAsia="en-US"/>
        </w:rPr>
        <w:t xml:space="preserve"> more realistic</w:t>
      </w:r>
      <w:r w:rsidRPr="006D2055">
        <w:rPr>
          <w:rFonts w:asciiTheme="minorHAnsi" w:eastAsiaTheme="minorHAnsi" w:hAnsiTheme="minorHAnsi" w:cstheme="minorBidi"/>
          <w:lang w:eastAsia="en-US"/>
        </w:rPr>
        <w:t xml:space="preserve">, </w:t>
      </w:r>
      <w:r>
        <w:rPr>
          <w:rFonts w:asciiTheme="minorHAnsi" w:eastAsiaTheme="minorHAnsi" w:hAnsiTheme="minorHAnsi" w:cstheme="minorBidi"/>
          <w:lang w:eastAsia="en-US"/>
        </w:rPr>
        <w:t xml:space="preserve">and this has </w:t>
      </w:r>
      <w:r w:rsidRPr="006D2055">
        <w:rPr>
          <w:rFonts w:asciiTheme="minorHAnsi" w:eastAsiaTheme="minorHAnsi" w:hAnsiTheme="minorHAnsi" w:cstheme="minorBidi"/>
          <w:lang w:eastAsia="en-US"/>
        </w:rPr>
        <w:t>yielded valuable insights.</w:t>
      </w:r>
    </w:p>
    <w:p w14:paraId="7953E574" w14:textId="4A2FAE40" w:rsidR="00553BB4" w:rsidRPr="006D2055" w:rsidRDefault="006D2055" w:rsidP="00D04871">
      <w:pPr>
        <w:spacing w:after="160" w:line="276" w:lineRule="auto"/>
        <w:ind w:left="360"/>
        <w:rPr>
          <w:rFonts w:asciiTheme="minorHAnsi" w:eastAsiaTheme="minorHAnsi" w:hAnsiTheme="minorHAnsi" w:cstheme="minorBidi"/>
          <w:lang w:eastAsia="en-US"/>
        </w:rPr>
      </w:pPr>
      <w:r w:rsidRPr="006D2055">
        <w:rPr>
          <w:rFonts w:asciiTheme="minorHAnsi" w:eastAsiaTheme="minorHAnsi" w:hAnsiTheme="minorHAnsi" w:cstheme="minorBidi"/>
          <w:lang w:eastAsia="en-US"/>
        </w:rPr>
        <w:t xml:space="preserve">Among the models tested, the VGG16 model achieved 95% accuracy on testing data, though its recall rate was comparatively lower. The EfficientNetB0 model exhibited surprising overfitting issues, incorrectly classifying 8 out of 12 pest images during testing. MobileNetV2 model </w:t>
      </w:r>
      <w:r w:rsidR="00C06FA3">
        <w:rPr>
          <w:rFonts w:asciiTheme="minorHAnsi" w:eastAsiaTheme="minorHAnsi" w:hAnsiTheme="minorHAnsi" w:cstheme="minorBidi"/>
          <w:lang w:eastAsia="en-US"/>
        </w:rPr>
        <w:t xml:space="preserve">however </w:t>
      </w:r>
      <w:r w:rsidRPr="006D2055">
        <w:rPr>
          <w:rFonts w:asciiTheme="minorHAnsi" w:eastAsiaTheme="minorHAnsi" w:hAnsiTheme="minorHAnsi" w:cstheme="minorBidi"/>
          <w:lang w:eastAsia="en-US"/>
        </w:rPr>
        <w:t>stood out as the top performer, boasting a remarkable 96.9% accuracy on the test split, 85.9% recall, and a rapid computational time of 243 ms/epoch.</w:t>
      </w:r>
      <w:r w:rsidR="00553BB4">
        <w:rPr>
          <w:rFonts w:asciiTheme="minorHAnsi" w:eastAsiaTheme="minorHAnsi" w:hAnsiTheme="minorHAnsi" w:cstheme="minorBidi"/>
          <w:lang w:eastAsia="en-US"/>
        </w:rPr>
        <w:t xml:space="preserve"> In future works further data augmentation techniques could be applied to get better results from the agricultural pest dataset. Such techniques as; brightness and contrast adjustment, colour jittering, random cropping, gaussian noise, and scaling/zooming </w:t>
      </w:r>
      <w:r w:rsidR="00553BB4" w:rsidRPr="00553BB4">
        <w:rPr>
          <w:rFonts w:asciiTheme="minorHAnsi" w:eastAsiaTheme="minorHAnsi" w:hAnsiTheme="minorHAnsi" w:cstheme="minorBidi"/>
          <w:lang w:eastAsia="en-US"/>
        </w:rPr>
        <w:t xml:space="preserve">Takahashi, R., Matsubara, T. and Uehara, K. </w:t>
      </w:r>
      <w:r w:rsidR="00553BB4">
        <w:rPr>
          <w:rFonts w:asciiTheme="minorHAnsi" w:eastAsiaTheme="minorHAnsi" w:hAnsiTheme="minorHAnsi" w:cstheme="minorBidi"/>
          <w:lang w:eastAsia="en-US"/>
        </w:rPr>
        <w:t>(</w:t>
      </w:r>
      <w:r w:rsidR="00553BB4" w:rsidRPr="00553BB4">
        <w:rPr>
          <w:rFonts w:asciiTheme="minorHAnsi" w:eastAsiaTheme="minorHAnsi" w:hAnsiTheme="minorHAnsi" w:cstheme="minorBidi"/>
          <w:lang w:eastAsia="en-US"/>
        </w:rPr>
        <w:t>2019</w:t>
      </w:r>
      <w:r w:rsidR="00553BB4">
        <w:rPr>
          <w:rFonts w:asciiTheme="minorHAnsi" w:eastAsiaTheme="minorHAnsi" w:hAnsiTheme="minorHAnsi" w:cstheme="minorBidi"/>
          <w:lang w:eastAsia="en-US"/>
        </w:rPr>
        <w:t>).</w:t>
      </w:r>
    </w:p>
    <w:p w14:paraId="25816C16" w14:textId="7BDDD0E1" w:rsidR="00706D83" w:rsidRDefault="00C06FA3" w:rsidP="004B3A1B">
      <w:pPr>
        <w:spacing w:after="160" w:line="276" w:lineRule="auto"/>
        <w:ind w:left="360"/>
        <w:rPr>
          <w:rFonts w:asciiTheme="minorHAnsi" w:eastAsiaTheme="minorHAnsi" w:hAnsiTheme="minorHAnsi" w:cstheme="minorBidi"/>
          <w:lang w:eastAsia="en-US"/>
        </w:rPr>
      </w:pPr>
      <w:r>
        <w:rPr>
          <w:rFonts w:asciiTheme="minorHAnsi" w:eastAsiaTheme="minorHAnsi" w:hAnsiTheme="minorHAnsi" w:cstheme="minorBidi"/>
          <w:lang w:eastAsia="en-US"/>
        </w:rPr>
        <w:t>The</w:t>
      </w:r>
      <w:r w:rsidR="006D2055" w:rsidRPr="006D2055">
        <w:rPr>
          <w:rFonts w:asciiTheme="minorHAnsi" w:eastAsiaTheme="minorHAnsi" w:hAnsiTheme="minorHAnsi" w:cstheme="minorBidi"/>
          <w:lang w:eastAsia="en-US"/>
        </w:rPr>
        <w:t xml:space="preserve"> study </w:t>
      </w:r>
      <w:r>
        <w:rPr>
          <w:rFonts w:asciiTheme="minorHAnsi" w:eastAsiaTheme="minorHAnsi" w:hAnsiTheme="minorHAnsi" w:cstheme="minorBidi"/>
          <w:lang w:eastAsia="en-US"/>
        </w:rPr>
        <w:t xml:space="preserve">therefore </w:t>
      </w:r>
      <w:r w:rsidR="006D2055" w:rsidRPr="006D2055">
        <w:rPr>
          <w:rFonts w:asciiTheme="minorHAnsi" w:eastAsiaTheme="minorHAnsi" w:hAnsiTheme="minorHAnsi" w:cstheme="minorBidi"/>
          <w:lang w:eastAsia="en-US"/>
        </w:rPr>
        <w:t>highlights the potential of employing MobileNetV2 for the accurate and efficient identification of agricultural pests, thus aiding timely intervention and resource optimization</w:t>
      </w:r>
      <w:r>
        <w:rPr>
          <w:rFonts w:asciiTheme="minorHAnsi" w:eastAsiaTheme="minorHAnsi" w:hAnsiTheme="minorHAnsi" w:cstheme="minorBidi"/>
          <w:lang w:eastAsia="en-US"/>
        </w:rPr>
        <w:t>, which would potentially lead to higher agricultural yields and incomes as well as improved global food security.</w:t>
      </w:r>
      <w:r w:rsidR="00360B09">
        <w:rPr>
          <w:rFonts w:asciiTheme="minorHAnsi" w:eastAsiaTheme="minorHAnsi" w:hAnsiTheme="minorHAnsi" w:cstheme="minorBidi"/>
          <w:lang w:eastAsia="en-US"/>
        </w:rPr>
        <w:t xml:space="preserve"> It makes ready the development of </w:t>
      </w:r>
      <w:r w:rsidR="00360B09" w:rsidRPr="006D2055">
        <w:rPr>
          <w:rFonts w:asciiTheme="minorHAnsi" w:eastAsiaTheme="minorHAnsi" w:hAnsiTheme="minorHAnsi" w:cstheme="minorBidi"/>
          <w:lang w:eastAsia="en-US"/>
        </w:rPr>
        <w:t>a user-friendly application that integrates the MobileNetV2 model could facilitate on-field pest identification, aiding farmers in making informed decisions promptly</w:t>
      </w:r>
      <w:r w:rsidR="005D5872">
        <w:rPr>
          <w:rFonts w:asciiTheme="minorHAnsi" w:eastAsiaTheme="minorHAnsi" w:hAnsiTheme="minorHAnsi" w:cstheme="minorBidi"/>
          <w:lang w:eastAsia="en-US"/>
        </w:rPr>
        <w:t>.</w:t>
      </w:r>
    </w:p>
    <w:p w14:paraId="63B12165" w14:textId="77777777" w:rsidR="004B3A1B" w:rsidRDefault="004B3A1B" w:rsidP="004B3A1B">
      <w:pPr>
        <w:spacing w:after="160" w:line="276" w:lineRule="auto"/>
        <w:ind w:left="360"/>
        <w:rPr>
          <w:rFonts w:asciiTheme="minorHAnsi" w:eastAsiaTheme="minorHAnsi" w:hAnsiTheme="minorHAnsi" w:cstheme="minorBidi"/>
          <w:lang w:eastAsia="en-US"/>
        </w:rPr>
      </w:pPr>
    </w:p>
    <w:p w14:paraId="4B6AAB4B" w14:textId="77777777" w:rsidR="004B3A1B" w:rsidRDefault="004B3A1B" w:rsidP="004B3A1B">
      <w:pPr>
        <w:spacing w:after="160" w:line="276" w:lineRule="auto"/>
        <w:ind w:left="360"/>
        <w:rPr>
          <w:rFonts w:asciiTheme="minorHAnsi" w:eastAsiaTheme="minorHAnsi" w:hAnsiTheme="minorHAnsi" w:cstheme="minorBidi"/>
          <w:lang w:eastAsia="en-US"/>
        </w:rPr>
      </w:pPr>
    </w:p>
    <w:p w14:paraId="15199A8F" w14:textId="77777777" w:rsidR="004B3A1B" w:rsidRDefault="004B3A1B" w:rsidP="004B3A1B">
      <w:pPr>
        <w:spacing w:after="160" w:line="276" w:lineRule="auto"/>
        <w:ind w:left="360"/>
        <w:rPr>
          <w:rFonts w:asciiTheme="minorHAnsi" w:eastAsiaTheme="minorHAnsi" w:hAnsiTheme="minorHAnsi" w:cstheme="minorBidi"/>
          <w:lang w:eastAsia="en-US"/>
        </w:rPr>
      </w:pPr>
    </w:p>
    <w:p w14:paraId="6803ADF0" w14:textId="77777777" w:rsidR="004B3A1B" w:rsidRDefault="004B3A1B" w:rsidP="004B3A1B">
      <w:pPr>
        <w:spacing w:after="160" w:line="276" w:lineRule="auto"/>
        <w:ind w:left="360"/>
        <w:rPr>
          <w:rFonts w:asciiTheme="minorHAnsi" w:eastAsiaTheme="minorHAnsi" w:hAnsiTheme="minorHAnsi" w:cstheme="minorBidi"/>
          <w:lang w:eastAsia="en-US"/>
        </w:rPr>
      </w:pPr>
    </w:p>
    <w:p w14:paraId="302F176C" w14:textId="77777777" w:rsidR="004B3A1B" w:rsidRDefault="004B3A1B" w:rsidP="004B3A1B">
      <w:pPr>
        <w:spacing w:after="160" w:line="276" w:lineRule="auto"/>
        <w:ind w:left="360"/>
        <w:rPr>
          <w:rFonts w:asciiTheme="minorHAnsi" w:eastAsiaTheme="minorHAnsi" w:hAnsiTheme="minorHAnsi" w:cstheme="minorBidi"/>
          <w:lang w:eastAsia="en-US"/>
        </w:rPr>
      </w:pPr>
    </w:p>
    <w:p w14:paraId="041A1345" w14:textId="77777777" w:rsidR="004B3A1B" w:rsidRDefault="004B3A1B" w:rsidP="004B3A1B">
      <w:pPr>
        <w:spacing w:after="160" w:line="276" w:lineRule="auto"/>
        <w:ind w:left="360"/>
        <w:rPr>
          <w:rFonts w:asciiTheme="minorHAnsi" w:eastAsiaTheme="minorHAnsi" w:hAnsiTheme="minorHAnsi" w:cstheme="minorBidi"/>
          <w:lang w:eastAsia="en-US"/>
        </w:rPr>
      </w:pPr>
    </w:p>
    <w:p w14:paraId="047EE788" w14:textId="77777777" w:rsidR="004B3A1B" w:rsidRDefault="004B3A1B" w:rsidP="004B3A1B">
      <w:pPr>
        <w:spacing w:after="160" w:line="276" w:lineRule="auto"/>
        <w:ind w:left="360"/>
        <w:rPr>
          <w:rFonts w:asciiTheme="minorHAnsi" w:eastAsiaTheme="minorHAnsi" w:hAnsiTheme="minorHAnsi" w:cstheme="minorBidi"/>
          <w:lang w:eastAsia="en-US"/>
        </w:rPr>
      </w:pPr>
    </w:p>
    <w:p w14:paraId="7230BD90" w14:textId="77777777" w:rsidR="004B3A1B" w:rsidRDefault="004B3A1B" w:rsidP="004B3A1B">
      <w:pPr>
        <w:spacing w:after="160" w:line="276" w:lineRule="auto"/>
        <w:ind w:left="360"/>
        <w:rPr>
          <w:rFonts w:asciiTheme="minorHAnsi" w:eastAsiaTheme="minorHAnsi" w:hAnsiTheme="minorHAnsi" w:cstheme="minorBidi"/>
          <w:lang w:eastAsia="en-US"/>
        </w:rPr>
      </w:pPr>
    </w:p>
    <w:p w14:paraId="3BD82C58" w14:textId="77777777" w:rsidR="004B3A1B" w:rsidRDefault="004B3A1B" w:rsidP="004B3A1B">
      <w:pPr>
        <w:spacing w:after="160" w:line="276" w:lineRule="auto"/>
        <w:ind w:left="360"/>
        <w:rPr>
          <w:rFonts w:asciiTheme="minorHAnsi" w:eastAsiaTheme="minorHAnsi" w:hAnsiTheme="minorHAnsi" w:cstheme="minorBidi"/>
          <w:lang w:eastAsia="en-US"/>
        </w:rPr>
      </w:pPr>
    </w:p>
    <w:p w14:paraId="5FC93062" w14:textId="77777777" w:rsidR="004B3A1B" w:rsidRDefault="004B3A1B" w:rsidP="00AB6192">
      <w:pPr>
        <w:spacing w:after="160" w:line="276" w:lineRule="auto"/>
        <w:rPr>
          <w:rFonts w:asciiTheme="minorHAnsi" w:eastAsiaTheme="minorHAnsi" w:hAnsiTheme="minorHAnsi" w:cstheme="minorBidi"/>
          <w:lang w:eastAsia="en-US"/>
        </w:rPr>
      </w:pPr>
    </w:p>
    <w:p w14:paraId="0CD1844C" w14:textId="77777777" w:rsidR="00D04871" w:rsidRPr="004B3A1B" w:rsidRDefault="00D04871" w:rsidP="00AB6192">
      <w:pPr>
        <w:spacing w:after="160" w:line="276" w:lineRule="auto"/>
        <w:rPr>
          <w:rFonts w:asciiTheme="minorHAnsi" w:eastAsiaTheme="minorHAnsi" w:hAnsiTheme="minorHAnsi" w:cstheme="minorBidi"/>
          <w:lang w:eastAsia="en-US"/>
        </w:rPr>
      </w:pPr>
    </w:p>
    <w:p w14:paraId="28532CAC" w14:textId="4F432654" w:rsidR="008E5E25" w:rsidRPr="005D5872" w:rsidRDefault="00530666" w:rsidP="00803485">
      <w:pPr>
        <w:spacing w:line="276" w:lineRule="auto"/>
        <w:rPr>
          <w:b/>
          <w:bCs/>
        </w:rPr>
      </w:pPr>
      <w:r w:rsidRPr="005D5872">
        <w:rPr>
          <w:b/>
          <w:bCs/>
        </w:rPr>
        <w:lastRenderedPageBreak/>
        <w:t>Reference:</w:t>
      </w:r>
    </w:p>
    <w:p w14:paraId="5FACD661" w14:textId="77777777" w:rsidR="00414366" w:rsidRPr="00E678AE" w:rsidRDefault="00414366" w:rsidP="00803485">
      <w:pPr>
        <w:spacing w:line="276" w:lineRule="auto"/>
      </w:pPr>
    </w:p>
    <w:p w14:paraId="6BB70E8D" w14:textId="695BC5F5" w:rsidR="00392163" w:rsidRDefault="00392163" w:rsidP="00803485">
      <w:pPr>
        <w:spacing w:line="276" w:lineRule="auto"/>
      </w:pPr>
      <w:r w:rsidRPr="00392163">
        <w:t>Agrawal, S., 2021. Metrics to Evaluate your Classification Model to take the right decisions.</w:t>
      </w:r>
      <w:r>
        <w:t xml:space="preserve"> Retrieved from </w:t>
      </w:r>
      <w:r w:rsidRPr="00392163">
        <w:t>https://www.analyticsvidhya.com/blog/2021/07/metrics-to-evaluate-your-classification-model-to-take-the-right-decisions/</w:t>
      </w:r>
    </w:p>
    <w:p w14:paraId="4557199E" w14:textId="1B10B9DD" w:rsidR="00A631BE" w:rsidRDefault="00A631BE" w:rsidP="00803485">
      <w:pPr>
        <w:spacing w:line="276" w:lineRule="auto"/>
      </w:pPr>
      <w:proofErr w:type="spellStart"/>
      <w:r w:rsidRPr="00A631BE">
        <w:t>Alhichri</w:t>
      </w:r>
      <w:proofErr w:type="spellEnd"/>
      <w:r w:rsidRPr="00A631BE">
        <w:t xml:space="preserve">, H., </w:t>
      </w:r>
      <w:proofErr w:type="spellStart"/>
      <w:r w:rsidRPr="00A631BE">
        <w:t>Alswayed</w:t>
      </w:r>
      <w:proofErr w:type="spellEnd"/>
      <w:r w:rsidRPr="00A631BE">
        <w:t xml:space="preserve">, A.S., Bazi, Y., Ammour, N. and </w:t>
      </w:r>
      <w:proofErr w:type="spellStart"/>
      <w:r w:rsidRPr="00A631BE">
        <w:t>Alajlan</w:t>
      </w:r>
      <w:proofErr w:type="spellEnd"/>
      <w:r w:rsidRPr="00A631BE">
        <w:t>, N.A., 2021. Classification of remote sensing images using EfficientNet-B3 CNN model with attention. </w:t>
      </w:r>
      <w:r w:rsidRPr="00A631BE">
        <w:rPr>
          <w:i/>
          <w:iCs/>
        </w:rPr>
        <w:t>IEEE access</w:t>
      </w:r>
      <w:r w:rsidRPr="00A631BE">
        <w:t>, </w:t>
      </w:r>
      <w:r w:rsidRPr="00A631BE">
        <w:rPr>
          <w:i/>
          <w:iCs/>
        </w:rPr>
        <w:t>9</w:t>
      </w:r>
      <w:r w:rsidRPr="00A631BE">
        <w:t>, pp.14078-14094.</w:t>
      </w:r>
    </w:p>
    <w:p w14:paraId="3CD719EE" w14:textId="53B66798" w:rsidR="008C5DBB" w:rsidRDefault="008C5DBB" w:rsidP="00803485">
      <w:pPr>
        <w:spacing w:line="276" w:lineRule="auto"/>
      </w:pPr>
      <w:r w:rsidRPr="008C5DBB">
        <w:t>Akhtar, N. and Ragavendran, U., 2020. Interpretation of intelligence in CNN-pooling processes: a methodological survey. </w:t>
      </w:r>
      <w:r w:rsidRPr="008C5DBB">
        <w:rPr>
          <w:i/>
          <w:iCs/>
        </w:rPr>
        <w:t>Neural computing and applications</w:t>
      </w:r>
      <w:r w:rsidRPr="008C5DBB">
        <w:t>, </w:t>
      </w:r>
      <w:r w:rsidRPr="008C5DBB">
        <w:rPr>
          <w:i/>
          <w:iCs/>
        </w:rPr>
        <w:t>32</w:t>
      </w:r>
      <w:r w:rsidRPr="008C5DBB">
        <w:t>(3), pp.879-898.</w:t>
      </w:r>
    </w:p>
    <w:p w14:paraId="278E656D" w14:textId="033262F2" w:rsidR="00C94435" w:rsidRDefault="00C94435" w:rsidP="00803485">
      <w:pPr>
        <w:spacing w:line="276" w:lineRule="auto"/>
      </w:pPr>
      <w:r w:rsidRPr="00E678AE">
        <w:t>Doan, T.N., 2023. Large-Scale Insect Pest Image Classification. </w:t>
      </w:r>
      <w:r w:rsidRPr="00E678AE">
        <w:rPr>
          <w:i/>
          <w:iCs/>
        </w:rPr>
        <w:t>Journal of Advances in Information Technology</w:t>
      </w:r>
      <w:r w:rsidRPr="00E678AE">
        <w:t>, </w:t>
      </w:r>
      <w:r w:rsidRPr="00E678AE">
        <w:rPr>
          <w:i/>
          <w:iCs/>
        </w:rPr>
        <w:t>14</w:t>
      </w:r>
      <w:r w:rsidRPr="00E678AE">
        <w:t>(2).</w:t>
      </w:r>
    </w:p>
    <w:p w14:paraId="3D36DADF" w14:textId="130EC3CE" w:rsidR="00656B2B" w:rsidRDefault="00656B2B" w:rsidP="00803485">
      <w:pPr>
        <w:spacing w:line="276" w:lineRule="auto"/>
      </w:pPr>
      <w:r w:rsidRPr="00656B2B">
        <w:t>Dong, K., Zhou, C., Ruan, Y. and Li, Y., 2020. MobileNetV2 model for image classification. In </w:t>
      </w:r>
      <w:r w:rsidRPr="00656B2B">
        <w:rPr>
          <w:i/>
          <w:iCs/>
        </w:rPr>
        <w:t>2020 2nd International Conference on Information Technology and Computer Application (ITCA)</w:t>
      </w:r>
      <w:r w:rsidRPr="00656B2B">
        <w:t> (pp. 476-480). IEEE.</w:t>
      </w:r>
    </w:p>
    <w:p w14:paraId="075A64ED" w14:textId="43694362" w:rsidR="008C5DBB" w:rsidRPr="008C5DBB" w:rsidRDefault="008C5DBB" w:rsidP="00803485">
      <w:pPr>
        <w:spacing w:line="276" w:lineRule="auto"/>
      </w:pPr>
      <w:r w:rsidRPr="00B74D4A">
        <w:t xml:space="preserve">FAO. 2017. </w:t>
      </w:r>
      <w:r w:rsidRPr="00B74D4A">
        <w:rPr>
          <w:i/>
          <w:iCs/>
        </w:rPr>
        <w:t>The future of food and agriculture – Trends and challenges.</w:t>
      </w:r>
      <w:r w:rsidRPr="00B74D4A">
        <w:t xml:space="preserve"> Rome. </w:t>
      </w:r>
    </w:p>
    <w:p w14:paraId="073D50BD" w14:textId="6E6C5EAF" w:rsidR="000B11C3" w:rsidRPr="00E678AE" w:rsidRDefault="000B11C3" w:rsidP="00803485">
      <w:pPr>
        <w:spacing w:line="276" w:lineRule="auto"/>
      </w:pPr>
      <w:r w:rsidRPr="000B11C3">
        <w:t xml:space="preserve">Hosna, A., Merry, E., </w:t>
      </w:r>
      <w:proofErr w:type="spellStart"/>
      <w:r w:rsidRPr="000B11C3">
        <w:t>Gyalmo</w:t>
      </w:r>
      <w:proofErr w:type="spellEnd"/>
      <w:r w:rsidRPr="000B11C3">
        <w:t>, J., Alom, Z., Aung, Z. and Azim, M.A., 2022. Transfer learning: a friendly introduction. </w:t>
      </w:r>
      <w:r w:rsidRPr="000B11C3">
        <w:rPr>
          <w:i/>
          <w:iCs/>
        </w:rPr>
        <w:t>Journal of Big Data</w:t>
      </w:r>
      <w:r w:rsidRPr="000B11C3">
        <w:t>, </w:t>
      </w:r>
      <w:r w:rsidRPr="000B11C3">
        <w:rPr>
          <w:i/>
          <w:iCs/>
        </w:rPr>
        <w:t>9</w:t>
      </w:r>
      <w:r w:rsidRPr="000B11C3">
        <w:t>(1), p.102.</w:t>
      </w:r>
    </w:p>
    <w:p w14:paraId="641C12AD" w14:textId="4A31D9D3" w:rsidR="00364EA8" w:rsidRPr="00E678AE" w:rsidRDefault="00364EA8" w:rsidP="00803485">
      <w:pPr>
        <w:spacing w:line="276" w:lineRule="auto"/>
      </w:pPr>
      <w:r w:rsidRPr="00E678AE">
        <w:t>House of Commons</w:t>
      </w:r>
      <w:r w:rsidR="00EB017B" w:rsidRPr="00E678AE">
        <w:t>, 2022. Labour shortages in the food and farming sector</w:t>
      </w:r>
      <w:r w:rsidR="00B852EB" w:rsidRPr="00E678AE">
        <w:t>. Environment, Food and Rural Affairs Committee Fourth Report</w:t>
      </w:r>
      <w:r w:rsidR="007B1317" w:rsidRPr="00E678AE">
        <w:t xml:space="preserve"> of Session 2021 – 2022.</w:t>
      </w:r>
    </w:p>
    <w:p w14:paraId="4383897F" w14:textId="29B76F63" w:rsidR="00B74D4A" w:rsidRDefault="00A87D46" w:rsidP="00803485">
      <w:pPr>
        <w:spacing w:line="276" w:lineRule="auto"/>
      </w:pPr>
      <w:r w:rsidRPr="00E678AE">
        <w:t>Kasinathan, T., Singaraju, D. and Uyyala, S.R., 2021. Insect classification and detection in field crops using modern machine learning techniques. </w:t>
      </w:r>
      <w:r w:rsidRPr="00E678AE">
        <w:rPr>
          <w:i/>
          <w:iCs/>
        </w:rPr>
        <w:t>Information Processing in Agriculture</w:t>
      </w:r>
      <w:r w:rsidRPr="00E678AE">
        <w:t>, </w:t>
      </w:r>
      <w:r w:rsidRPr="00E678AE">
        <w:rPr>
          <w:i/>
          <w:iCs/>
        </w:rPr>
        <w:t>8</w:t>
      </w:r>
      <w:r w:rsidRPr="00E678AE">
        <w:t>(3), pp.446-457.</w:t>
      </w:r>
    </w:p>
    <w:p w14:paraId="69401254" w14:textId="1A53926E" w:rsidR="008C5DBB" w:rsidRDefault="008C5DBB" w:rsidP="00803485">
      <w:pPr>
        <w:spacing w:line="276" w:lineRule="auto"/>
      </w:pPr>
      <w:r w:rsidRPr="00E678AE">
        <w:t>Kundur, N. and Mallikarjuna, P., 2022. Insect pest image detection and classification using deep learning. </w:t>
      </w:r>
      <w:r w:rsidRPr="00E678AE">
        <w:rPr>
          <w:i/>
          <w:iCs/>
        </w:rPr>
        <w:t xml:space="preserve">Int. J. Adv. </w:t>
      </w:r>
      <w:proofErr w:type="spellStart"/>
      <w:r w:rsidRPr="00E678AE">
        <w:rPr>
          <w:i/>
          <w:iCs/>
        </w:rPr>
        <w:t>Comput</w:t>
      </w:r>
      <w:proofErr w:type="spellEnd"/>
      <w:r w:rsidRPr="00E678AE">
        <w:rPr>
          <w:i/>
          <w:iCs/>
        </w:rPr>
        <w:t>. Scie. Appl. https://doi. org/10.14569/IJACSA</w:t>
      </w:r>
      <w:r w:rsidRPr="00E678AE">
        <w:t>.</w:t>
      </w:r>
    </w:p>
    <w:p w14:paraId="099301C1" w14:textId="704D3250" w:rsidR="008C5DBB" w:rsidRPr="00E678AE" w:rsidRDefault="008C5DBB" w:rsidP="00803485">
      <w:pPr>
        <w:spacing w:line="276" w:lineRule="auto"/>
      </w:pPr>
      <w:r w:rsidRPr="00E678AE">
        <w:t>Li, C., Zhen, T. and Li, Z., 2022. Image classification of pests with residual neural network based on transfer learning. </w:t>
      </w:r>
      <w:r w:rsidRPr="00E678AE">
        <w:rPr>
          <w:i/>
          <w:iCs/>
        </w:rPr>
        <w:t>Applied Sciences</w:t>
      </w:r>
      <w:r w:rsidRPr="00E678AE">
        <w:t>, </w:t>
      </w:r>
      <w:r w:rsidRPr="00E678AE">
        <w:rPr>
          <w:i/>
          <w:iCs/>
        </w:rPr>
        <w:t>12</w:t>
      </w:r>
      <w:r w:rsidRPr="00E678AE">
        <w:t>(9), p.4356.</w:t>
      </w:r>
    </w:p>
    <w:p w14:paraId="67C6F0B0" w14:textId="45791C20" w:rsidR="00350DDE" w:rsidRDefault="00350DDE" w:rsidP="00803485">
      <w:pPr>
        <w:spacing w:line="276" w:lineRule="auto"/>
      </w:pPr>
      <w:r w:rsidRPr="00350DDE">
        <w:rPr>
          <w:lang w:val="en-US"/>
        </w:rPr>
        <w:t>McKirdy, S.J., Sharma, S.B. and Bayliss, K.L., 2014. Quarantine and biosecurity. In </w:t>
      </w:r>
      <w:r w:rsidRPr="00350DDE">
        <w:rPr>
          <w:i/>
          <w:iCs/>
          <w:lang w:val="en-US"/>
        </w:rPr>
        <w:t>Encyclopedia of Agriculture and Food Systems</w:t>
      </w:r>
      <w:r w:rsidRPr="00350DDE">
        <w:rPr>
          <w:lang w:val="en-US"/>
        </w:rPr>
        <w:t> (pp. 11-20). Academic Press.</w:t>
      </w:r>
    </w:p>
    <w:p w14:paraId="3FEAC2D6" w14:textId="149D4C5F" w:rsidR="00392163" w:rsidRPr="00E678AE" w:rsidRDefault="00392163" w:rsidP="00803485">
      <w:pPr>
        <w:spacing w:line="276" w:lineRule="auto"/>
      </w:pPr>
      <w:r w:rsidRPr="00392163">
        <w:rPr>
          <w:lang w:val="en-US"/>
        </w:rPr>
        <w:t>Mishra, A., 2018. Metrics to evaluate your machine learning algorithm. </w:t>
      </w:r>
      <w:r w:rsidRPr="00392163">
        <w:rPr>
          <w:i/>
          <w:iCs/>
          <w:lang w:val="en-US"/>
        </w:rPr>
        <w:t>Towards data science</w:t>
      </w:r>
      <w:r w:rsidRPr="00392163">
        <w:rPr>
          <w:lang w:val="en-US"/>
        </w:rPr>
        <w:t>, pp.1-8.</w:t>
      </w:r>
    </w:p>
    <w:p w14:paraId="2C078E63" w14:textId="0C5808B8" w:rsidR="000B6871" w:rsidRPr="00E678AE" w:rsidRDefault="008E5E25" w:rsidP="00803485">
      <w:pPr>
        <w:spacing w:line="276" w:lineRule="auto"/>
      </w:pPr>
      <w:proofErr w:type="spellStart"/>
      <w:r w:rsidRPr="00E678AE">
        <w:t>Mizushina</w:t>
      </w:r>
      <w:proofErr w:type="spellEnd"/>
      <w:r w:rsidRPr="00E678AE">
        <w:t>, Y., 2021. Importance of Agriculture and Research. </w:t>
      </w:r>
      <w:r w:rsidRPr="00E678AE">
        <w:rPr>
          <w:i/>
          <w:iCs/>
        </w:rPr>
        <w:t>Open Access Journal of Science and Technology</w:t>
      </w:r>
      <w:r w:rsidRPr="00E678AE">
        <w:t>, </w:t>
      </w:r>
      <w:r w:rsidRPr="00E678AE">
        <w:rPr>
          <w:i/>
          <w:iCs/>
        </w:rPr>
        <w:t>9</w:t>
      </w:r>
      <w:r w:rsidRPr="00E678AE">
        <w:t>(2).</w:t>
      </w:r>
    </w:p>
    <w:p w14:paraId="76776638" w14:textId="44A8DE7E" w:rsidR="008A6389" w:rsidRDefault="008A6389" w:rsidP="00803485">
      <w:pPr>
        <w:spacing w:line="276" w:lineRule="auto"/>
      </w:pPr>
      <w:r w:rsidRPr="00E678AE">
        <w:t xml:space="preserve">Savary, S., </w:t>
      </w:r>
      <w:proofErr w:type="spellStart"/>
      <w:r w:rsidRPr="00E678AE">
        <w:t>Willocquet</w:t>
      </w:r>
      <w:proofErr w:type="spellEnd"/>
      <w:r w:rsidRPr="00E678AE">
        <w:t xml:space="preserve">, L., </w:t>
      </w:r>
      <w:proofErr w:type="spellStart"/>
      <w:r w:rsidRPr="00E678AE">
        <w:t>Pethybridge</w:t>
      </w:r>
      <w:proofErr w:type="spellEnd"/>
      <w:r w:rsidRPr="00E678AE">
        <w:t>, S.J., Esker, P., McRoberts, N. and Nelson, A., 2019. The global burden of pathogens and pests on major food crops. </w:t>
      </w:r>
      <w:r w:rsidRPr="00E678AE">
        <w:rPr>
          <w:i/>
          <w:iCs/>
        </w:rPr>
        <w:t>Nature ecology &amp; evolution</w:t>
      </w:r>
      <w:r w:rsidRPr="00E678AE">
        <w:t>, </w:t>
      </w:r>
      <w:r w:rsidRPr="00E678AE">
        <w:rPr>
          <w:i/>
          <w:iCs/>
        </w:rPr>
        <w:t>3</w:t>
      </w:r>
      <w:r w:rsidRPr="00E678AE">
        <w:t>(3), pp.430-439.</w:t>
      </w:r>
    </w:p>
    <w:p w14:paraId="72B99AB7" w14:textId="0DBE8EE8" w:rsidR="009D1F23" w:rsidRDefault="009D1F23" w:rsidP="00803485">
      <w:pPr>
        <w:spacing w:line="276" w:lineRule="auto"/>
      </w:pPr>
      <w:r w:rsidRPr="009D1F23">
        <w:t xml:space="preserve">Stork, N.E., 2018. How many species of insects and other terrestrial arthropods are there on </w:t>
      </w:r>
      <w:proofErr w:type="gramStart"/>
      <w:r w:rsidRPr="009D1F23">
        <w:t>Earth?.</w:t>
      </w:r>
      <w:proofErr w:type="gramEnd"/>
      <w:r w:rsidRPr="009D1F23">
        <w:t> </w:t>
      </w:r>
      <w:r w:rsidRPr="009D1F23">
        <w:rPr>
          <w:i/>
          <w:iCs/>
        </w:rPr>
        <w:t>Annual review of entomology</w:t>
      </w:r>
      <w:r w:rsidRPr="009D1F23">
        <w:t>, </w:t>
      </w:r>
      <w:r w:rsidRPr="009D1F23">
        <w:rPr>
          <w:i/>
          <w:iCs/>
        </w:rPr>
        <w:t>63</w:t>
      </w:r>
      <w:r w:rsidRPr="009D1F23">
        <w:t>, pp.31-45.</w:t>
      </w:r>
    </w:p>
    <w:p w14:paraId="31AA3D22" w14:textId="44069F6A" w:rsidR="00EF4CD4" w:rsidRDefault="00EF4CD4" w:rsidP="00803485">
      <w:pPr>
        <w:spacing w:line="276" w:lineRule="auto"/>
      </w:pPr>
      <w:r w:rsidRPr="00EF4CD4">
        <w:lastRenderedPageBreak/>
        <w:t>Sun, J., Cao, X., Liang, H., Huang, W., Chen, Z. and Li, Z., 2020, April. New interpretations of normalization methods in deep learning. In </w:t>
      </w:r>
      <w:r w:rsidRPr="00EF4CD4">
        <w:rPr>
          <w:i/>
          <w:iCs/>
        </w:rPr>
        <w:t>Proceedings of the AAAI Conference on Artificial Intelligence</w:t>
      </w:r>
      <w:r w:rsidRPr="00EF4CD4">
        <w:t> (Vol. 34, No. 04, pp. 5875-5882).</w:t>
      </w:r>
    </w:p>
    <w:p w14:paraId="4A734A25" w14:textId="554FF3D8" w:rsidR="00553BB4" w:rsidRDefault="00553BB4" w:rsidP="00803485">
      <w:pPr>
        <w:spacing w:line="276" w:lineRule="auto"/>
      </w:pPr>
      <w:r w:rsidRPr="00553BB4">
        <w:t>Takahashi, R., Matsubara, T. and Uehara, K., 2019. Data augmentation using random image cropping and patching for deep CNNs. </w:t>
      </w:r>
      <w:r w:rsidRPr="00553BB4">
        <w:rPr>
          <w:i/>
          <w:iCs/>
        </w:rPr>
        <w:t>IEEE Transactions on Circuits and Systems for Video Technology</w:t>
      </w:r>
      <w:r w:rsidRPr="00553BB4">
        <w:t>, </w:t>
      </w:r>
      <w:r w:rsidRPr="00553BB4">
        <w:rPr>
          <w:i/>
          <w:iCs/>
        </w:rPr>
        <w:t>30</w:t>
      </w:r>
      <w:r w:rsidRPr="00553BB4">
        <w:t>(9), pp.2917-2931.</w:t>
      </w:r>
    </w:p>
    <w:p w14:paraId="315D8813" w14:textId="707B6B28" w:rsidR="00261728" w:rsidRDefault="00261728" w:rsidP="00803485">
      <w:pPr>
        <w:spacing w:line="276" w:lineRule="auto"/>
      </w:pPr>
      <w:r w:rsidRPr="00261728">
        <w:t>Thenmozhi, K. and Reddy, U.S., 2019. Crop pest classification based on deep convolutional neural network and transfer learning. </w:t>
      </w:r>
      <w:r w:rsidRPr="00261728">
        <w:rPr>
          <w:i/>
          <w:iCs/>
        </w:rPr>
        <w:t>Computers and Electronics in Agriculture</w:t>
      </w:r>
      <w:r w:rsidRPr="00261728">
        <w:t>, </w:t>
      </w:r>
      <w:r w:rsidRPr="00261728">
        <w:rPr>
          <w:i/>
          <w:iCs/>
        </w:rPr>
        <w:t>164</w:t>
      </w:r>
      <w:r w:rsidRPr="00261728">
        <w:t>, p.104906.</w:t>
      </w:r>
    </w:p>
    <w:p w14:paraId="20A1F7D5" w14:textId="611DB2F3" w:rsidR="00FF083E" w:rsidRDefault="00FF083E" w:rsidP="00803485">
      <w:pPr>
        <w:spacing w:line="276" w:lineRule="auto"/>
      </w:pPr>
      <w:r w:rsidRPr="00FF083E">
        <w:t>Torrey, L. and Shavlik, J., 2010. Transfer learning. In </w:t>
      </w:r>
      <w:r w:rsidRPr="00FF083E">
        <w:rPr>
          <w:i/>
          <w:iCs/>
        </w:rPr>
        <w:t>Handbook of research on machine learning applications and trends: algorithms, methods, and techniques</w:t>
      </w:r>
      <w:r w:rsidRPr="00FF083E">
        <w:t> (pp. 242-264). IGI global.</w:t>
      </w:r>
    </w:p>
    <w:p w14:paraId="20CBFBE7" w14:textId="34C59E32" w:rsidR="0070455D" w:rsidRPr="00E678AE" w:rsidRDefault="0070455D" w:rsidP="00803485">
      <w:pPr>
        <w:spacing w:line="276" w:lineRule="auto"/>
      </w:pPr>
      <w:r w:rsidRPr="0070455D">
        <w:t>Xia, D., Chen, P., Wang, B., Zhang, J. and Xie, C., 2018. Insect detection and classification based on an improved convolutional neural network. </w:t>
      </w:r>
      <w:r w:rsidRPr="0070455D">
        <w:rPr>
          <w:i/>
          <w:iCs/>
        </w:rPr>
        <w:t>Sensors</w:t>
      </w:r>
      <w:r w:rsidRPr="0070455D">
        <w:t>, </w:t>
      </w:r>
      <w:r w:rsidRPr="0070455D">
        <w:rPr>
          <w:i/>
          <w:iCs/>
        </w:rPr>
        <w:t>18</w:t>
      </w:r>
      <w:r w:rsidRPr="0070455D">
        <w:t>(12), p.4169.</w:t>
      </w:r>
    </w:p>
    <w:p w14:paraId="0C8D1591" w14:textId="4ADB2826" w:rsidR="00E466F3" w:rsidRPr="00E678AE" w:rsidRDefault="00E466F3" w:rsidP="00803485">
      <w:pPr>
        <w:spacing w:line="276" w:lineRule="auto"/>
      </w:pPr>
    </w:p>
    <w:sectPr w:rsidR="00E466F3" w:rsidRPr="00E678AE" w:rsidSect="00706D83">
      <w:footerReference w:type="even"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4F4F" w14:textId="77777777" w:rsidR="00857CB8" w:rsidRDefault="00857CB8" w:rsidP="00706D83">
      <w:r>
        <w:separator/>
      </w:r>
    </w:p>
  </w:endnote>
  <w:endnote w:type="continuationSeparator" w:id="0">
    <w:p w14:paraId="7579FE90" w14:textId="77777777" w:rsidR="00857CB8" w:rsidRDefault="00857CB8" w:rsidP="00706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38218127"/>
      <w:docPartObj>
        <w:docPartGallery w:val="Page Numbers (Bottom of Page)"/>
        <w:docPartUnique/>
      </w:docPartObj>
    </w:sdtPr>
    <w:sdtContent>
      <w:p w14:paraId="251CB91E" w14:textId="5D391BED" w:rsidR="00706D83" w:rsidRDefault="00706D83" w:rsidP="00B866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BE1AF2" w14:textId="77777777" w:rsidR="00706D83" w:rsidRDefault="00706D83" w:rsidP="00706D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42709986"/>
      <w:docPartObj>
        <w:docPartGallery w:val="Page Numbers (Bottom of Page)"/>
        <w:docPartUnique/>
      </w:docPartObj>
    </w:sdtPr>
    <w:sdtContent>
      <w:p w14:paraId="540624F2" w14:textId="25B50F37" w:rsidR="00706D83" w:rsidRDefault="00706D83" w:rsidP="00B866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D37A43" w14:textId="77777777" w:rsidR="00706D83" w:rsidRDefault="00706D83" w:rsidP="00706D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6CC92E" w14:textId="77777777" w:rsidR="00857CB8" w:rsidRDefault="00857CB8" w:rsidP="00706D83">
      <w:r>
        <w:separator/>
      </w:r>
    </w:p>
  </w:footnote>
  <w:footnote w:type="continuationSeparator" w:id="0">
    <w:p w14:paraId="25C0B958" w14:textId="77777777" w:rsidR="00857CB8" w:rsidRDefault="00857CB8" w:rsidP="00706D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D70E44"/>
    <w:multiLevelType w:val="multilevel"/>
    <w:tmpl w:val="6EC02682"/>
    <w:lvl w:ilvl="0">
      <w:start w:val="5"/>
      <w:numFmt w:val="decimal"/>
      <w:lvlText w:val="%1"/>
      <w:lvlJc w:val="left"/>
      <w:pPr>
        <w:ind w:left="360" w:hanging="360"/>
      </w:pPr>
      <w:rPr>
        <w:rFonts w:hint="default"/>
      </w:rPr>
    </w:lvl>
    <w:lvl w:ilvl="1">
      <w:start w:val="4"/>
      <w:numFmt w:val="decimal"/>
      <w:lvlText w:val="%1.%2"/>
      <w:lvlJc w:val="left"/>
      <w:pPr>
        <w:ind w:left="786" w:hanging="360"/>
      </w:pPr>
      <w:rPr>
        <w:rFonts w:hint="default"/>
        <w:b/>
        <w:bCs/>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 w15:restartNumberingAfterBreak="0">
    <w:nsid w:val="1B3C70A4"/>
    <w:multiLevelType w:val="multilevel"/>
    <w:tmpl w:val="3B885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E4556F"/>
    <w:multiLevelType w:val="hybridMultilevel"/>
    <w:tmpl w:val="B6CE843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B57189E"/>
    <w:multiLevelType w:val="multilevel"/>
    <w:tmpl w:val="8254502E"/>
    <w:lvl w:ilvl="0">
      <w:start w:val="1"/>
      <w:numFmt w:val="decimal"/>
      <w:lvlText w:val="%1."/>
      <w:lvlJc w:val="left"/>
      <w:pPr>
        <w:ind w:left="720" w:hanging="360"/>
      </w:pPr>
    </w:lvl>
    <w:lvl w:ilvl="1">
      <w:start w:val="4"/>
      <w:numFmt w:val="decimal"/>
      <w:isLgl/>
      <w:lvlText w:val="%1.%2"/>
      <w:lvlJc w:val="left"/>
      <w:pPr>
        <w:ind w:left="785"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7440CB1"/>
    <w:multiLevelType w:val="multilevel"/>
    <w:tmpl w:val="0EA41CE2"/>
    <w:lvl w:ilvl="0">
      <w:start w:val="4"/>
      <w:numFmt w:val="decimal"/>
      <w:lvlText w:val="%1"/>
      <w:lvlJc w:val="left"/>
      <w:pPr>
        <w:ind w:left="360" w:hanging="360"/>
      </w:pPr>
      <w:rPr>
        <w:rFonts w:hint="default"/>
        <w:b/>
      </w:rPr>
    </w:lvl>
    <w:lvl w:ilvl="1">
      <w:start w:val="3"/>
      <w:numFmt w:val="decimal"/>
      <w:lvlText w:val="%1.%2"/>
      <w:lvlJc w:val="left"/>
      <w:pPr>
        <w:ind w:left="785" w:hanging="360"/>
      </w:pPr>
      <w:rPr>
        <w:rFonts w:hint="default"/>
        <w:b/>
      </w:rPr>
    </w:lvl>
    <w:lvl w:ilvl="2">
      <w:start w:val="1"/>
      <w:numFmt w:val="decimal"/>
      <w:lvlText w:val="%1.%2.%3"/>
      <w:lvlJc w:val="left"/>
      <w:pPr>
        <w:ind w:left="1570" w:hanging="720"/>
      </w:pPr>
      <w:rPr>
        <w:rFonts w:hint="default"/>
        <w:b/>
      </w:rPr>
    </w:lvl>
    <w:lvl w:ilvl="3">
      <w:start w:val="1"/>
      <w:numFmt w:val="decimal"/>
      <w:lvlText w:val="%1.%2.%3.%4"/>
      <w:lvlJc w:val="left"/>
      <w:pPr>
        <w:ind w:left="1995" w:hanging="720"/>
      </w:pPr>
      <w:rPr>
        <w:rFonts w:hint="default"/>
        <w:b/>
      </w:rPr>
    </w:lvl>
    <w:lvl w:ilvl="4">
      <w:start w:val="1"/>
      <w:numFmt w:val="decimal"/>
      <w:lvlText w:val="%1.%2.%3.%4.%5"/>
      <w:lvlJc w:val="left"/>
      <w:pPr>
        <w:ind w:left="2780" w:hanging="1080"/>
      </w:pPr>
      <w:rPr>
        <w:rFonts w:hint="default"/>
        <w:b/>
      </w:rPr>
    </w:lvl>
    <w:lvl w:ilvl="5">
      <w:start w:val="1"/>
      <w:numFmt w:val="decimal"/>
      <w:lvlText w:val="%1.%2.%3.%4.%5.%6"/>
      <w:lvlJc w:val="left"/>
      <w:pPr>
        <w:ind w:left="3205" w:hanging="1080"/>
      </w:pPr>
      <w:rPr>
        <w:rFonts w:hint="default"/>
        <w:b/>
      </w:rPr>
    </w:lvl>
    <w:lvl w:ilvl="6">
      <w:start w:val="1"/>
      <w:numFmt w:val="decimal"/>
      <w:lvlText w:val="%1.%2.%3.%4.%5.%6.%7"/>
      <w:lvlJc w:val="left"/>
      <w:pPr>
        <w:ind w:left="3990" w:hanging="1440"/>
      </w:pPr>
      <w:rPr>
        <w:rFonts w:hint="default"/>
        <w:b/>
      </w:rPr>
    </w:lvl>
    <w:lvl w:ilvl="7">
      <w:start w:val="1"/>
      <w:numFmt w:val="decimal"/>
      <w:lvlText w:val="%1.%2.%3.%4.%5.%6.%7.%8"/>
      <w:lvlJc w:val="left"/>
      <w:pPr>
        <w:ind w:left="4415" w:hanging="1440"/>
      </w:pPr>
      <w:rPr>
        <w:rFonts w:hint="default"/>
        <w:b/>
      </w:rPr>
    </w:lvl>
    <w:lvl w:ilvl="8">
      <w:start w:val="1"/>
      <w:numFmt w:val="decimal"/>
      <w:lvlText w:val="%1.%2.%3.%4.%5.%6.%7.%8.%9"/>
      <w:lvlJc w:val="left"/>
      <w:pPr>
        <w:ind w:left="5200" w:hanging="1800"/>
      </w:pPr>
      <w:rPr>
        <w:rFonts w:hint="default"/>
        <w:b/>
      </w:rPr>
    </w:lvl>
  </w:abstractNum>
  <w:abstractNum w:abstractNumId="5" w15:restartNumberingAfterBreak="0">
    <w:nsid w:val="61943572"/>
    <w:multiLevelType w:val="hybridMultilevel"/>
    <w:tmpl w:val="1BFACA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64211F11"/>
    <w:multiLevelType w:val="hybridMultilevel"/>
    <w:tmpl w:val="1E924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88043009">
    <w:abstractNumId w:val="6"/>
  </w:num>
  <w:num w:numId="2" w16cid:durableId="1364792868">
    <w:abstractNumId w:val="1"/>
  </w:num>
  <w:num w:numId="3" w16cid:durableId="742993557">
    <w:abstractNumId w:val="3"/>
  </w:num>
  <w:num w:numId="4" w16cid:durableId="1397049693">
    <w:abstractNumId w:val="2"/>
  </w:num>
  <w:num w:numId="5" w16cid:durableId="162203923">
    <w:abstractNumId w:val="5"/>
  </w:num>
  <w:num w:numId="6" w16cid:durableId="938148089">
    <w:abstractNumId w:val="4"/>
  </w:num>
  <w:num w:numId="7" w16cid:durableId="14433082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38EB36A"/>
    <w:rsid w:val="00002A63"/>
    <w:rsid w:val="00017BFB"/>
    <w:rsid w:val="0003107D"/>
    <w:rsid w:val="00035373"/>
    <w:rsid w:val="000359CD"/>
    <w:rsid w:val="00060989"/>
    <w:rsid w:val="0007272D"/>
    <w:rsid w:val="000B11C3"/>
    <w:rsid w:val="000B6871"/>
    <w:rsid w:val="000C435C"/>
    <w:rsid w:val="000D46EE"/>
    <w:rsid w:val="000E06E5"/>
    <w:rsid w:val="000E38D4"/>
    <w:rsid w:val="0011127C"/>
    <w:rsid w:val="00112D0B"/>
    <w:rsid w:val="00115316"/>
    <w:rsid w:val="00123F4E"/>
    <w:rsid w:val="00124E8C"/>
    <w:rsid w:val="00127CE9"/>
    <w:rsid w:val="00136011"/>
    <w:rsid w:val="00136315"/>
    <w:rsid w:val="00146FCB"/>
    <w:rsid w:val="00147D5D"/>
    <w:rsid w:val="00156835"/>
    <w:rsid w:val="00166178"/>
    <w:rsid w:val="00171D27"/>
    <w:rsid w:val="00183E52"/>
    <w:rsid w:val="00190AC8"/>
    <w:rsid w:val="001A55B1"/>
    <w:rsid w:val="001A5988"/>
    <w:rsid w:val="001C1C0F"/>
    <w:rsid w:val="001C35F5"/>
    <w:rsid w:val="001C72F3"/>
    <w:rsid w:val="001D7793"/>
    <w:rsid w:val="001E5381"/>
    <w:rsid w:val="001F5944"/>
    <w:rsid w:val="00205792"/>
    <w:rsid w:val="002311EB"/>
    <w:rsid w:val="002506C3"/>
    <w:rsid w:val="00251E54"/>
    <w:rsid w:val="00261728"/>
    <w:rsid w:val="00275E03"/>
    <w:rsid w:val="00285024"/>
    <w:rsid w:val="002A3BDE"/>
    <w:rsid w:val="002A7200"/>
    <w:rsid w:val="002C05E8"/>
    <w:rsid w:val="002C1601"/>
    <w:rsid w:val="002E244B"/>
    <w:rsid w:val="003002C0"/>
    <w:rsid w:val="0034527F"/>
    <w:rsid w:val="0034668F"/>
    <w:rsid w:val="00346B17"/>
    <w:rsid w:val="00350DDE"/>
    <w:rsid w:val="00356158"/>
    <w:rsid w:val="00360994"/>
    <w:rsid w:val="00360B09"/>
    <w:rsid w:val="00364EA8"/>
    <w:rsid w:val="00367011"/>
    <w:rsid w:val="00371AC8"/>
    <w:rsid w:val="00372934"/>
    <w:rsid w:val="00376348"/>
    <w:rsid w:val="003843D6"/>
    <w:rsid w:val="00387378"/>
    <w:rsid w:val="00392163"/>
    <w:rsid w:val="00394FB5"/>
    <w:rsid w:val="003A557D"/>
    <w:rsid w:val="003A6EAA"/>
    <w:rsid w:val="003C1616"/>
    <w:rsid w:val="003C2A82"/>
    <w:rsid w:val="003C7C50"/>
    <w:rsid w:val="003D0D3A"/>
    <w:rsid w:val="003D60C2"/>
    <w:rsid w:val="003E3832"/>
    <w:rsid w:val="003E7262"/>
    <w:rsid w:val="00401007"/>
    <w:rsid w:val="00407100"/>
    <w:rsid w:val="00410B33"/>
    <w:rsid w:val="00414366"/>
    <w:rsid w:val="0043576C"/>
    <w:rsid w:val="00440BEA"/>
    <w:rsid w:val="004451FC"/>
    <w:rsid w:val="00445642"/>
    <w:rsid w:val="00464387"/>
    <w:rsid w:val="00477F0D"/>
    <w:rsid w:val="00490FC7"/>
    <w:rsid w:val="004946CE"/>
    <w:rsid w:val="004A68D1"/>
    <w:rsid w:val="004B3A1B"/>
    <w:rsid w:val="004C4535"/>
    <w:rsid w:val="004D424D"/>
    <w:rsid w:val="004E2414"/>
    <w:rsid w:val="004F579F"/>
    <w:rsid w:val="0050726D"/>
    <w:rsid w:val="00515D71"/>
    <w:rsid w:val="00515E6B"/>
    <w:rsid w:val="00526F21"/>
    <w:rsid w:val="00530666"/>
    <w:rsid w:val="00534BEF"/>
    <w:rsid w:val="00553BB4"/>
    <w:rsid w:val="005648A0"/>
    <w:rsid w:val="00580777"/>
    <w:rsid w:val="0058288F"/>
    <w:rsid w:val="00583DB3"/>
    <w:rsid w:val="005950D2"/>
    <w:rsid w:val="005A2719"/>
    <w:rsid w:val="005A358B"/>
    <w:rsid w:val="005B2E23"/>
    <w:rsid w:val="005C0213"/>
    <w:rsid w:val="005C0C14"/>
    <w:rsid w:val="005D5872"/>
    <w:rsid w:val="00614C3B"/>
    <w:rsid w:val="00634687"/>
    <w:rsid w:val="00637C83"/>
    <w:rsid w:val="00646B66"/>
    <w:rsid w:val="00652506"/>
    <w:rsid w:val="00656B2B"/>
    <w:rsid w:val="00665C44"/>
    <w:rsid w:val="00665ED3"/>
    <w:rsid w:val="00684070"/>
    <w:rsid w:val="006938F6"/>
    <w:rsid w:val="00696D35"/>
    <w:rsid w:val="006A07A0"/>
    <w:rsid w:val="006A1EC8"/>
    <w:rsid w:val="006A2624"/>
    <w:rsid w:val="006A4A98"/>
    <w:rsid w:val="006A74D1"/>
    <w:rsid w:val="006C1C48"/>
    <w:rsid w:val="006C5C60"/>
    <w:rsid w:val="006D2055"/>
    <w:rsid w:val="006D275A"/>
    <w:rsid w:val="006D3213"/>
    <w:rsid w:val="006D6C13"/>
    <w:rsid w:val="006D78F8"/>
    <w:rsid w:val="006E2ECC"/>
    <w:rsid w:val="006F7F58"/>
    <w:rsid w:val="0070455D"/>
    <w:rsid w:val="00706BFA"/>
    <w:rsid w:val="00706D83"/>
    <w:rsid w:val="007140EF"/>
    <w:rsid w:val="00720E68"/>
    <w:rsid w:val="007275A8"/>
    <w:rsid w:val="00737AE6"/>
    <w:rsid w:val="00763F32"/>
    <w:rsid w:val="00774E26"/>
    <w:rsid w:val="00786ABF"/>
    <w:rsid w:val="00793819"/>
    <w:rsid w:val="0079675A"/>
    <w:rsid w:val="007A0C15"/>
    <w:rsid w:val="007B1317"/>
    <w:rsid w:val="007B6571"/>
    <w:rsid w:val="007C09F7"/>
    <w:rsid w:val="007C453F"/>
    <w:rsid w:val="007C4DCD"/>
    <w:rsid w:val="007C72C5"/>
    <w:rsid w:val="007D5535"/>
    <w:rsid w:val="007E4A26"/>
    <w:rsid w:val="007F3773"/>
    <w:rsid w:val="007F533B"/>
    <w:rsid w:val="00801D28"/>
    <w:rsid w:val="00803485"/>
    <w:rsid w:val="00816A57"/>
    <w:rsid w:val="00835BEA"/>
    <w:rsid w:val="0084689D"/>
    <w:rsid w:val="00854135"/>
    <w:rsid w:val="00857976"/>
    <w:rsid w:val="00857CB8"/>
    <w:rsid w:val="00857DC0"/>
    <w:rsid w:val="00866857"/>
    <w:rsid w:val="00881852"/>
    <w:rsid w:val="008A5031"/>
    <w:rsid w:val="008A5E43"/>
    <w:rsid w:val="008A6389"/>
    <w:rsid w:val="008B01CD"/>
    <w:rsid w:val="008B36B1"/>
    <w:rsid w:val="008B4AED"/>
    <w:rsid w:val="008C45F3"/>
    <w:rsid w:val="008C5DBB"/>
    <w:rsid w:val="008D5A43"/>
    <w:rsid w:val="008E1B38"/>
    <w:rsid w:val="008E2C7D"/>
    <w:rsid w:val="008E5E25"/>
    <w:rsid w:val="00902C1E"/>
    <w:rsid w:val="00905AA0"/>
    <w:rsid w:val="00910AC8"/>
    <w:rsid w:val="0093133D"/>
    <w:rsid w:val="00950BD4"/>
    <w:rsid w:val="00952D09"/>
    <w:rsid w:val="00964F60"/>
    <w:rsid w:val="00965797"/>
    <w:rsid w:val="00973001"/>
    <w:rsid w:val="0097682B"/>
    <w:rsid w:val="00990662"/>
    <w:rsid w:val="00995FE6"/>
    <w:rsid w:val="009C1923"/>
    <w:rsid w:val="009C2056"/>
    <w:rsid w:val="009D1F23"/>
    <w:rsid w:val="009E1B9E"/>
    <w:rsid w:val="009E3149"/>
    <w:rsid w:val="009E7D88"/>
    <w:rsid w:val="009F50B9"/>
    <w:rsid w:val="009F73A4"/>
    <w:rsid w:val="00A04D3B"/>
    <w:rsid w:val="00A11000"/>
    <w:rsid w:val="00A11553"/>
    <w:rsid w:val="00A11563"/>
    <w:rsid w:val="00A25712"/>
    <w:rsid w:val="00A4508A"/>
    <w:rsid w:val="00A52B57"/>
    <w:rsid w:val="00A52D55"/>
    <w:rsid w:val="00A57FBB"/>
    <w:rsid w:val="00A608D9"/>
    <w:rsid w:val="00A62281"/>
    <w:rsid w:val="00A631BE"/>
    <w:rsid w:val="00A63C37"/>
    <w:rsid w:val="00A8064E"/>
    <w:rsid w:val="00A81B60"/>
    <w:rsid w:val="00A87D46"/>
    <w:rsid w:val="00A90685"/>
    <w:rsid w:val="00AA0680"/>
    <w:rsid w:val="00AA4982"/>
    <w:rsid w:val="00AB5533"/>
    <w:rsid w:val="00AB6192"/>
    <w:rsid w:val="00AC3E18"/>
    <w:rsid w:val="00AE09E3"/>
    <w:rsid w:val="00AE1359"/>
    <w:rsid w:val="00AF424E"/>
    <w:rsid w:val="00B17854"/>
    <w:rsid w:val="00B200D9"/>
    <w:rsid w:val="00B255D1"/>
    <w:rsid w:val="00B343E1"/>
    <w:rsid w:val="00B5559E"/>
    <w:rsid w:val="00B715CA"/>
    <w:rsid w:val="00B74D4A"/>
    <w:rsid w:val="00B852EB"/>
    <w:rsid w:val="00B94C08"/>
    <w:rsid w:val="00B960D8"/>
    <w:rsid w:val="00B974A1"/>
    <w:rsid w:val="00BA0DF7"/>
    <w:rsid w:val="00BB2281"/>
    <w:rsid w:val="00BB681C"/>
    <w:rsid w:val="00BD01D0"/>
    <w:rsid w:val="00BD3008"/>
    <w:rsid w:val="00BE4687"/>
    <w:rsid w:val="00BF5572"/>
    <w:rsid w:val="00C05A1F"/>
    <w:rsid w:val="00C06FA3"/>
    <w:rsid w:val="00C17209"/>
    <w:rsid w:val="00C2264B"/>
    <w:rsid w:val="00C469FC"/>
    <w:rsid w:val="00C52C13"/>
    <w:rsid w:val="00C6359E"/>
    <w:rsid w:val="00C75314"/>
    <w:rsid w:val="00C84803"/>
    <w:rsid w:val="00C92890"/>
    <w:rsid w:val="00C936A1"/>
    <w:rsid w:val="00C94435"/>
    <w:rsid w:val="00CB0A09"/>
    <w:rsid w:val="00CB24EE"/>
    <w:rsid w:val="00CB3554"/>
    <w:rsid w:val="00CB55D7"/>
    <w:rsid w:val="00CC0602"/>
    <w:rsid w:val="00CC32E6"/>
    <w:rsid w:val="00CC715D"/>
    <w:rsid w:val="00CD6D1C"/>
    <w:rsid w:val="00CE6C4B"/>
    <w:rsid w:val="00CF71C1"/>
    <w:rsid w:val="00D04871"/>
    <w:rsid w:val="00D20AE7"/>
    <w:rsid w:val="00D33B9F"/>
    <w:rsid w:val="00D42FBE"/>
    <w:rsid w:val="00D472ED"/>
    <w:rsid w:val="00D54C95"/>
    <w:rsid w:val="00D74781"/>
    <w:rsid w:val="00D759C7"/>
    <w:rsid w:val="00D84B60"/>
    <w:rsid w:val="00DA327A"/>
    <w:rsid w:val="00DA53A0"/>
    <w:rsid w:val="00DB05FB"/>
    <w:rsid w:val="00DB475E"/>
    <w:rsid w:val="00DD3752"/>
    <w:rsid w:val="00DD3DD8"/>
    <w:rsid w:val="00DE05CD"/>
    <w:rsid w:val="00DE35C6"/>
    <w:rsid w:val="00DF4473"/>
    <w:rsid w:val="00DF5AAA"/>
    <w:rsid w:val="00E020C9"/>
    <w:rsid w:val="00E3492D"/>
    <w:rsid w:val="00E466F3"/>
    <w:rsid w:val="00E52B09"/>
    <w:rsid w:val="00E55802"/>
    <w:rsid w:val="00E601BE"/>
    <w:rsid w:val="00E61B0E"/>
    <w:rsid w:val="00E63D43"/>
    <w:rsid w:val="00E678AE"/>
    <w:rsid w:val="00EB017B"/>
    <w:rsid w:val="00EB035E"/>
    <w:rsid w:val="00ED3149"/>
    <w:rsid w:val="00ED3752"/>
    <w:rsid w:val="00EE4AD1"/>
    <w:rsid w:val="00EF2DBB"/>
    <w:rsid w:val="00EF4CD4"/>
    <w:rsid w:val="00F07ECB"/>
    <w:rsid w:val="00F155D9"/>
    <w:rsid w:val="00F36D94"/>
    <w:rsid w:val="00F375C3"/>
    <w:rsid w:val="00F41747"/>
    <w:rsid w:val="00F507F8"/>
    <w:rsid w:val="00F64E53"/>
    <w:rsid w:val="00F66D7D"/>
    <w:rsid w:val="00F76D0C"/>
    <w:rsid w:val="00F80809"/>
    <w:rsid w:val="00F81422"/>
    <w:rsid w:val="00F9170F"/>
    <w:rsid w:val="00F97EFE"/>
    <w:rsid w:val="00FC2681"/>
    <w:rsid w:val="00FC6B0D"/>
    <w:rsid w:val="00FE0D1B"/>
    <w:rsid w:val="00FE5B22"/>
    <w:rsid w:val="00FF083E"/>
    <w:rsid w:val="00FF2B09"/>
    <w:rsid w:val="00FF43FA"/>
    <w:rsid w:val="238EB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C0622"/>
  <w15:chartTrackingRefBased/>
  <w15:docId w15:val="{18E010A6-50C8-4D17-AE41-1007741ED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055"/>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BD300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D0C"/>
    <w:pPr>
      <w:ind w:left="720"/>
      <w:contextualSpacing/>
    </w:pPr>
  </w:style>
  <w:style w:type="paragraph" w:styleId="Caption">
    <w:name w:val="caption"/>
    <w:basedOn w:val="Normal"/>
    <w:next w:val="Normal"/>
    <w:uiPriority w:val="35"/>
    <w:unhideWhenUsed/>
    <w:qFormat/>
    <w:rsid w:val="008D5A43"/>
    <w:pPr>
      <w:spacing w:after="200"/>
    </w:pPr>
    <w:rPr>
      <w:i/>
      <w:iCs/>
      <w:color w:val="44546A" w:themeColor="text2"/>
      <w:sz w:val="18"/>
      <w:szCs w:val="18"/>
    </w:rPr>
  </w:style>
  <w:style w:type="table" w:styleId="TableGrid">
    <w:name w:val="Table Grid"/>
    <w:basedOn w:val="TableNormal"/>
    <w:uiPriority w:val="39"/>
    <w:rsid w:val="00FF43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F4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F43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F43F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FF43F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FF43F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6">
    <w:name w:val="Grid Table 3 Accent 6"/>
    <w:basedOn w:val="TableNormal"/>
    <w:uiPriority w:val="48"/>
    <w:rsid w:val="00FF43F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Accent6">
    <w:name w:val="Grid Table 2 Accent 6"/>
    <w:basedOn w:val="TableNormal"/>
    <w:uiPriority w:val="47"/>
    <w:rsid w:val="00FF43FA"/>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PlaceholderText">
    <w:name w:val="Placeholder Text"/>
    <w:basedOn w:val="DefaultParagraphFont"/>
    <w:uiPriority w:val="99"/>
    <w:semiHidden/>
    <w:rsid w:val="00AA4982"/>
    <w:rPr>
      <w:color w:val="808080"/>
    </w:rPr>
  </w:style>
  <w:style w:type="character" w:customStyle="1" w:styleId="Heading1Char">
    <w:name w:val="Heading 1 Char"/>
    <w:basedOn w:val="DefaultParagraphFont"/>
    <w:link w:val="Heading1"/>
    <w:uiPriority w:val="9"/>
    <w:rsid w:val="00BD30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3008"/>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BD3008"/>
    <w:pPr>
      <w:spacing w:before="120"/>
    </w:pPr>
    <w:rPr>
      <w:rFonts w:cstheme="minorHAnsi"/>
      <w:b/>
      <w:bCs/>
      <w:i/>
      <w:iCs/>
    </w:rPr>
  </w:style>
  <w:style w:type="paragraph" w:styleId="TOC2">
    <w:name w:val="toc 2"/>
    <w:basedOn w:val="Normal"/>
    <w:next w:val="Normal"/>
    <w:autoRedefine/>
    <w:uiPriority w:val="39"/>
    <w:semiHidden/>
    <w:unhideWhenUsed/>
    <w:rsid w:val="00BD3008"/>
    <w:pPr>
      <w:spacing w:before="120"/>
      <w:ind w:left="220"/>
    </w:pPr>
    <w:rPr>
      <w:rFonts w:cstheme="minorHAnsi"/>
      <w:b/>
      <w:bCs/>
    </w:rPr>
  </w:style>
  <w:style w:type="paragraph" w:styleId="TOC3">
    <w:name w:val="toc 3"/>
    <w:basedOn w:val="Normal"/>
    <w:next w:val="Normal"/>
    <w:autoRedefine/>
    <w:uiPriority w:val="39"/>
    <w:semiHidden/>
    <w:unhideWhenUsed/>
    <w:rsid w:val="00BD3008"/>
    <w:pPr>
      <w:ind w:left="440"/>
    </w:pPr>
    <w:rPr>
      <w:rFonts w:cstheme="minorHAnsi"/>
      <w:sz w:val="20"/>
      <w:szCs w:val="20"/>
    </w:rPr>
  </w:style>
  <w:style w:type="paragraph" w:styleId="TOC4">
    <w:name w:val="toc 4"/>
    <w:basedOn w:val="Normal"/>
    <w:next w:val="Normal"/>
    <w:autoRedefine/>
    <w:uiPriority w:val="39"/>
    <w:semiHidden/>
    <w:unhideWhenUsed/>
    <w:rsid w:val="00BD3008"/>
    <w:pPr>
      <w:ind w:left="660"/>
    </w:pPr>
    <w:rPr>
      <w:rFonts w:cstheme="minorHAnsi"/>
      <w:sz w:val="20"/>
      <w:szCs w:val="20"/>
    </w:rPr>
  </w:style>
  <w:style w:type="paragraph" w:styleId="TOC5">
    <w:name w:val="toc 5"/>
    <w:basedOn w:val="Normal"/>
    <w:next w:val="Normal"/>
    <w:autoRedefine/>
    <w:uiPriority w:val="39"/>
    <w:semiHidden/>
    <w:unhideWhenUsed/>
    <w:rsid w:val="00BD3008"/>
    <w:pPr>
      <w:ind w:left="880"/>
    </w:pPr>
    <w:rPr>
      <w:rFonts w:cstheme="minorHAnsi"/>
      <w:sz w:val="20"/>
      <w:szCs w:val="20"/>
    </w:rPr>
  </w:style>
  <w:style w:type="paragraph" w:styleId="TOC6">
    <w:name w:val="toc 6"/>
    <w:basedOn w:val="Normal"/>
    <w:next w:val="Normal"/>
    <w:autoRedefine/>
    <w:uiPriority w:val="39"/>
    <w:semiHidden/>
    <w:unhideWhenUsed/>
    <w:rsid w:val="00BD3008"/>
    <w:pPr>
      <w:ind w:left="1100"/>
    </w:pPr>
    <w:rPr>
      <w:rFonts w:cstheme="minorHAnsi"/>
      <w:sz w:val="20"/>
      <w:szCs w:val="20"/>
    </w:rPr>
  </w:style>
  <w:style w:type="paragraph" w:styleId="TOC7">
    <w:name w:val="toc 7"/>
    <w:basedOn w:val="Normal"/>
    <w:next w:val="Normal"/>
    <w:autoRedefine/>
    <w:uiPriority w:val="39"/>
    <w:semiHidden/>
    <w:unhideWhenUsed/>
    <w:rsid w:val="00BD3008"/>
    <w:pPr>
      <w:ind w:left="1320"/>
    </w:pPr>
    <w:rPr>
      <w:rFonts w:cstheme="minorHAnsi"/>
      <w:sz w:val="20"/>
      <w:szCs w:val="20"/>
    </w:rPr>
  </w:style>
  <w:style w:type="paragraph" w:styleId="TOC8">
    <w:name w:val="toc 8"/>
    <w:basedOn w:val="Normal"/>
    <w:next w:val="Normal"/>
    <w:autoRedefine/>
    <w:uiPriority w:val="39"/>
    <w:semiHidden/>
    <w:unhideWhenUsed/>
    <w:rsid w:val="00BD3008"/>
    <w:pPr>
      <w:ind w:left="1540"/>
    </w:pPr>
    <w:rPr>
      <w:rFonts w:cstheme="minorHAnsi"/>
      <w:sz w:val="20"/>
      <w:szCs w:val="20"/>
    </w:rPr>
  </w:style>
  <w:style w:type="paragraph" w:styleId="TOC9">
    <w:name w:val="toc 9"/>
    <w:basedOn w:val="Normal"/>
    <w:next w:val="Normal"/>
    <w:autoRedefine/>
    <w:uiPriority w:val="39"/>
    <w:semiHidden/>
    <w:unhideWhenUsed/>
    <w:rsid w:val="00BD3008"/>
    <w:pPr>
      <w:ind w:left="1760"/>
    </w:pPr>
    <w:rPr>
      <w:rFonts w:cstheme="minorHAnsi"/>
      <w:sz w:val="20"/>
      <w:szCs w:val="20"/>
    </w:rPr>
  </w:style>
  <w:style w:type="paragraph" w:styleId="Footer">
    <w:name w:val="footer"/>
    <w:basedOn w:val="Normal"/>
    <w:link w:val="FooterChar"/>
    <w:uiPriority w:val="99"/>
    <w:unhideWhenUsed/>
    <w:rsid w:val="00706D83"/>
    <w:pPr>
      <w:tabs>
        <w:tab w:val="center" w:pos="4513"/>
        <w:tab w:val="right" w:pos="9026"/>
      </w:tabs>
    </w:pPr>
  </w:style>
  <w:style w:type="character" w:customStyle="1" w:styleId="FooterChar">
    <w:name w:val="Footer Char"/>
    <w:basedOn w:val="DefaultParagraphFont"/>
    <w:link w:val="Footer"/>
    <w:uiPriority w:val="99"/>
    <w:rsid w:val="00706D83"/>
    <w:rPr>
      <w:rFonts w:ascii="Times New Roman" w:eastAsia="Times New Roman" w:hAnsi="Times New Roman" w:cs="Times New Roman"/>
      <w:sz w:val="24"/>
      <w:szCs w:val="24"/>
      <w:lang w:val="en-GB" w:eastAsia="en-GB"/>
    </w:rPr>
  </w:style>
  <w:style w:type="character" w:styleId="PageNumber">
    <w:name w:val="page number"/>
    <w:basedOn w:val="DefaultParagraphFont"/>
    <w:uiPriority w:val="99"/>
    <w:semiHidden/>
    <w:unhideWhenUsed/>
    <w:rsid w:val="00706D83"/>
  </w:style>
  <w:style w:type="paragraph" w:styleId="NoSpacing">
    <w:name w:val="No Spacing"/>
    <w:link w:val="NoSpacingChar"/>
    <w:uiPriority w:val="1"/>
    <w:qFormat/>
    <w:rsid w:val="00706D83"/>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706D83"/>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532483">
      <w:bodyDiv w:val="1"/>
      <w:marLeft w:val="0"/>
      <w:marRight w:val="0"/>
      <w:marTop w:val="0"/>
      <w:marBottom w:val="0"/>
      <w:divBdr>
        <w:top w:val="none" w:sz="0" w:space="0" w:color="auto"/>
        <w:left w:val="none" w:sz="0" w:space="0" w:color="auto"/>
        <w:bottom w:val="none" w:sz="0" w:space="0" w:color="auto"/>
        <w:right w:val="none" w:sz="0" w:space="0" w:color="auto"/>
      </w:divBdr>
      <w:divsChild>
        <w:div w:id="1210918651">
          <w:marLeft w:val="0"/>
          <w:marRight w:val="0"/>
          <w:marTop w:val="0"/>
          <w:marBottom w:val="0"/>
          <w:divBdr>
            <w:top w:val="none" w:sz="0" w:space="0" w:color="auto"/>
            <w:left w:val="none" w:sz="0" w:space="0" w:color="auto"/>
            <w:bottom w:val="none" w:sz="0" w:space="0" w:color="auto"/>
            <w:right w:val="none" w:sz="0" w:space="0" w:color="auto"/>
          </w:divBdr>
        </w:div>
      </w:divsChild>
    </w:div>
    <w:div w:id="145629386">
      <w:bodyDiv w:val="1"/>
      <w:marLeft w:val="0"/>
      <w:marRight w:val="0"/>
      <w:marTop w:val="0"/>
      <w:marBottom w:val="0"/>
      <w:divBdr>
        <w:top w:val="none" w:sz="0" w:space="0" w:color="auto"/>
        <w:left w:val="none" w:sz="0" w:space="0" w:color="auto"/>
        <w:bottom w:val="none" w:sz="0" w:space="0" w:color="auto"/>
        <w:right w:val="none" w:sz="0" w:space="0" w:color="auto"/>
      </w:divBdr>
      <w:divsChild>
        <w:div w:id="442313281">
          <w:marLeft w:val="0"/>
          <w:marRight w:val="0"/>
          <w:marTop w:val="0"/>
          <w:marBottom w:val="0"/>
          <w:divBdr>
            <w:top w:val="none" w:sz="0" w:space="0" w:color="auto"/>
            <w:left w:val="none" w:sz="0" w:space="0" w:color="auto"/>
            <w:bottom w:val="none" w:sz="0" w:space="0" w:color="auto"/>
            <w:right w:val="none" w:sz="0" w:space="0" w:color="auto"/>
          </w:divBdr>
        </w:div>
      </w:divsChild>
    </w:div>
    <w:div w:id="196084686">
      <w:bodyDiv w:val="1"/>
      <w:marLeft w:val="0"/>
      <w:marRight w:val="0"/>
      <w:marTop w:val="0"/>
      <w:marBottom w:val="0"/>
      <w:divBdr>
        <w:top w:val="none" w:sz="0" w:space="0" w:color="auto"/>
        <w:left w:val="none" w:sz="0" w:space="0" w:color="auto"/>
        <w:bottom w:val="none" w:sz="0" w:space="0" w:color="auto"/>
        <w:right w:val="none" w:sz="0" w:space="0" w:color="auto"/>
      </w:divBdr>
      <w:divsChild>
        <w:div w:id="196627108">
          <w:marLeft w:val="0"/>
          <w:marRight w:val="0"/>
          <w:marTop w:val="0"/>
          <w:marBottom w:val="0"/>
          <w:divBdr>
            <w:top w:val="none" w:sz="0" w:space="0" w:color="auto"/>
            <w:left w:val="none" w:sz="0" w:space="0" w:color="auto"/>
            <w:bottom w:val="none" w:sz="0" w:space="0" w:color="auto"/>
            <w:right w:val="none" w:sz="0" w:space="0" w:color="auto"/>
          </w:divBdr>
        </w:div>
      </w:divsChild>
    </w:div>
    <w:div w:id="347483078">
      <w:bodyDiv w:val="1"/>
      <w:marLeft w:val="0"/>
      <w:marRight w:val="0"/>
      <w:marTop w:val="0"/>
      <w:marBottom w:val="0"/>
      <w:divBdr>
        <w:top w:val="none" w:sz="0" w:space="0" w:color="auto"/>
        <w:left w:val="none" w:sz="0" w:space="0" w:color="auto"/>
        <w:bottom w:val="none" w:sz="0" w:space="0" w:color="auto"/>
        <w:right w:val="none" w:sz="0" w:space="0" w:color="auto"/>
      </w:divBdr>
    </w:div>
    <w:div w:id="468062040">
      <w:bodyDiv w:val="1"/>
      <w:marLeft w:val="0"/>
      <w:marRight w:val="0"/>
      <w:marTop w:val="0"/>
      <w:marBottom w:val="0"/>
      <w:divBdr>
        <w:top w:val="none" w:sz="0" w:space="0" w:color="auto"/>
        <w:left w:val="none" w:sz="0" w:space="0" w:color="auto"/>
        <w:bottom w:val="none" w:sz="0" w:space="0" w:color="auto"/>
        <w:right w:val="none" w:sz="0" w:space="0" w:color="auto"/>
      </w:divBdr>
    </w:div>
    <w:div w:id="808861646">
      <w:bodyDiv w:val="1"/>
      <w:marLeft w:val="0"/>
      <w:marRight w:val="0"/>
      <w:marTop w:val="0"/>
      <w:marBottom w:val="0"/>
      <w:divBdr>
        <w:top w:val="none" w:sz="0" w:space="0" w:color="auto"/>
        <w:left w:val="none" w:sz="0" w:space="0" w:color="auto"/>
        <w:bottom w:val="none" w:sz="0" w:space="0" w:color="auto"/>
        <w:right w:val="none" w:sz="0" w:space="0" w:color="auto"/>
      </w:divBdr>
    </w:div>
    <w:div w:id="830676385">
      <w:bodyDiv w:val="1"/>
      <w:marLeft w:val="0"/>
      <w:marRight w:val="0"/>
      <w:marTop w:val="0"/>
      <w:marBottom w:val="0"/>
      <w:divBdr>
        <w:top w:val="none" w:sz="0" w:space="0" w:color="auto"/>
        <w:left w:val="none" w:sz="0" w:space="0" w:color="auto"/>
        <w:bottom w:val="none" w:sz="0" w:space="0" w:color="auto"/>
        <w:right w:val="none" w:sz="0" w:space="0" w:color="auto"/>
      </w:divBdr>
    </w:div>
    <w:div w:id="892741671">
      <w:bodyDiv w:val="1"/>
      <w:marLeft w:val="0"/>
      <w:marRight w:val="0"/>
      <w:marTop w:val="0"/>
      <w:marBottom w:val="0"/>
      <w:divBdr>
        <w:top w:val="none" w:sz="0" w:space="0" w:color="auto"/>
        <w:left w:val="none" w:sz="0" w:space="0" w:color="auto"/>
        <w:bottom w:val="none" w:sz="0" w:space="0" w:color="auto"/>
        <w:right w:val="none" w:sz="0" w:space="0" w:color="auto"/>
      </w:divBdr>
    </w:div>
    <w:div w:id="1237130289">
      <w:bodyDiv w:val="1"/>
      <w:marLeft w:val="0"/>
      <w:marRight w:val="0"/>
      <w:marTop w:val="0"/>
      <w:marBottom w:val="0"/>
      <w:divBdr>
        <w:top w:val="none" w:sz="0" w:space="0" w:color="auto"/>
        <w:left w:val="none" w:sz="0" w:space="0" w:color="auto"/>
        <w:bottom w:val="none" w:sz="0" w:space="0" w:color="auto"/>
        <w:right w:val="none" w:sz="0" w:space="0" w:color="auto"/>
      </w:divBdr>
      <w:divsChild>
        <w:div w:id="515923486">
          <w:marLeft w:val="0"/>
          <w:marRight w:val="0"/>
          <w:marTop w:val="0"/>
          <w:marBottom w:val="0"/>
          <w:divBdr>
            <w:top w:val="none" w:sz="0" w:space="0" w:color="auto"/>
            <w:left w:val="none" w:sz="0" w:space="0" w:color="auto"/>
            <w:bottom w:val="none" w:sz="0" w:space="0" w:color="auto"/>
            <w:right w:val="none" w:sz="0" w:space="0" w:color="auto"/>
          </w:divBdr>
          <w:divsChild>
            <w:div w:id="10407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5592">
      <w:bodyDiv w:val="1"/>
      <w:marLeft w:val="0"/>
      <w:marRight w:val="0"/>
      <w:marTop w:val="0"/>
      <w:marBottom w:val="0"/>
      <w:divBdr>
        <w:top w:val="none" w:sz="0" w:space="0" w:color="auto"/>
        <w:left w:val="none" w:sz="0" w:space="0" w:color="auto"/>
        <w:bottom w:val="none" w:sz="0" w:space="0" w:color="auto"/>
        <w:right w:val="none" w:sz="0" w:space="0" w:color="auto"/>
      </w:divBdr>
      <w:divsChild>
        <w:div w:id="1360886235">
          <w:marLeft w:val="0"/>
          <w:marRight w:val="0"/>
          <w:marTop w:val="0"/>
          <w:marBottom w:val="0"/>
          <w:divBdr>
            <w:top w:val="single" w:sz="2" w:space="0" w:color="D9D9E3"/>
            <w:left w:val="single" w:sz="2" w:space="0" w:color="D9D9E3"/>
            <w:bottom w:val="single" w:sz="2" w:space="0" w:color="D9D9E3"/>
            <w:right w:val="single" w:sz="2" w:space="0" w:color="D9D9E3"/>
          </w:divBdr>
          <w:divsChild>
            <w:div w:id="1436092108">
              <w:marLeft w:val="0"/>
              <w:marRight w:val="0"/>
              <w:marTop w:val="0"/>
              <w:marBottom w:val="0"/>
              <w:divBdr>
                <w:top w:val="single" w:sz="2" w:space="0" w:color="D9D9E3"/>
                <w:left w:val="single" w:sz="2" w:space="0" w:color="D9D9E3"/>
                <w:bottom w:val="single" w:sz="2" w:space="0" w:color="D9D9E3"/>
                <w:right w:val="single" w:sz="2" w:space="0" w:color="D9D9E3"/>
              </w:divBdr>
              <w:divsChild>
                <w:div w:id="1393500241">
                  <w:marLeft w:val="0"/>
                  <w:marRight w:val="0"/>
                  <w:marTop w:val="0"/>
                  <w:marBottom w:val="0"/>
                  <w:divBdr>
                    <w:top w:val="single" w:sz="2" w:space="0" w:color="D9D9E3"/>
                    <w:left w:val="single" w:sz="2" w:space="0" w:color="D9D9E3"/>
                    <w:bottom w:val="single" w:sz="2" w:space="0" w:color="D9D9E3"/>
                    <w:right w:val="single" w:sz="2" w:space="0" w:color="D9D9E3"/>
                  </w:divBdr>
                  <w:divsChild>
                    <w:div w:id="1044984260">
                      <w:marLeft w:val="0"/>
                      <w:marRight w:val="0"/>
                      <w:marTop w:val="0"/>
                      <w:marBottom w:val="0"/>
                      <w:divBdr>
                        <w:top w:val="single" w:sz="2" w:space="0" w:color="D9D9E3"/>
                        <w:left w:val="single" w:sz="2" w:space="0" w:color="D9D9E3"/>
                        <w:bottom w:val="single" w:sz="2" w:space="0" w:color="D9D9E3"/>
                        <w:right w:val="single" w:sz="2" w:space="0" w:color="D9D9E3"/>
                      </w:divBdr>
                      <w:divsChild>
                        <w:div w:id="307905025">
                          <w:marLeft w:val="0"/>
                          <w:marRight w:val="0"/>
                          <w:marTop w:val="0"/>
                          <w:marBottom w:val="0"/>
                          <w:divBdr>
                            <w:top w:val="single" w:sz="2" w:space="0" w:color="auto"/>
                            <w:left w:val="single" w:sz="2" w:space="0" w:color="auto"/>
                            <w:bottom w:val="single" w:sz="6" w:space="0" w:color="auto"/>
                            <w:right w:val="single" w:sz="2" w:space="0" w:color="auto"/>
                          </w:divBdr>
                          <w:divsChild>
                            <w:div w:id="5235934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1778777">
                                  <w:marLeft w:val="0"/>
                                  <w:marRight w:val="0"/>
                                  <w:marTop w:val="0"/>
                                  <w:marBottom w:val="0"/>
                                  <w:divBdr>
                                    <w:top w:val="single" w:sz="2" w:space="0" w:color="D9D9E3"/>
                                    <w:left w:val="single" w:sz="2" w:space="0" w:color="D9D9E3"/>
                                    <w:bottom w:val="single" w:sz="2" w:space="0" w:color="D9D9E3"/>
                                    <w:right w:val="single" w:sz="2" w:space="0" w:color="D9D9E3"/>
                                  </w:divBdr>
                                  <w:divsChild>
                                    <w:div w:id="990981350">
                                      <w:marLeft w:val="0"/>
                                      <w:marRight w:val="0"/>
                                      <w:marTop w:val="0"/>
                                      <w:marBottom w:val="0"/>
                                      <w:divBdr>
                                        <w:top w:val="single" w:sz="2" w:space="0" w:color="D9D9E3"/>
                                        <w:left w:val="single" w:sz="2" w:space="0" w:color="D9D9E3"/>
                                        <w:bottom w:val="single" w:sz="2" w:space="0" w:color="D9D9E3"/>
                                        <w:right w:val="single" w:sz="2" w:space="0" w:color="D9D9E3"/>
                                      </w:divBdr>
                                      <w:divsChild>
                                        <w:div w:id="1686058563">
                                          <w:marLeft w:val="0"/>
                                          <w:marRight w:val="0"/>
                                          <w:marTop w:val="0"/>
                                          <w:marBottom w:val="0"/>
                                          <w:divBdr>
                                            <w:top w:val="single" w:sz="2" w:space="0" w:color="D9D9E3"/>
                                            <w:left w:val="single" w:sz="2" w:space="0" w:color="D9D9E3"/>
                                            <w:bottom w:val="single" w:sz="2" w:space="0" w:color="D9D9E3"/>
                                            <w:right w:val="single" w:sz="2" w:space="0" w:color="D9D9E3"/>
                                          </w:divBdr>
                                          <w:divsChild>
                                            <w:div w:id="776145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89216630">
          <w:marLeft w:val="0"/>
          <w:marRight w:val="0"/>
          <w:marTop w:val="0"/>
          <w:marBottom w:val="0"/>
          <w:divBdr>
            <w:top w:val="none" w:sz="0" w:space="0" w:color="auto"/>
            <w:left w:val="none" w:sz="0" w:space="0" w:color="auto"/>
            <w:bottom w:val="none" w:sz="0" w:space="0" w:color="auto"/>
            <w:right w:val="none" w:sz="0" w:space="0" w:color="auto"/>
          </w:divBdr>
          <w:divsChild>
            <w:div w:id="358120943">
              <w:marLeft w:val="0"/>
              <w:marRight w:val="0"/>
              <w:marTop w:val="0"/>
              <w:marBottom w:val="0"/>
              <w:divBdr>
                <w:top w:val="single" w:sz="2" w:space="0" w:color="D9D9E3"/>
                <w:left w:val="single" w:sz="2" w:space="0" w:color="D9D9E3"/>
                <w:bottom w:val="single" w:sz="2" w:space="0" w:color="D9D9E3"/>
                <w:right w:val="single" w:sz="2" w:space="0" w:color="D9D9E3"/>
              </w:divBdr>
              <w:divsChild>
                <w:div w:id="699549411">
                  <w:marLeft w:val="0"/>
                  <w:marRight w:val="0"/>
                  <w:marTop w:val="0"/>
                  <w:marBottom w:val="0"/>
                  <w:divBdr>
                    <w:top w:val="single" w:sz="2" w:space="0" w:color="D9D9E3"/>
                    <w:left w:val="single" w:sz="2" w:space="0" w:color="D9D9E3"/>
                    <w:bottom w:val="single" w:sz="2" w:space="0" w:color="D9D9E3"/>
                    <w:right w:val="single" w:sz="2" w:space="0" w:color="D9D9E3"/>
                  </w:divBdr>
                  <w:divsChild>
                    <w:div w:id="2111121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4155276">
      <w:bodyDiv w:val="1"/>
      <w:marLeft w:val="0"/>
      <w:marRight w:val="0"/>
      <w:marTop w:val="0"/>
      <w:marBottom w:val="0"/>
      <w:divBdr>
        <w:top w:val="none" w:sz="0" w:space="0" w:color="auto"/>
        <w:left w:val="none" w:sz="0" w:space="0" w:color="auto"/>
        <w:bottom w:val="none" w:sz="0" w:space="0" w:color="auto"/>
        <w:right w:val="none" w:sz="0" w:space="0" w:color="auto"/>
      </w:divBdr>
      <w:divsChild>
        <w:div w:id="2012835113">
          <w:marLeft w:val="0"/>
          <w:marRight w:val="0"/>
          <w:marTop w:val="0"/>
          <w:marBottom w:val="0"/>
          <w:divBdr>
            <w:top w:val="none" w:sz="0" w:space="0" w:color="auto"/>
            <w:left w:val="none" w:sz="0" w:space="0" w:color="auto"/>
            <w:bottom w:val="none" w:sz="0" w:space="0" w:color="auto"/>
            <w:right w:val="none" w:sz="0" w:space="0" w:color="auto"/>
          </w:divBdr>
        </w:div>
      </w:divsChild>
    </w:div>
    <w:div w:id="1483546804">
      <w:bodyDiv w:val="1"/>
      <w:marLeft w:val="0"/>
      <w:marRight w:val="0"/>
      <w:marTop w:val="0"/>
      <w:marBottom w:val="0"/>
      <w:divBdr>
        <w:top w:val="none" w:sz="0" w:space="0" w:color="auto"/>
        <w:left w:val="none" w:sz="0" w:space="0" w:color="auto"/>
        <w:bottom w:val="none" w:sz="0" w:space="0" w:color="auto"/>
        <w:right w:val="none" w:sz="0" w:space="0" w:color="auto"/>
      </w:divBdr>
      <w:divsChild>
        <w:div w:id="1741096742">
          <w:marLeft w:val="0"/>
          <w:marRight w:val="0"/>
          <w:marTop w:val="0"/>
          <w:marBottom w:val="0"/>
          <w:divBdr>
            <w:top w:val="none" w:sz="0" w:space="0" w:color="auto"/>
            <w:left w:val="none" w:sz="0" w:space="0" w:color="auto"/>
            <w:bottom w:val="none" w:sz="0" w:space="0" w:color="auto"/>
            <w:right w:val="none" w:sz="0" w:space="0" w:color="auto"/>
          </w:divBdr>
          <w:divsChild>
            <w:div w:id="48747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3042">
      <w:bodyDiv w:val="1"/>
      <w:marLeft w:val="0"/>
      <w:marRight w:val="0"/>
      <w:marTop w:val="0"/>
      <w:marBottom w:val="0"/>
      <w:divBdr>
        <w:top w:val="none" w:sz="0" w:space="0" w:color="auto"/>
        <w:left w:val="none" w:sz="0" w:space="0" w:color="auto"/>
        <w:bottom w:val="none" w:sz="0" w:space="0" w:color="auto"/>
        <w:right w:val="none" w:sz="0" w:space="0" w:color="auto"/>
      </w:divBdr>
      <w:divsChild>
        <w:div w:id="226885968">
          <w:marLeft w:val="0"/>
          <w:marRight w:val="0"/>
          <w:marTop w:val="0"/>
          <w:marBottom w:val="0"/>
          <w:divBdr>
            <w:top w:val="none" w:sz="0" w:space="0" w:color="auto"/>
            <w:left w:val="none" w:sz="0" w:space="0" w:color="auto"/>
            <w:bottom w:val="none" w:sz="0" w:space="0" w:color="auto"/>
            <w:right w:val="none" w:sz="0" w:space="0" w:color="auto"/>
          </w:divBdr>
        </w:div>
      </w:divsChild>
    </w:div>
    <w:div w:id="2060543550">
      <w:bodyDiv w:val="1"/>
      <w:marLeft w:val="0"/>
      <w:marRight w:val="0"/>
      <w:marTop w:val="0"/>
      <w:marBottom w:val="0"/>
      <w:divBdr>
        <w:top w:val="none" w:sz="0" w:space="0" w:color="auto"/>
        <w:left w:val="none" w:sz="0" w:space="0" w:color="auto"/>
        <w:bottom w:val="none" w:sz="0" w:space="0" w:color="auto"/>
        <w:right w:val="none" w:sz="0" w:space="0" w:color="auto"/>
      </w:divBdr>
      <w:divsChild>
        <w:div w:id="70010468">
          <w:marLeft w:val="0"/>
          <w:marRight w:val="0"/>
          <w:marTop w:val="0"/>
          <w:marBottom w:val="0"/>
          <w:divBdr>
            <w:top w:val="none" w:sz="0" w:space="0" w:color="auto"/>
            <w:left w:val="none" w:sz="0" w:space="0" w:color="auto"/>
            <w:bottom w:val="none" w:sz="0" w:space="0" w:color="auto"/>
            <w:right w:val="none" w:sz="0" w:space="0" w:color="auto"/>
          </w:divBdr>
          <w:divsChild>
            <w:div w:id="17247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21A5A3-3014-A549-BC2B-D8CDFCABA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3863</Words>
  <Characters>22020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Enhancing agricultural pest identification using COnvolutional neural networks and transfer learning</vt:lpstr>
    </vt:vector>
  </TitlesOfParts>
  <Company>Oluwafemi</Company>
  <LinksUpToDate>false</LinksUpToDate>
  <CharactersWithSpaces>25832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Enhancing agricultural pest identification using COnvolutional neural networks and transfer learning</dc:title>
  <dc:subject/>
  <dc:creator>OLUWAFEMI OLOBASHOLA</dc:creator>
  <cp:keywords/>
  <dc:description/>
  <cp:lastModifiedBy>Oluwafemi Olobashola</cp:lastModifiedBy>
  <cp:revision>2</cp:revision>
  <cp:lastPrinted>2023-09-04T21:41:00Z</cp:lastPrinted>
  <dcterms:created xsi:type="dcterms:W3CDTF">2024-10-24T12:59:00Z</dcterms:created>
  <dcterms:modified xsi:type="dcterms:W3CDTF">2024-10-24T12:59:00Z</dcterms:modified>
  <cp:category>University of Hull</cp:category>
</cp:coreProperties>
</file>