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Posh Hairs' primary problem is that </w:t>
      </w:r>
      <w:r w:rsidDel="00000000" w:rsidR="00000000" w:rsidRPr="00000000">
        <w:rPr>
          <w:b w:val="1"/>
          <w:bCs w:val="1"/>
          <w:rtl w:val="0"/>
        </w:rPr>
        <w:t xml:space="preserve">it lacks an accurate profitability model for its most expensive products</w:t>
      </w:r>
      <w:r w:rsidDel="00000000" w:rsidR="00000000" w:rsidRPr="00000000">
        <w:rPr>
          <w:rtl w:val="0"/>
        </w:rPr>
        <w:t xml:space="preserve">, leading the business to actively lose profit margin on high-value international orders due to chronic operational failures.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analyst's task is not just to find the most profitable channel, but to perform a </w:t>
      </w:r>
      <w:r w:rsidDel="00000000" w:rsidR="00000000" w:rsidRPr="00000000">
        <w:rPr>
          <w:b w:val="1"/>
          <w:bCs w:val="1"/>
          <w:rtl w:val="0"/>
        </w:rPr>
        <w:t xml:space="preserve">diagnostic deep dive</w:t>
      </w:r>
      <w:r w:rsidDel="00000000" w:rsidR="00000000" w:rsidRPr="00000000">
        <w:rPr>
          <w:rtl w:val="0"/>
        </w:rPr>
        <w:t xml:space="preserve"> to identify the exact cause of financial loss and prescribe systemic fixes.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a240s0g71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Analytical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analyst must determine: </w:t>
      </w:r>
      <w:r w:rsidDel="00000000" w:rsidR="00000000" w:rsidRPr="00000000">
        <w:rPr>
          <w:b w:val="1"/>
          <w:bCs w:val="1"/>
          <w:rtl w:val="0"/>
        </w:rPr>
        <w:t xml:space="preserve">Which combination of (Product Type, Customer Location, and Marketing Channel) yields the highest Net Profit Margin, and which combination must be stopped immediately due to unsustainable logistics costs?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848.290909090909" w:lineRule="auto"/>
        <w:rPr>
          <w:b w:val="1"/>
          <w:bCs w:val="1"/>
          <w:i w:val="1"/>
          <w:iCs w:val="1"/>
          <w:color w:val="405449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5449"/>
          <w:sz w:val="24"/>
          <w:szCs w:val="24"/>
          <w:rtl w:val="0"/>
        </w:rPr>
        <w:t xml:space="preserve">"The company is </w:t>
      </w:r>
      <w:r w:rsidDel="00000000" w:rsidR="00000000" w:rsidRPr="00000000">
        <w:rPr>
          <w:rtl w:val="0"/>
        </w:rPr>
        <w:t xml:space="preserve"> losing profit margin on high-value international orders</w:t>
      </w:r>
      <w:r w:rsidDel="00000000" w:rsidR="00000000" w:rsidRPr="00000000">
        <w:rPr>
          <w:b w:val="1"/>
          <w:bCs w:val="1"/>
          <w:i w:val="1"/>
          <w:iCs w:val="1"/>
          <w:color w:val="405449"/>
          <w:sz w:val="24"/>
          <w:szCs w:val="24"/>
          <w:rtl w:val="0"/>
        </w:rPr>
        <w:t xml:space="preserve">. This affects the Finance and Operations Teams by Low Profit Margin and </w:t>
      </w:r>
      <w:r w:rsidDel="00000000" w:rsidR="00000000" w:rsidRPr="00000000">
        <w:rPr>
          <w:b w:val="1"/>
          <w:bCs w:val="1"/>
          <w:rtl w:val="0"/>
        </w:rPr>
        <w:t xml:space="preserve">unsustainable </w:t>
      </w:r>
      <w:r w:rsidDel="00000000" w:rsidR="00000000" w:rsidRPr="00000000">
        <w:rPr>
          <w:b w:val="1"/>
          <w:bCs w:val="1"/>
          <w:i w:val="1"/>
          <w:iCs w:val="1"/>
          <w:color w:val="405449"/>
          <w:sz w:val="24"/>
          <w:szCs w:val="24"/>
          <w:rtl w:val="0"/>
        </w:rPr>
        <w:t xml:space="preserve">Logistics cost . We need to answer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b w:val="1"/>
          <w:bCs w:val="1"/>
          <w:rtl w:val="0"/>
        </w:rPr>
        <w:t xml:space="preserve">hich combinations are profitable and which combinations must be stopped.</w:t>
      </w:r>
      <w:r w:rsidDel="00000000" w:rsidR="00000000" w:rsidRPr="00000000">
        <w:rPr>
          <w:b w:val="1"/>
          <w:bCs w:val="1"/>
          <w:i w:val="1"/>
          <w:iCs w:val="1"/>
          <w:color w:val="405449"/>
          <w:sz w:val="24"/>
          <w:szCs w:val="24"/>
          <w:rtl w:val="0"/>
        </w:rPr>
        <w:t xml:space="preserve">  We need to help them achieve High net profit Margin and identify the combinations causing the loss, measured by </w:t>
      </w:r>
      <w:r w:rsidDel="00000000" w:rsidR="00000000" w:rsidRPr="00000000">
        <w:rPr>
          <w:b w:val="1"/>
          <w:bCs w:val="1"/>
          <w:i w:val="1"/>
          <w:iCs w:val="1"/>
          <w:color w:val="224435"/>
          <w:sz w:val="24"/>
          <w:szCs w:val="24"/>
          <w:rtl w:val="0"/>
        </w:rPr>
        <w:t xml:space="preserve">Profit Margin and Logistics cost</w:t>
      </w:r>
      <w:r w:rsidDel="00000000" w:rsidR="00000000" w:rsidRPr="00000000">
        <w:rPr>
          <w:b w:val="1"/>
          <w:bCs w:val="1"/>
          <w:i w:val="1"/>
          <w:iCs w:val="1"/>
          <w:color w:val="405449"/>
          <w:sz w:val="24"/>
          <w:szCs w:val="24"/>
          <w:rtl w:val="0"/>
        </w:rPr>
        <w:t xml:space="preserve">. Solving it will </w:t>
      </w:r>
      <w:r w:rsidDel="00000000" w:rsidR="00000000" w:rsidRPr="00000000">
        <w:rPr>
          <w:b w:val="1"/>
          <w:bCs w:val="1"/>
          <w:i w:val="1"/>
          <w:iCs w:val="1"/>
          <w:color w:val="224435"/>
          <w:sz w:val="24"/>
          <w:szCs w:val="24"/>
          <w:rtl w:val="0"/>
        </w:rPr>
        <w:t xml:space="preserve">Improve the profit</w:t>
      </w:r>
      <w:r w:rsidDel="00000000" w:rsidR="00000000" w:rsidRPr="00000000">
        <w:rPr>
          <w:b w:val="1"/>
          <w:bCs w:val="1"/>
          <w:i w:val="1"/>
          <w:iCs w:val="1"/>
          <w:color w:val="405449"/>
          <w:sz w:val="24"/>
          <w:szCs w:val="24"/>
          <w:rtl w:val="0"/>
        </w:rPr>
        <w:t xml:space="preserve"> and Logistics decisions become data driven while ignoring it will harm the business finances in the long run"</w:t>
      </w:r>
    </w:p>
    <w:p w:rsidR="00000000" w:rsidDel="00000000" w:rsidP="00000000" w:rsidRDefault="00000000" w:rsidRPr="00000000" w14:paraId="00000008">
      <w:pPr>
        <w:keepNext w:val="1"/>
        <w:keepLines w:val="1"/>
        <w:spacing w:line="848.290909090909" w:lineRule="auto"/>
        <w:rPr>
          <w:b w:val="1"/>
          <w:bCs w:val="1"/>
          <w:i w:val="1"/>
          <w:iCs w:val="1"/>
          <w:color w:val="405449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05449"/>
          <w:sz w:val="24"/>
          <w:szCs w:val="24"/>
          <w:rtl w:val="0"/>
        </w:rPr>
        <w:t xml:space="preserve">Stakeholders</w:t>
        <w:br w:type="textWrapping"/>
        <w:t xml:space="preserve">Finance, Marketing, Operations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