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COVENANT CHILD FELLOWSHIP(CCF)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Tenure: knowledge of God’s glory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Financial statement for the tenure thus far.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INCOME ANALYSIS</w:t>
      </w:r>
    </w:p>
    <w:p>
      <w:pPr>
        <w:pStyle w:val="7"/>
        <w:ind w:left="-432"/>
        <w:rPr>
          <w:sz w:val="24"/>
          <w:szCs w:val="24"/>
        </w:rPr>
      </w:pPr>
    </w:p>
    <w:tbl>
      <w:tblPr>
        <w:tblStyle w:val="6"/>
        <w:tblW w:w="0" w:type="auto"/>
        <w:tblInd w:w="-1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2064"/>
        <w:gridCol w:w="2170"/>
        <w:gridCol w:w="315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TITHE(#)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OFFERING(#)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THANKSGIVING OFFERING(#)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TOTAL(#)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25/09/16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2/10/16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1,560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9/10/16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3,150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16/10/16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3,310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23/10/16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1,945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3,150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4,950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2,230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5/02/17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2,085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8,700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3,085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3,100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26/02/17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1,850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1,930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5/03/17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1,600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1,710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19/03/17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2,670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26/03/17</w:t>
            </w: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3,200</w:t>
            </w: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2,780</w:t>
            </w: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36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>
            <w:pPr>
              <w:pStyle w:val="7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pStyle w:val="7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101,645</w:t>
            </w:r>
          </w:p>
        </w:tc>
      </w:tr>
    </w:tbl>
    <w:p>
      <w:pPr>
        <w:pStyle w:val="7"/>
        <w:ind w:left="-432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EXPENSES ANALYSIS</w:t>
      </w:r>
    </w:p>
    <w:tbl>
      <w:tblPr>
        <w:tblStyle w:val="6"/>
        <w:tblW w:w="0" w:type="auto"/>
        <w:tblInd w:w="-1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PARTICULARS(#)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AMOUNT(#)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Publicity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Welfare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UJCF fees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unit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Excos retreat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FYB Service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77,740</w:t>
            </w:r>
          </w:p>
        </w:tc>
      </w:tr>
    </w:tbl>
    <w:p>
      <w:pPr>
        <w:ind w:left="60"/>
        <w:rPr>
          <w:sz w:val="24"/>
          <w:szCs w:val="24"/>
        </w:rPr>
      </w:pPr>
    </w:p>
    <w:p>
      <w:pPr>
        <w:ind w:left="6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COVENANT CHILD FELLOWSHIP (CCF)</w:t>
      </w:r>
    </w:p>
    <w:p>
      <w:pPr>
        <w:tabs>
          <w:tab w:val="left" w:pos="1371"/>
        </w:tabs>
        <w:ind w:left="60"/>
        <w:jc w:val="center"/>
        <w:rPr>
          <w:sz w:val="24"/>
          <w:szCs w:val="24"/>
        </w:rPr>
      </w:pPr>
      <w:r>
        <w:rPr>
          <w:sz w:val="24"/>
          <w:szCs w:val="24"/>
        </w:rPr>
        <w:t>TENURE: KNOWLEDGE OF GOD’S GLORY</w:t>
      </w:r>
    </w:p>
    <w:p>
      <w:pPr>
        <w:tabs>
          <w:tab w:val="left" w:pos="1371"/>
        </w:tabs>
        <w:ind w:left="60"/>
        <w:jc w:val="center"/>
        <w:rPr>
          <w:sz w:val="24"/>
          <w:szCs w:val="24"/>
        </w:rPr>
      </w:pPr>
      <w:r>
        <w:rPr>
          <w:sz w:val="24"/>
          <w:szCs w:val="24"/>
        </w:rPr>
        <w:t>CURRENT FELLOWSHIP DATABASE</w:t>
      </w:r>
    </w:p>
    <w:tbl>
      <w:tblPr>
        <w:tblStyle w:val="6"/>
        <w:tblW w:w="0" w:type="auto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4118"/>
        <w:gridCol w:w="2443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S/N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DEPT/LEVEL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OGUNGBURE DAMILOLA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ENG/200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09051184017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NDUDIM RACHAEL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 SCI/400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08185731469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FAJOYE OLUWATOBI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 ENG/300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07017993020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OYEBOLA TOPE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BOTANY/300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07030770785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ADENEKAN OLUMIDE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08147939575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BABALOLA FERANMI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09099164490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ADENUGA OLAMIDE E.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ENG/500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07039635381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KALEJAIYE OLAYEMI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08104944154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IGOBAH VENECIA A.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GEOLOGY/100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08089890501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IFELAJA FOLAKEMI M.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BOTANY/300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08186414537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BAYE ALFA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 ENG/300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08175209752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EGBOELEMOLISE FAITH O.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08095238447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LAWRENCE MARTHA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08096233825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GIDADO OMOWONUOLA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 EDU/100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08026274904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AFOLABI ABAYOMI O.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SVY/500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08100420082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OGUNRINADE ELIJAH O.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08146194922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VICTORIA OSAREME A.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09090186047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EDOSA LEVIS I.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07086677833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OSAHON MICHAEL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 SCI/400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08183998554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ADEDEJI AYOMIDE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08182113867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OMOWAYE OLAYINKA E.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SCIENCE&amp;TECH/400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07084435501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AGBI OMOBOLAWA AYOMIDE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08100983418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OLAGBAIYE OLAYINKA E.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ADMIN/200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09038489371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OGUNRINADE OLUWATIMILEHIN M.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PET&amp;GAS ENG/500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08167192254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SOFOLUWE BOLUWATIFE O.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07088779156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ADEOYE OMUWUMI M.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BIOCHEMISTRY/400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08026269249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OGUBIYI OLUATOSIN E.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08029975915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BEWAJI GIDEON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BIOCHEMISTRY/400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07067865051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OLAGBAIYE ABISOYE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H&amp;S STUDIES/200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08167219367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ATOLAGBE MICHAEL O.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IRPM/300`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07011929682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OGUNLADE ABIDEMI S.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SCIENCE/300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07069437727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ADEWALE AYOOLA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ENG/500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08080809484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DAWODU VICTOR O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08082734235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ABARIKANDE ATINUKE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INDUSTRIAL CHM/400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08185293233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ROBERT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08032258766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AYOOLA PRECIOUS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ADMIN/200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07016664321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NEJI FORTUNE A.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SVY/200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08142297271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OLUDEMI ESTHER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SCIENCE/300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08175836712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ADEBOBOYE DEBORAH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08173569745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118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OLUKEWU OLAMILEKAN</w:t>
            </w:r>
          </w:p>
        </w:tc>
        <w:tc>
          <w:tcPr>
            <w:tcW w:w="2443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 SCIENCE/100</w:t>
            </w:r>
          </w:p>
        </w:tc>
        <w:tc>
          <w:tcPr>
            <w:tcW w:w="1620" w:type="dxa"/>
          </w:tcPr>
          <w:p>
            <w:pPr>
              <w:tabs>
                <w:tab w:val="left" w:pos="137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08170208617</w:t>
            </w:r>
          </w:p>
        </w:tc>
      </w:tr>
    </w:tbl>
    <w:p>
      <w:pPr>
        <w:tabs>
          <w:tab w:val="left" w:pos="1371"/>
        </w:tabs>
        <w:ind w:left="60"/>
        <w:rPr>
          <w:sz w:val="24"/>
          <w:szCs w:val="24"/>
        </w:rPr>
      </w:pPr>
    </w:p>
    <w:p>
      <w:pPr>
        <w:tabs>
          <w:tab w:val="left" w:pos="1371"/>
        </w:tabs>
        <w:ind w:left="60"/>
        <w:rPr>
          <w:sz w:val="24"/>
          <w:szCs w:val="24"/>
        </w:rPr>
      </w:pPr>
    </w:p>
    <w:p>
      <w:pPr>
        <w:ind w:left="6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COVENANT CHILD FELLOWSHIP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TENURE: KNOWLEDGE OF GOD’S GLORY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CALENDER OF ACTIVITIES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Tuesdays - Bible Study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Thursdays –Prayer Meeting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Fridays – Workers Meeting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Sundays-Glorious Service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Saturday of the Month -Teaching Weekend</w:t>
      </w:r>
      <w:r>
        <w:rPr>
          <w:sz w:val="28"/>
          <w:szCs w:val="28"/>
          <w:vertAlign w:val="superscript"/>
        </w:rPr>
        <w:t xml:space="preserve"> </w:t>
      </w:r>
    </w:p>
    <w:p>
      <w:pPr>
        <w:rPr>
          <w:sz w:val="28"/>
          <w:szCs w:val="28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p>
      <w:pPr>
        <w:pStyle w:val="7"/>
        <w:ind w:left="78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AB3F86"/>
    <w:multiLevelType w:val="multilevel"/>
    <w:tmpl w:val="47AB3F86"/>
    <w:lvl w:ilvl="0" w:tentative="0">
      <w:start w:val="1"/>
      <w:numFmt w:val="bullet"/>
      <w:lvlText w:val=""/>
      <w:lvlJc w:val="left"/>
      <w:pPr>
        <w:ind w:left="-43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8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2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8E"/>
    <w:rsid w:val="00156F2A"/>
    <w:rsid w:val="0026471D"/>
    <w:rsid w:val="00281C29"/>
    <w:rsid w:val="003F3519"/>
    <w:rsid w:val="00467D1B"/>
    <w:rsid w:val="004D129A"/>
    <w:rsid w:val="00505A54"/>
    <w:rsid w:val="005B643B"/>
    <w:rsid w:val="007D54A7"/>
    <w:rsid w:val="0084518E"/>
    <w:rsid w:val="0096591A"/>
    <w:rsid w:val="0099170A"/>
    <w:rsid w:val="009D068C"/>
    <w:rsid w:val="00AF526A"/>
    <w:rsid w:val="00BC10CD"/>
    <w:rsid w:val="00D7148D"/>
    <w:rsid w:val="00E87B35"/>
    <w:rsid w:val="00ED2BD0"/>
    <w:rsid w:val="213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484</Words>
  <Characters>2762</Characters>
  <Lines>23</Lines>
  <Paragraphs>6</Paragraphs>
  <TotalTime>125</TotalTime>
  <ScaleCrop>false</ScaleCrop>
  <LinksUpToDate>false</LinksUpToDate>
  <CharactersWithSpaces>3240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2017-03-26T15:43:00Z</dcterms:created>
  <dc:creator>IKEOBI</dc:creator>
  <cp:lastModifiedBy>israel oluwapelumi</cp:lastModifiedBy>
  <dcterms:modified xsi:type="dcterms:W3CDTF">2023-10-21T09:30:49Z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A19ACCC52F954063B4EAD00280ECC9BB_12</vt:lpwstr>
  </property>
</Properties>
</file>