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FD" w:rsidRPr="007A04C8" w:rsidRDefault="0094657E">
      <w:pPr>
        <w:rPr>
          <w:rFonts w:ascii="Comic Sans MS" w:hAnsi="Comic Sans MS"/>
        </w:rPr>
      </w:pPr>
      <w:r>
        <w:t xml:space="preserve">             </w:t>
      </w:r>
      <w:r>
        <w:tab/>
      </w:r>
      <w:r>
        <w:tab/>
      </w:r>
      <w:r>
        <w:tab/>
      </w:r>
      <w:r>
        <w:tab/>
      </w:r>
      <w:r w:rsidRPr="007A04C8">
        <w:rPr>
          <w:rFonts w:ascii="Comic Sans MS" w:hAnsi="Comic Sans MS"/>
        </w:rPr>
        <w:t>WORKERS IN TR</w:t>
      </w:r>
      <w:bookmarkStart w:id="0" w:name="_GoBack"/>
      <w:bookmarkEnd w:id="0"/>
      <w:r w:rsidRPr="007A04C8">
        <w:rPr>
          <w:rFonts w:ascii="Comic Sans MS" w:hAnsi="Comic Sans MS"/>
        </w:rPr>
        <w:t>AINING TEST</w:t>
      </w:r>
    </w:p>
    <w:p w:rsidR="006F7B7B" w:rsidRPr="007A04C8" w:rsidRDefault="0094657E">
      <w:pPr>
        <w:rPr>
          <w:rFonts w:ascii="Comic Sans MS" w:hAnsi="Comic Sans MS"/>
        </w:rPr>
      </w:pPr>
      <w:r w:rsidRPr="007A04C8">
        <w:rPr>
          <w:rFonts w:ascii="Comic Sans MS" w:hAnsi="Comic Sans MS"/>
        </w:rPr>
        <w:t xml:space="preserve">Instruction: </w:t>
      </w:r>
      <w:r w:rsidR="006F7B7B" w:rsidRPr="007A04C8">
        <w:rPr>
          <w:rFonts w:ascii="Comic Sans MS" w:hAnsi="Comic Sans MS"/>
        </w:rPr>
        <w:t>Answer all questions</w:t>
      </w:r>
    </w:p>
    <w:p w:rsidR="006F7B7B" w:rsidRPr="007A04C8" w:rsidRDefault="006F7B7B">
      <w:pPr>
        <w:rPr>
          <w:rFonts w:ascii="Comic Sans MS" w:hAnsi="Comic Sans MS"/>
        </w:rPr>
      </w:pPr>
      <w:r w:rsidRPr="007A04C8">
        <w:rPr>
          <w:rFonts w:ascii="Comic Sans MS" w:hAnsi="Comic Sans MS"/>
        </w:rPr>
        <w:t>1a Explain the Believers authority with scriptural references.</w:t>
      </w:r>
    </w:p>
    <w:p w:rsidR="006F7B7B" w:rsidRPr="007A04C8" w:rsidRDefault="006F7B7B">
      <w:pPr>
        <w:rPr>
          <w:rFonts w:ascii="Comic Sans MS" w:hAnsi="Comic Sans MS"/>
        </w:rPr>
      </w:pPr>
      <w:r w:rsidRPr="007A04C8">
        <w:rPr>
          <w:rFonts w:ascii="Comic Sans MS" w:hAnsi="Comic Sans MS"/>
        </w:rPr>
        <w:t>1b What is Love? and what does it mean to walk in Love.</w:t>
      </w:r>
    </w:p>
    <w:p w:rsidR="006F7B7B" w:rsidRPr="007A04C8" w:rsidRDefault="006F7B7B">
      <w:pPr>
        <w:rPr>
          <w:rFonts w:ascii="Comic Sans MS" w:hAnsi="Comic Sans MS"/>
        </w:rPr>
      </w:pPr>
      <w:r w:rsidRPr="007A04C8">
        <w:rPr>
          <w:rFonts w:ascii="Comic Sans MS" w:hAnsi="Comic Sans MS"/>
        </w:rPr>
        <w:t>1c Explain the new birth experiences. (support your answers with scriptures)</w:t>
      </w:r>
    </w:p>
    <w:p w:rsidR="006F7B7B" w:rsidRPr="007A04C8" w:rsidRDefault="006F7B7B">
      <w:pPr>
        <w:rPr>
          <w:rFonts w:ascii="Comic Sans MS" w:hAnsi="Comic Sans MS"/>
        </w:rPr>
      </w:pPr>
      <w:r w:rsidRPr="007A04C8">
        <w:rPr>
          <w:rFonts w:ascii="Comic Sans MS" w:hAnsi="Comic Sans MS"/>
        </w:rPr>
        <w:t>2</w:t>
      </w:r>
      <w:r w:rsidR="0094657E" w:rsidRPr="007A04C8">
        <w:rPr>
          <w:rFonts w:ascii="Comic Sans MS" w:hAnsi="Comic Sans MS"/>
        </w:rPr>
        <w:t>a. H</w:t>
      </w:r>
      <w:r w:rsidRPr="007A04C8">
        <w:rPr>
          <w:rFonts w:ascii="Comic Sans MS" w:hAnsi="Comic Sans MS"/>
        </w:rPr>
        <w:t>ow many categories is the gift of the holy spirit divided into? And name them.</w:t>
      </w:r>
    </w:p>
    <w:p w:rsidR="006F7B7B" w:rsidRPr="007A04C8" w:rsidRDefault="0094657E">
      <w:pPr>
        <w:rPr>
          <w:rFonts w:ascii="Comic Sans MS" w:hAnsi="Comic Sans MS"/>
        </w:rPr>
      </w:pPr>
      <w:r w:rsidRPr="007A04C8">
        <w:rPr>
          <w:rFonts w:ascii="Comic Sans MS" w:hAnsi="Comic Sans MS"/>
        </w:rPr>
        <w:t>2b. L</w:t>
      </w:r>
      <w:r w:rsidR="006F7B7B" w:rsidRPr="007A04C8">
        <w:rPr>
          <w:rFonts w:ascii="Comic Sans MS" w:hAnsi="Comic Sans MS"/>
        </w:rPr>
        <w:t>ist the 9 gifts of the holy spirit with scriptural reference</w:t>
      </w:r>
      <w:r w:rsidRPr="007A04C8">
        <w:rPr>
          <w:rFonts w:ascii="Comic Sans MS" w:hAnsi="Comic Sans MS"/>
        </w:rPr>
        <w:t>.</w:t>
      </w:r>
    </w:p>
    <w:p w:rsidR="0094657E" w:rsidRPr="007A04C8" w:rsidRDefault="0094657E">
      <w:pPr>
        <w:rPr>
          <w:rFonts w:ascii="Comic Sans MS" w:hAnsi="Comic Sans MS"/>
        </w:rPr>
      </w:pPr>
      <w:r w:rsidRPr="007A04C8">
        <w:rPr>
          <w:rFonts w:ascii="Comic Sans MS" w:hAnsi="Comic Sans MS"/>
        </w:rPr>
        <w:t>2c. List the ways the Lord speaks and direct believers with scriptural references.</w:t>
      </w:r>
    </w:p>
    <w:p w:rsidR="0094657E" w:rsidRPr="007A04C8" w:rsidRDefault="0094657E">
      <w:pPr>
        <w:rPr>
          <w:rFonts w:ascii="Comic Sans MS" w:hAnsi="Comic Sans MS"/>
        </w:rPr>
      </w:pPr>
      <w:r w:rsidRPr="007A04C8">
        <w:rPr>
          <w:rFonts w:ascii="Comic Sans MS" w:hAnsi="Comic Sans MS"/>
        </w:rPr>
        <w:t>3a. Why did God get you Born again? Explain what the reasons with scriptural references.</w:t>
      </w:r>
    </w:p>
    <w:p w:rsidR="0094657E" w:rsidRPr="007A04C8" w:rsidRDefault="0094657E">
      <w:pPr>
        <w:rPr>
          <w:rFonts w:ascii="Comic Sans MS" w:hAnsi="Comic Sans MS"/>
        </w:rPr>
      </w:pPr>
      <w:r w:rsidRPr="007A04C8">
        <w:rPr>
          <w:rFonts w:ascii="Comic Sans MS" w:hAnsi="Comic Sans MS"/>
        </w:rPr>
        <w:t>3b. What is Faith of the son? and how is it to be used with scriptural references.</w:t>
      </w:r>
    </w:p>
    <w:p w:rsidR="0094657E" w:rsidRPr="007A04C8" w:rsidRDefault="0094657E">
      <w:pPr>
        <w:rPr>
          <w:rFonts w:ascii="Comic Sans MS" w:hAnsi="Comic Sans MS"/>
        </w:rPr>
      </w:pPr>
      <w:r w:rsidRPr="007A04C8">
        <w:rPr>
          <w:rFonts w:ascii="Comic Sans MS" w:hAnsi="Comic Sans MS"/>
        </w:rPr>
        <w:t>4a. Why is there trials, suffering, tribulations and affliction in a believers walk with God with scriptural references.</w:t>
      </w:r>
    </w:p>
    <w:p w:rsidR="0094657E" w:rsidRDefault="0094657E">
      <w:pPr>
        <w:rPr>
          <w:rFonts w:ascii="Comic Sans MS" w:hAnsi="Comic Sans MS"/>
        </w:rPr>
      </w:pPr>
      <w:r w:rsidRPr="007A04C8">
        <w:rPr>
          <w:rFonts w:ascii="Comic Sans MS" w:hAnsi="Comic Sans MS"/>
        </w:rPr>
        <w:t xml:space="preserve">4b. Quote 1 Corinthians 3vs 9. </w:t>
      </w:r>
    </w:p>
    <w:p w:rsidR="002158D8" w:rsidRDefault="002158D8">
      <w:pPr>
        <w:rPr>
          <w:rFonts w:ascii="Comic Sans MS" w:hAnsi="Comic Sans MS"/>
        </w:rPr>
      </w:pPr>
    </w:p>
    <w:p w:rsidR="002158D8" w:rsidRPr="007A04C8" w:rsidRDefault="002158D8" w:rsidP="002158D8">
      <w:pPr>
        <w:rPr>
          <w:rFonts w:ascii="Comic Sans MS" w:hAnsi="Comic Sans MS"/>
        </w:rPr>
      </w:pPr>
      <w:r w:rsidRPr="007A04C8">
        <w:rPr>
          <w:rFonts w:ascii="Comic Sans MS" w:hAnsi="Comic Sans MS"/>
        </w:rPr>
        <w:t>WORKERS IN TRAINING TEST</w:t>
      </w:r>
    </w:p>
    <w:p w:rsidR="002158D8" w:rsidRPr="007A04C8" w:rsidRDefault="002158D8" w:rsidP="002158D8">
      <w:pPr>
        <w:rPr>
          <w:rFonts w:ascii="Comic Sans MS" w:hAnsi="Comic Sans MS"/>
        </w:rPr>
      </w:pPr>
      <w:r w:rsidRPr="007A04C8">
        <w:rPr>
          <w:rFonts w:ascii="Comic Sans MS" w:hAnsi="Comic Sans MS"/>
        </w:rPr>
        <w:t>Instruction: Answer all questions</w:t>
      </w:r>
    </w:p>
    <w:p w:rsidR="002158D8" w:rsidRPr="007A04C8" w:rsidRDefault="002158D8" w:rsidP="002158D8">
      <w:pPr>
        <w:rPr>
          <w:rFonts w:ascii="Comic Sans MS" w:hAnsi="Comic Sans MS"/>
        </w:rPr>
      </w:pPr>
      <w:r w:rsidRPr="007A04C8">
        <w:rPr>
          <w:rFonts w:ascii="Comic Sans MS" w:hAnsi="Comic Sans MS"/>
        </w:rPr>
        <w:t>1a Explain the Believers authority with scriptural references.</w:t>
      </w:r>
    </w:p>
    <w:p w:rsidR="002158D8" w:rsidRPr="007A04C8" w:rsidRDefault="002158D8" w:rsidP="002158D8">
      <w:pPr>
        <w:rPr>
          <w:rFonts w:ascii="Comic Sans MS" w:hAnsi="Comic Sans MS"/>
        </w:rPr>
      </w:pPr>
      <w:r w:rsidRPr="007A04C8">
        <w:rPr>
          <w:rFonts w:ascii="Comic Sans MS" w:hAnsi="Comic Sans MS"/>
        </w:rPr>
        <w:t>1b What is Love? and what does it mean to walk in Love.</w:t>
      </w:r>
    </w:p>
    <w:p w:rsidR="002158D8" w:rsidRPr="007A04C8" w:rsidRDefault="002158D8" w:rsidP="002158D8">
      <w:pPr>
        <w:rPr>
          <w:rFonts w:ascii="Comic Sans MS" w:hAnsi="Comic Sans MS"/>
        </w:rPr>
      </w:pPr>
      <w:r w:rsidRPr="007A04C8">
        <w:rPr>
          <w:rFonts w:ascii="Comic Sans MS" w:hAnsi="Comic Sans MS"/>
        </w:rPr>
        <w:t>1c Explain the new birth experiences. (support your answers with scriptures)</w:t>
      </w:r>
    </w:p>
    <w:p w:rsidR="002158D8" w:rsidRPr="007A04C8" w:rsidRDefault="002158D8" w:rsidP="002158D8">
      <w:pPr>
        <w:rPr>
          <w:rFonts w:ascii="Comic Sans MS" w:hAnsi="Comic Sans MS"/>
        </w:rPr>
      </w:pPr>
      <w:r w:rsidRPr="007A04C8">
        <w:rPr>
          <w:rFonts w:ascii="Comic Sans MS" w:hAnsi="Comic Sans MS"/>
        </w:rPr>
        <w:t>2a. How many categories is the gift of the holy spirit divided into? And name them.</w:t>
      </w:r>
    </w:p>
    <w:p w:rsidR="002158D8" w:rsidRPr="007A04C8" w:rsidRDefault="002158D8" w:rsidP="002158D8">
      <w:pPr>
        <w:rPr>
          <w:rFonts w:ascii="Comic Sans MS" w:hAnsi="Comic Sans MS"/>
        </w:rPr>
      </w:pPr>
      <w:r w:rsidRPr="007A04C8">
        <w:rPr>
          <w:rFonts w:ascii="Comic Sans MS" w:hAnsi="Comic Sans MS"/>
        </w:rPr>
        <w:t>2b. List the 9 gifts of the holy spirit with scriptural reference.</w:t>
      </w:r>
    </w:p>
    <w:p w:rsidR="002158D8" w:rsidRPr="007A04C8" w:rsidRDefault="002158D8" w:rsidP="002158D8">
      <w:pPr>
        <w:rPr>
          <w:rFonts w:ascii="Comic Sans MS" w:hAnsi="Comic Sans MS"/>
        </w:rPr>
      </w:pPr>
      <w:r w:rsidRPr="007A04C8">
        <w:rPr>
          <w:rFonts w:ascii="Comic Sans MS" w:hAnsi="Comic Sans MS"/>
        </w:rPr>
        <w:t>2c. List the ways the Lord speaks and direct believers with scriptural references.</w:t>
      </w:r>
    </w:p>
    <w:p w:rsidR="002158D8" w:rsidRPr="007A04C8" w:rsidRDefault="002158D8" w:rsidP="002158D8">
      <w:pPr>
        <w:rPr>
          <w:rFonts w:ascii="Comic Sans MS" w:hAnsi="Comic Sans MS"/>
        </w:rPr>
      </w:pPr>
      <w:r w:rsidRPr="007A04C8">
        <w:rPr>
          <w:rFonts w:ascii="Comic Sans MS" w:hAnsi="Comic Sans MS"/>
        </w:rPr>
        <w:t>3a. Why did God get you Born again? Explain what the reasons with scriptural references.</w:t>
      </w:r>
    </w:p>
    <w:p w:rsidR="002158D8" w:rsidRPr="007A04C8" w:rsidRDefault="002158D8" w:rsidP="002158D8">
      <w:pPr>
        <w:rPr>
          <w:rFonts w:ascii="Comic Sans MS" w:hAnsi="Comic Sans MS"/>
        </w:rPr>
      </w:pPr>
      <w:r w:rsidRPr="007A04C8">
        <w:rPr>
          <w:rFonts w:ascii="Comic Sans MS" w:hAnsi="Comic Sans MS"/>
        </w:rPr>
        <w:t>3b. What is Faith of the son? and how is it to be used with scriptural references.</w:t>
      </w:r>
    </w:p>
    <w:p w:rsidR="002158D8" w:rsidRPr="007A04C8" w:rsidRDefault="002158D8" w:rsidP="002158D8">
      <w:pPr>
        <w:rPr>
          <w:rFonts w:ascii="Comic Sans MS" w:hAnsi="Comic Sans MS"/>
        </w:rPr>
      </w:pPr>
      <w:r w:rsidRPr="007A04C8">
        <w:rPr>
          <w:rFonts w:ascii="Comic Sans MS" w:hAnsi="Comic Sans MS"/>
        </w:rPr>
        <w:t>4a. Why is there trials, suffering, tribulations and affliction in a believers walk with God with scriptural references.</w:t>
      </w:r>
    </w:p>
    <w:p w:rsidR="002158D8" w:rsidRDefault="002158D8" w:rsidP="002158D8">
      <w:pPr>
        <w:rPr>
          <w:rFonts w:ascii="Comic Sans MS" w:hAnsi="Comic Sans MS"/>
        </w:rPr>
      </w:pPr>
      <w:r w:rsidRPr="007A04C8">
        <w:rPr>
          <w:rFonts w:ascii="Comic Sans MS" w:hAnsi="Comic Sans MS"/>
        </w:rPr>
        <w:t xml:space="preserve">4b. Quote 1 Corinthians 3vs 9. </w:t>
      </w:r>
    </w:p>
    <w:p w:rsidR="002158D8" w:rsidRDefault="002158D8">
      <w:pPr>
        <w:rPr>
          <w:rFonts w:ascii="Comic Sans MS" w:hAnsi="Comic Sans MS"/>
        </w:rPr>
      </w:pPr>
    </w:p>
    <w:p w:rsidR="002158D8" w:rsidRDefault="002158D8" w:rsidP="002158D8">
      <w:pPr>
        <w:spacing w:after="100" w:afterAutospacing="1" w:line="240" w:lineRule="auto"/>
        <w:ind w:left="1440" w:firstLine="720"/>
        <w:contextualSpacing/>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  </w:t>
      </w:r>
      <w:r>
        <w:rPr>
          <w:rFonts w:ascii="Times New Roman" w:hAnsi="Times New Roman" w:cs="Times New Roman"/>
          <w:b/>
          <w:sz w:val="24"/>
          <w:szCs w:val="24"/>
          <w:lang w:val="en-US"/>
        </w:rPr>
        <w:t>CODE OF CONDUCT</w:t>
      </w:r>
      <w:r>
        <w:rPr>
          <w:rFonts w:ascii="Times New Roman" w:hAnsi="Times New Roman" w:cs="Times New Roman"/>
          <w:b/>
          <w:sz w:val="24"/>
          <w:szCs w:val="24"/>
          <w:lang w:val="en-US"/>
        </w:rPr>
        <w:t xml:space="preserve"> FOR CCF WORKERS</w:t>
      </w:r>
    </w:p>
    <w:p w:rsidR="002158D8" w:rsidRDefault="002158D8" w:rsidP="002158D8">
      <w:pPr>
        <w:spacing w:after="100" w:afterAutospacing="1" w:line="240" w:lineRule="auto"/>
        <w:contextualSpacing/>
        <w:rPr>
          <w:rFonts w:ascii="Times New Roman" w:hAnsi="Times New Roman" w:cs="Times New Roman"/>
          <w:b/>
          <w:sz w:val="24"/>
          <w:szCs w:val="24"/>
          <w:lang w:val="en-US"/>
        </w:rPr>
      </w:pPr>
    </w:p>
    <w:p w:rsidR="002158D8" w:rsidRDefault="002158D8" w:rsidP="002158D8">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PRE-WORK REQUIREMENTS</w:t>
      </w:r>
    </w:p>
    <w:p w:rsidR="002158D8" w:rsidRDefault="002158D8" w:rsidP="002158D8">
      <w:pPr>
        <w:spacing w:after="100" w:afterAutospacing="1" w:line="240" w:lineRule="auto"/>
        <w:contextualSpacing/>
        <w:rPr>
          <w:rFonts w:ascii="Times New Roman" w:hAnsi="Times New Roman" w:cs="Times New Roman"/>
          <w:b/>
          <w:sz w:val="24"/>
          <w:szCs w:val="24"/>
          <w:lang w:val="en-US"/>
        </w:rPr>
      </w:pP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Anyone who desires to join the workforce of CCF Unilag must be BORN AGAIN.</w:t>
      </w: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serve God in spirit and in truth </w:t>
      </w:r>
      <w:proofErr w:type="spellStart"/>
      <w:r>
        <w:rPr>
          <w:rFonts w:ascii="Times New Roman" w:hAnsi="Times New Roman" w:cs="Times New Roman"/>
          <w:sz w:val="24"/>
          <w:szCs w:val="24"/>
          <w:lang w:val="en-US"/>
        </w:rPr>
        <w:t>i.e</w:t>
      </w:r>
      <w:proofErr w:type="spellEnd"/>
      <w:r>
        <w:rPr>
          <w:rFonts w:ascii="Times New Roman" w:hAnsi="Times New Roman" w:cs="Times New Roman"/>
          <w:sz w:val="24"/>
          <w:szCs w:val="24"/>
          <w:lang w:val="en-US"/>
        </w:rPr>
        <w:t xml:space="preserve"> the way He wants to be served.</w:t>
      </w: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execute instructions which may sometimes be reasonably not convenient.</w:t>
      </w: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sacrifice </w:t>
      </w:r>
      <w:proofErr w:type="spellStart"/>
      <w:r>
        <w:rPr>
          <w:rFonts w:ascii="Times New Roman" w:hAnsi="Times New Roman" w:cs="Times New Roman"/>
          <w:sz w:val="24"/>
          <w:szCs w:val="24"/>
          <w:lang w:val="en-US"/>
        </w:rPr>
        <w:t>e.g</w:t>
      </w:r>
      <w:proofErr w:type="spellEnd"/>
      <w:r>
        <w:rPr>
          <w:rFonts w:ascii="Times New Roman" w:hAnsi="Times New Roman" w:cs="Times New Roman"/>
          <w:sz w:val="24"/>
          <w:szCs w:val="24"/>
          <w:lang w:val="en-US"/>
        </w:rPr>
        <w:t xml:space="preserve"> time, energy, money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w:t>
      </w: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have successfully passed through the Workers-in-training program.</w:t>
      </w:r>
    </w:p>
    <w:p w:rsidR="002158D8" w:rsidRDefault="002158D8" w:rsidP="002158D8">
      <w:pPr>
        <w:pStyle w:val="ListParagraph"/>
        <w:numPr>
          <w:ilvl w:val="0"/>
          <w:numId w:val="1"/>
        </w:numPr>
        <w:spacing w:after="100" w:afterAutospacing="1"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He/She</w:t>
      </w:r>
      <w:proofErr w:type="spellEnd"/>
      <w:r>
        <w:rPr>
          <w:rFonts w:ascii="Times New Roman" w:hAnsi="Times New Roman" w:cs="Times New Roman"/>
          <w:sz w:val="24"/>
          <w:szCs w:val="24"/>
          <w:lang w:val="en-US"/>
        </w:rPr>
        <w:t xml:space="preserve"> must be ready to be disciplined when necessary.</w:t>
      </w:r>
    </w:p>
    <w:p w:rsidR="002158D8" w:rsidRDefault="002158D8" w:rsidP="002158D8">
      <w:pPr>
        <w:spacing w:after="100" w:afterAutospacing="1" w:line="240" w:lineRule="auto"/>
        <w:contextualSpacing/>
        <w:rPr>
          <w:rFonts w:ascii="Times New Roman" w:hAnsi="Times New Roman" w:cs="Times New Roman"/>
          <w:b/>
          <w:sz w:val="24"/>
          <w:szCs w:val="24"/>
          <w:lang w:val="en-US"/>
        </w:rPr>
      </w:pPr>
      <w:r>
        <w:rPr>
          <w:rFonts w:ascii="Times New Roman" w:hAnsi="Times New Roman" w:cs="Times New Roman"/>
          <w:b/>
          <w:sz w:val="24"/>
          <w:szCs w:val="24"/>
          <w:lang w:val="en-US"/>
        </w:rPr>
        <w:t>ATTENDANCE &amp; PUNTUALITY</w:t>
      </w:r>
    </w:p>
    <w:p w:rsidR="002158D8" w:rsidRDefault="002158D8" w:rsidP="002158D8">
      <w:pPr>
        <w:spacing w:after="100" w:afterAutospacing="1" w:line="240" w:lineRule="auto"/>
        <w:contextualSpacing/>
        <w:rPr>
          <w:rFonts w:ascii="Times New Roman" w:hAnsi="Times New Roman" w:cs="Times New Roman"/>
          <w:b/>
          <w:sz w:val="24"/>
          <w:szCs w:val="24"/>
          <w:lang w:val="en-US"/>
        </w:rPr>
      </w:pPr>
    </w:p>
    <w:p w:rsidR="002158D8" w:rsidRDefault="002158D8" w:rsidP="002158D8">
      <w:pPr>
        <w:spacing w:after="100" w:afterAutospacing="1"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All meetings of CCF Unilag begin at their scheduled times hence, every worker have only 2mins of grace after the agreed time.</w:t>
      </w:r>
    </w:p>
    <w:p w:rsidR="002158D8" w:rsidRDefault="002158D8" w:rsidP="002158D8">
      <w:pPr>
        <w:pStyle w:val="ListParagraph"/>
        <w:numPr>
          <w:ilvl w:val="0"/>
          <w:numId w:val="2"/>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After the expiration of the grace period, NO worker should be reminded to remain standing and he/she would be disciplined by the coordinator of such meetings (as/and if necessary)</w:t>
      </w:r>
    </w:p>
    <w:p w:rsidR="002158D8" w:rsidRDefault="002158D8" w:rsidP="002158D8">
      <w:pPr>
        <w:pStyle w:val="ListParagraph"/>
        <w:numPr>
          <w:ilvl w:val="0"/>
          <w:numId w:val="2"/>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In the case of unavoidable lateness or absence in fellowship meetings or intentions to go home at any time, the general secretary and HOD must be properly informed.</w:t>
      </w:r>
    </w:p>
    <w:p w:rsidR="002158D8" w:rsidRDefault="002158D8" w:rsidP="002158D8">
      <w:pPr>
        <w:spacing w:after="100" w:afterAutospacing="1"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DRESSING AND APPEARANCE</w:t>
      </w:r>
    </w:p>
    <w:p w:rsidR="002158D8" w:rsidRPr="002158D8" w:rsidRDefault="002158D8" w:rsidP="002158D8">
      <w:pPr>
        <w:pStyle w:val="ListParagraph"/>
        <w:numPr>
          <w:ilvl w:val="0"/>
          <w:numId w:val="3"/>
        </w:numPr>
        <w:spacing w:after="100" w:afterAutospacing="1" w:line="240" w:lineRule="auto"/>
        <w:rPr>
          <w:rFonts w:ascii="Times New Roman" w:hAnsi="Times New Roman" w:cs="Times New Roman"/>
          <w:sz w:val="24"/>
          <w:szCs w:val="24"/>
          <w:lang w:val="en-US"/>
        </w:rPr>
      </w:pPr>
      <w:r>
        <w:rPr>
          <w:rFonts w:ascii="Times New Roman" w:hAnsi="Times New Roman" w:cs="Times New Roman"/>
          <w:sz w:val="24"/>
          <w:szCs w:val="24"/>
          <w:lang w:val="en-US"/>
        </w:rPr>
        <w:t>Dressing is essentially to cover one’s nakedness after which other reasons follow, such as; beauty, health reasons, weather and climate, uniformity and so on. Therefore, modest dressing in all is strongly emphasized, and as such, no form of indecent and exposing attire is allowed. All attire (materials and styles) must be such that give glory to God.</w:t>
      </w:r>
      <w:r>
        <w:rPr>
          <w:rFonts w:ascii="Times New Roman" w:hAnsi="Times New Roman" w:cs="Times New Roman"/>
          <w:sz w:val="24"/>
          <w:szCs w:val="24"/>
          <w:lang w:val="en-US"/>
        </w:rPr>
        <w:t xml:space="preserve"> </w:t>
      </w:r>
      <w:r w:rsidRPr="002158D8">
        <w:rPr>
          <w:rFonts w:ascii="Times New Roman" w:hAnsi="Times New Roman" w:cs="Times New Roman"/>
          <w:sz w:val="24"/>
          <w:szCs w:val="24"/>
          <w:lang w:val="en-US"/>
        </w:rPr>
        <w:t xml:space="preserve"> </w:t>
      </w:r>
      <w:r w:rsidRPr="002158D8">
        <w:rPr>
          <w:rFonts w:ascii="Times New Roman" w:hAnsi="Times New Roman" w:cs="Times New Roman"/>
          <w:sz w:val="24"/>
          <w:szCs w:val="24"/>
          <w:lang w:val="en-US"/>
        </w:rPr>
        <w:t>During special programs and Sunday services, outfits o</w:t>
      </w:r>
      <w:r>
        <w:rPr>
          <w:rFonts w:ascii="Times New Roman" w:hAnsi="Times New Roman" w:cs="Times New Roman"/>
          <w:sz w:val="24"/>
          <w:szCs w:val="24"/>
          <w:lang w:val="en-US"/>
        </w:rPr>
        <w:t xml:space="preserve">f particular units should be as </w:t>
      </w:r>
      <w:r w:rsidRPr="002158D8">
        <w:rPr>
          <w:rFonts w:ascii="Times New Roman" w:hAnsi="Times New Roman" w:cs="Times New Roman"/>
          <w:sz w:val="24"/>
          <w:szCs w:val="24"/>
          <w:lang w:val="en-US"/>
        </w:rPr>
        <w:t xml:space="preserve">agreed by the HOD. </w:t>
      </w:r>
      <w:r w:rsidRPr="002158D8">
        <w:rPr>
          <w:rFonts w:ascii="Times New Roman" w:hAnsi="Times New Roman" w:cs="Times New Roman"/>
          <w:lang w:val="en-US"/>
        </w:rPr>
        <w:t xml:space="preserve"> </w:t>
      </w:r>
    </w:p>
    <w:p w:rsidR="0094657E" w:rsidRDefault="0094657E"/>
    <w:sectPr w:rsidR="009465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E7B49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3"/>
    <w:multiLevelType w:val="hybridMultilevel"/>
    <w:tmpl w:val="A5E0136C"/>
    <w:lvl w:ilvl="0" w:tplc="7DDE3EAC">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 w15:restartNumberingAfterBreak="0">
    <w:nsid w:val="00000004"/>
    <w:multiLevelType w:val="hybridMultilevel"/>
    <w:tmpl w:val="14C2C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B7B"/>
    <w:rsid w:val="002158D8"/>
    <w:rsid w:val="006F7B7B"/>
    <w:rsid w:val="007A04C8"/>
    <w:rsid w:val="0094657E"/>
    <w:rsid w:val="00C032FD"/>
    <w:rsid w:val="00D77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A8D21"/>
  <w15:chartTrackingRefBased/>
  <w15:docId w15:val="{52F31E2E-F7E5-4D3B-B688-1C919B43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8D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tobies</dc:creator>
  <cp:keywords/>
  <dc:description/>
  <cp:lastModifiedBy>tobies</cp:lastModifiedBy>
  <cp:revision>1</cp:revision>
  <dcterms:created xsi:type="dcterms:W3CDTF">2019-05-17T12:37:00Z</dcterms:created>
  <dcterms:modified xsi:type="dcterms:W3CDTF">2019-05-17T13:20:00Z</dcterms:modified>
</cp:coreProperties>
</file>