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7A" w:rsidRDefault="00282C60" w:rsidP="00282C60">
      <w:pPr>
        <w:pStyle w:val="Header"/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rebuchet MS" w:hAnsi="Trebuchet MS" w:cs="Times New Roman"/>
          <w:b/>
          <w:noProof/>
          <w:color w:val="00B050"/>
          <w:sz w:val="56"/>
          <w:lang w:eastAsia="en-GB"/>
        </w:rPr>
        <w:drawing>
          <wp:anchor distT="0" distB="0" distL="114300" distR="114300" simplePos="0" relativeHeight="251661312" behindDoc="1" locked="0" layoutInCell="0" allowOverlap="1" wp14:anchorId="47F06F47" wp14:editId="6DE9C76A">
            <wp:simplePos x="0" y="0"/>
            <wp:positionH relativeFrom="margin">
              <wp:posOffset>-194310</wp:posOffset>
            </wp:positionH>
            <wp:positionV relativeFrom="margin">
              <wp:posOffset>266649</wp:posOffset>
            </wp:positionV>
            <wp:extent cx="6120130" cy="6120130"/>
            <wp:effectExtent l="0" t="0" r="0" b="0"/>
            <wp:wrapNone/>
            <wp:docPr id="2" name="Picture 2" descr="Rc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6022642" descr="Rcc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3A7A">
        <w:rPr>
          <w:rFonts w:ascii="Trebuchet MS" w:hAnsi="Trebuchet MS" w:cs="Times New Roman"/>
          <w:b/>
          <w:color w:val="00B050"/>
          <w:sz w:val="56"/>
        </w:rPr>
        <w:tab/>
      </w:r>
    </w:p>
    <w:p w:rsidR="00FB1D0A" w:rsidRDefault="00FB1D0A"/>
    <w:p w:rsidR="00A43A7A" w:rsidRDefault="00A43A7A"/>
    <w:p w:rsidR="00A43A7A" w:rsidRDefault="00A43A7A"/>
    <w:p w:rsidR="00A43A7A" w:rsidRDefault="00A43A7A"/>
    <w:p w:rsidR="00A43A7A" w:rsidRDefault="00A43A7A"/>
    <w:p w:rsidR="00A43A7A" w:rsidRDefault="00A43A7A"/>
    <w:p w:rsidR="00A43A7A" w:rsidRDefault="00A43A7A"/>
    <w:p w:rsidR="00A43A7A" w:rsidRDefault="00A43A7A"/>
    <w:p w:rsidR="00A43A7A" w:rsidRDefault="00A43A7A"/>
    <w:p w:rsidR="00A43A7A" w:rsidRDefault="00A43A7A" w:rsidP="00A43A7A">
      <w:pPr>
        <w:tabs>
          <w:tab w:val="left" w:pos="3529"/>
        </w:tabs>
      </w:pPr>
      <w:r>
        <w:tab/>
      </w:r>
    </w:p>
    <w:p w:rsidR="00A43A7A" w:rsidRDefault="00A43A7A"/>
    <w:p w:rsidR="00A43A7A" w:rsidRDefault="00A43A7A"/>
    <w:p w:rsidR="00A43A7A" w:rsidRDefault="00A43A7A"/>
    <w:p w:rsidR="00A43A7A" w:rsidRDefault="00A43A7A"/>
    <w:p w:rsidR="00A43A7A" w:rsidRDefault="00A43A7A"/>
    <w:p w:rsidR="00A43A7A" w:rsidRDefault="00A43A7A"/>
    <w:p w:rsidR="00A43A7A" w:rsidRDefault="00A43A7A"/>
    <w:p w:rsidR="00A43A7A" w:rsidRDefault="00A43A7A"/>
    <w:p w:rsidR="00A43A7A" w:rsidRDefault="00A43A7A"/>
    <w:p w:rsidR="00A43A7A" w:rsidRDefault="00A43A7A"/>
    <w:p w:rsidR="00A43A7A" w:rsidRDefault="00A43A7A"/>
    <w:p w:rsidR="00A43A7A" w:rsidRDefault="00A43A7A"/>
    <w:sectPr w:rsidR="00A43A7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62B" w:rsidRDefault="00F4062B" w:rsidP="00A43A7A">
      <w:pPr>
        <w:spacing w:after="0" w:line="240" w:lineRule="auto"/>
      </w:pPr>
      <w:r>
        <w:separator/>
      </w:r>
    </w:p>
  </w:endnote>
  <w:endnote w:type="continuationSeparator" w:id="0">
    <w:p w:rsidR="00F4062B" w:rsidRDefault="00F4062B" w:rsidP="00A43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vertAnchor="text" w:horzAnchor="margin" w:tblpXSpec="center" w:tblpY="-139"/>
      <w:tblW w:w="6577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873"/>
    </w:tblGrid>
    <w:tr w:rsidR="00282C60" w:rsidTr="00F23EF7">
      <w:trPr>
        <w:trHeight w:hRule="exact" w:val="233"/>
      </w:trPr>
      <w:tc>
        <w:tcPr>
          <w:tcW w:w="4984" w:type="pct"/>
          <w:shd w:val="clear" w:color="auto" w:fill="00B050"/>
          <w:vAlign w:val="center"/>
        </w:tcPr>
        <w:p w:rsidR="00282C60" w:rsidRDefault="00282C60" w:rsidP="00282C60">
          <w:pPr>
            <w:pStyle w:val="Footer"/>
            <w:spacing w:before="40" w:after="40"/>
            <w:ind w:left="144" w:right="144"/>
            <w:rPr>
              <w:color w:val="FFFFFF" w:themeColor="background1"/>
            </w:rPr>
          </w:pPr>
        </w:p>
      </w:tc>
    </w:tr>
  </w:tbl>
  <w:tbl>
    <w:tblPr>
      <w:tblpPr w:leftFromText="180" w:rightFromText="180" w:vertAnchor="text" w:horzAnchor="margin" w:tblpXSpec="center" w:tblpY="256"/>
      <w:tblW w:w="64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553"/>
    </w:tblGrid>
    <w:tr w:rsidR="00282C60" w:rsidTr="00F23EF7">
      <w:trPr>
        <w:trHeight w:hRule="exact" w:val="907"/>
      </w:trPr>
      <w:tc>
        <w:tcPr>
          <w:tcW w:w="5000" w:type="pct"/>
          <w:shd w:val="clear" w:color="auto" w:fill="00B050"/>
          <w:vAlign w:val="center"/>
        </w:tcPr>
        <w:p w:rsidR="00282C60" w:rsidRDefault="00282C60" w:rsidP="00282C60">
          <w:pPr>
            <w:pStyle w:val="Footer"/>
            <w:jc w:val="center"/>
            <w:rPr>
              <w:rFonts w:ascii="Times New Roman" w:hAnsi="Times New Roman" w:cs="Times New Roman"/>
              <w:b/>
              <w:color w:val="FFFFFF"/>
              <w:sz w:val="28"/>
            </w:rPr>
          </w:pPr>
          <w:r>
            <w:rPr>
              <w:rFonts w:ascii="Times New Roman" w:hAnsi="Times New Roman" w:cs="Times New Roman"/>
              <w:b/>
              <w:color w:val="FFFFFF"/>
              <w:sz w:val="28"/>
            </w:rPr>
            <w:t>JESUS CHRIST THE SAME YESTERDAY, AND TODAY, AND FOREVER (HEB. 13:8)</w:t>
          </w:r>
        </w:p>
        <w:p w:rsidR="00282C60" w:rsidRDefault="00282C60" w:rsidP="00282C60">
          <w:pPr>
            <w:pStyle w:val="Footer"/>
            <w:spacing w:before="40" w:after="40"/>
            <w:ind w:left="144" w:right="144"/>
            <w:rPr>
              <w:color w:val="FFFFFF" w:themeColor="background1"/>
            </w:rPr>
          </w:pPr>
        </w:p>
      </w:tc>
    </w:tr>
  </w:tbl>
  <w:p w:rsidR="00282C60" w:rsidRDefault="00282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62B" w:rsidRDefault="00F4062B" w:rsidP="00A43A7A">
      <w:pPr>
        <w:spacing w:after="0" w:line="240" w:lineRule="auto"/>
      </w:pPr>
      <w:r>
        <w:separator/>
      </w:r>
    </w:p>
  </w:footnote>
  <w:footnote w:type="continuationSeparator" w:id="0">
    <w:p w:rsidR="00F4062B" w:rsidRDefault="00F4062B" w:rsidP="00A43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C60" w:rsidRDefault="00282C60" w:rsidP="00282C60">
    <w:pPr>
      <w:pStyle w:val="Header"/>
      <w:jc w:val="center"/>
      <w:rPr>
        <w:rFonts w:ascii="Trebuchet MS" w:hAnsi="Trebuchet MS" w:cs="Times New Roman"/>
        <w:b/>
        <w:color w:val="00B050"/>
        <w:sz w:val="56"/>
      </w:rPr>
    </w:pPr>
    <w:r>
      <w:rPr>
        <w:rFonts w:ascii="Trebuchet MS" w:hAnsi="Trebuchet MS" w:cs="Times New Roman"/>
        <w:b/>
        <w:noProof/>
        <w:color w:val="00B050"/>
        <w:sz w:val="56"/>
        <w:lang w:eastAsia="en-GB"/>
      </w:rPr>
      <w:drawing>
        <wp:anchor distT="0" distB="0" distL="114300" distR="114300" simplePos="0" relativeHeight="251661312" behindDoc="1" locked="0" layoutInCell="1" allowOverlap="1" wp14:anchorId="1911B1BD" wp14:editId="56DC584E">
          <wp:simplePos x="0" y="0"/>
          <wp:positionH relativeFrom="column">
            <wp:posOffset>-271849</wp:posOffset>
          </wp:positionH>
          <wp:positionV relativeFrom="paragraph">
            <wp:posOffset>21796</wp:posOffset>
          </wp:positionV>
          <wp:extent cx="1213485" cy="1213485"/>
          <wp:effectExtent l="0" t="0" r="5715" b="5715"/>
          <wp:wrapThrough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hrough>
          <wp:docPr id="3075" name="Image1" descr="C:\Users\Administrator\Desktop\inde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3485" cy="1213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rebuchet MS" w:hAnsi="Trebuchet MS" w:cs="Times New Roman"/>
        <w:b/>
        <w:color w:val="00B050"/>
        <w:sz w:val="56"/>
      </w:rPr>
      <w:t>Covenant Child Fellowship</w:t>
    </w:r>
  </w:p>
  <w:p w:rsidR="00282C60" w:rsidRDefault="00282C60" w:rsidP="00282C60">
    <w:pPr>
      <w:pStyle w:val="Header"/>
      <w:jc w:val="center"/>
      <w:rPr>
        <w:rFonts w:ascii="Times New Roman" w:hAnsi="Times New Roman" w:cs="Times New Roman"/>
        <w:b/>
        <w:sz w:val="40"/>
      </w:rPr>
    </w:pPr>
    <w:r>
      <w:rPr>
        <w:rFonts w:ascii="Times New Roman" w:hAnsi="Times New Roman" w:cs="Times New Roman"/>
        <w:b/>
        <w:sz w:val="40"/>
      </w:rPr>
      <w:tab/>
      <w:t>Redeemed Christian Church of God</w:t>
    </w:r>
  </w:p>
  <w:p w:rsidR="00282C60" w:rsidRDefault="00282C60" w:rsidP="00282C60">
    <w:pPr>
      <w:pStyle w:val="Header"/>
      <w:jc w:val="center"/>
      <w:rPr>
        <w:rFonts w:ascii="Book Antiqua" w:hAnsi="Book Antiqua" w:cs="Times New Roman"/>
        <w:b/>
        <w:color w:val="00B050"/>
        <w:sz w:val="36"/>
      </w:rPr>
    </w:pPr>
    <w:r>
      <w:rPr>
        <w:rFonts w:ascii="Book Antiqua" w:hAnsi="Book Antiqua" w:cs="Times New Roman"/>
        <w:b/>
        <w:color w:val="00B050"/>
        <w:sz w:val="36"/>
      </w:rPr>
      <w:t>UNIVERSITY OF LAGOS</w:t>
    </w:r>
  </w:p>
  <w:p w:rsidR="00282C60" w:rsidRDefault="00282C60" w:rsidP="00282C60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noProof/>
        <w:sz w:val="40"/>
        <w:lang w:eastAsia="en-GB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E77F45E" wp14:editId="4AE67D6F">
              <wp:simplePos x="0" y="0"/>
              <wp:positionH relativeFrom="column">
                <wp:posOffset>-634365</wp:posOffset>
              </wp:positionH>
              <wp:positionV relativeFrom="paragraph">
                <wp:posOffset>250825</wp:posOffset>
              </wp:positionV>
              <wp:extent cx="7650480" cy="45720"/>
              <wp:effectExtent l="0" t="2540" r="190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0480" cy="45720"/>
                      </a:xfrm>
                      <a:prstGeom prst="rect">
                        <a:avLst/>
                      </a:prstGeom>
                      <a:solidFill>
                        <a:srgbClr val="0099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2C60" w:rsidRDefault="00282C60" w:rsidP="00282C60"/>
                        <w:p w:rsidR="00282C60" w:rsidRDefault="00282C60" w:rsidP="00282C60"/>
                        <w:p w:rsidR="00282C60" w:rsidRDefault="00282C60" w:rsidP="00282C60"/>
                        <w:p w:rsidR="00282C60" w:rsidRDefault="00282C60" w:rsidP="00282C6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77F45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49.95pt;margin-top:19.75pt;width:602.4pt;height:3.6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" fillcolor="#090" stroked="f" strokeweight=".5pt">
              <v:textbox>
                <w:txbxContent>
                  <w:p w:rsidR="00282C60" w:rsidRDefault="00282C60" w:rsidP="00282C60"/>
                  <w:p w:rsidR="00282C60" w:rsidRDefault="00282C60" w:rsidP="00282C60"/>
                  <w:p w:rsidR="00282C60" w:rsidRDefault="00282C60" w:rsidP="00282C60"/>
                  <w:p w:rsidR="00282C60" w:rsidRDefault="00282C60" w:rsidP="00282C60"/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sz w:val="28"/>
      </w:rPr>
      <w:t>Akoka, Lagos</w:t>
    </w:r>
  </w:p>
  <w:p w:rsidR="00282C60" w:rsidRDefault="00282C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7A"/>
    <w:rsid w:val="00282C60"/>
    <w:rsid w:val="00A43A7A"/>
    <w:rsid w:val="00F4062B"/>
    <w:rsid w:val="00FB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74644"/>
  <w15:chartTrackingRefBased/>
  <w15:docId w15:val="{34A2DFC2-4F60-4978-A608-EBB9C0E0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A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43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A7A"/>
  </w:style>
  <w:style w:type="paragraph" w:styleId="Footer">
    <w:name w:val="footer"/>
    <w:basedOn w:val="Normal"/>
    <w:link w:val="FooterChar"/>
    <w:uiPriority w:val="99"/>
    <w:qFormat/>
    <w:rsid w:val="00A43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A7A"/>
  </w:style>
  <w:style w:type="paragraph" w:styleId="NoSpacing">
    <w:name w:val="No Spacing"/>
    <w:uiPriority w:val="1"/>
    <w:qFormat/>
    <w:rsid w:val="00A43A7A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C29E-A1F2-4B46-BCD5-74F7C421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tobies</dc:creator>
  <cp:keywords/>
  <dc:description/>
  <cp:lastModifiedBy>tobies</cp:lastModifiedBy>
  <cp:revision>1</cp:revision>
  <dcterms:created xsi:type="dcterms:W3CDTF">2020-01-26T20:25:00Z</dcterms:created>
  <dcterms:modified xsi:type="dcterms:W3CDTF">2020-01-26T20:40:00Z</dcterms:modified>
</cp:coreProperties>
</file>