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2B64DE" w14:textId="4C147E81" w:rsidR="00360022" w:rsidRPr="00360022" w:rsidRDefault="00360022" w:rsidP="00360022">
      <w:pPr>
        <w:spacing w:line="480" w:lineRule="auto"/>
        <w:ind w:firstLine="720"/>
        <w:jc w:val="center"/>
        <w:rPr>
          <w:rFonts w:ascii="Times New Roman" w:hAnsi="Times New Roman" w:cs="Times New Roman"/>
          <w:b/>
          <w:bCs/>
          <w:sz w:val="22"/>
          <w:szCs w:val="22"/>
        </w:rPr>
      </w:pPr>
      <w:r>
        <w:rPr>
          <w:rFonts w:ascii="Times New Roman" w:hAnsi="Times New Roman" w:cs="Times New Roman"/>
          <w:b/>
          <w:bCs/>
          <w:sz w:val="22"/>
          <w:szCs w:val="22"/>
        </w:rPr>
        <w:t>AgriDebug Proposal</w:t>
      </w:r>
    </w:p>
    <w:p w14:paraId="26EA9169" w14:textId="71A46108" w:rsidR="00086B72" w:rsidRPr="00360022" w:rsidRDefault="00AB46DA" w:rsidP="00AB46DA">
      <w:pPr>
        <w:spacing w:line="480" w:lineRule="auto"/>
        <w:ind w:firstLine="720"/>
        <w:rPr>
          <w:rFonts w:ascii="Times New Roman" w:hAnsi="Times New Roman" w:cs="Times New Roman"/>
          <w:sz w:val="22"/>
          <w:szCs w:val="22"/>
        </w:rPr>
      </w:pPr>
      <w:r w:rsidRPr="00360022">
        <w:rPr>
          <w:rFonts w:ascii="Times New Roman" w:hAnsi="Times New Roman" w:cs="Times New Roman"/>
          <w:sz w:val="22"/>
          <w:szCs w:val="22"/>
        </w:rPr>
        <w:t xml:space="preserve">AgriDebug is an AI powered diagnostic and farm enterprise tracking system designed to </w:t>
      </w:r>
      <w:r w:rsidRPr="00360022">
        <w:rPr>
          <w:rFonts w:ascii="Times New Roman" w:hAnsi="Times New Roman" w:cs="Times New Roman"/>
          <w:sz w:val="22"/>
          <w:szCs w:val="22"/>
        </w:rPr>
        <w:t xml:space="preserve">enhance reliability, transparency, and productivity </w:t>
      </w:r>
      <w:r w:rsidRPr="00360022">
        <w:rPr>
          <w:rFonts w:ascii="Times New Roman" w:hAnsi="Times New Roman" w:cs="Times New Roman"/>
          <w:sz w:val="22"/>
          <w:szCs w:val="22"/>
        </w:rPr>
        <w:t xml:space="preserve">among smallholder farmers. </w:t>
      </w:r>
      <w:r w:rsidR="00A42370" w:rsidRPr="00360022">
        <w:rPr>
          <w:rFonts w:ascii="Times New Roman" w:hAnsi="Times New Roman" w:cs="Times New Roman"/>
          <w:sz w:val="22"/>
          <w:szCs w:val="22"/>
        </w:rPr>
        <w:t>In response to the growing reliance on software-driven technologies like IoT sensors, automated irrigation, and drone-based monitoring, AgriDebug offers real-time anomaly detection, intuitive bug reporting, and intelligent communication between farmers and engineers. The tool monitors logs and sensor data, flags issues such as irrigation misfires or sensor failures, and auto</w:t>
      </w:r>
      <w:r w:rsidR="00A42370" w:rsidRPr="00360022">
        <w:rPr>
          <w:rFonts w:ascii="Times New Roman" w:hAnsi="Times New Roman" w:cs="Times New Roman"/>
          <w:sz w:val="22"/>
          <w:szCs w:val="22"/>
        </w:rPr>
        <w:t xml:space="preserve"> generates solutions</w:t>
      </w:r>
      <w:r w:rsidR="00A42370" w:rsidRPr="00360022">
        <w:rPr>
          <w:rFonts w:ascii="Times New Roman" w:hAnsi="Times New Roman" w:cs="Times New Roman"/>
          <w:sz w:val="22"/>
          <w:szCs w:val="22"/>
        </w:rPr>
        <w:t xml:space="preserve"> in both technical and farmer-friendly language. Uniquely, it includes a voice-enabled chatbot that supports local dialects to convert spoken issue descriptions into structured reports, bridging the gap between tech and non-tech users. </w:t>
      </w:r>
    </w:p>
    <w:p w14:paraId="0ED17210" w14:textId="55084613" w:rsidR="00E64F61" w:rsidRPr="00360022" w:rsidRDefault="00A42370" w:rsidP="00AB46DA">
      <w:pPr>
        <w:spacing w:line="480" w:lineRule="auto"/>
        <w:ind w:firstLine="720"/>
        <w:rPr>
          <w:rFonts w:ascii="Times New Roman" w:hAnsi="Times New Roman" w:cs="Times New Roman"/>
          <w:sz w:val="22"/>
          <w:szCs w:val="22"/>
        </w:rPr>
      </w:pPr>
      <w:r w:rsidRPr="00360022">
        <w:rPr>
          <w:rFonts w:ascii="Times New Roman" w:hAnsi="Times New Roman" w:cs="Times New Roman"/>
          <w:sz w:val="22"/>
          <w:szCs w:val="22"/>
        </w:rPr>
        <w:t>Building on its diagnostic capabilities, AgriDebug also captures enterprise-level output and financial data</w:t>
      </w:r>
      <w:r w:rsidR="00086B72" w:rsidRPr="00360022">
        <w:rPr>
          <w:rFonts w:ascii="Times New Roman" w:hAnsi="Times New Roman" w:cs="Times New Roman"/>
          <w:sz w:val="22"/>
          <w:szCs w:val="22"/>
        </w:rPr>
        <w:t xml:space="preserve">: </w:t>
      </w:r>
      <w:r w:rsidRPr="00360022">
        <w:rPr>
          <w:rFonts w:ascii="Times New Roman" w:hAnsi="Times New Roman" w:cs="Times New Roman"/>
          <w:sz w:val="22"/>
          <w:szCs w:val="22"/>
        </w:rPr>
        <w:t xml:space="preserve">tracking yields, market sales, input costs and net profits across various farm </w:t>
      </w:r>
      <w:r w:rsidR="00360022" w:rsidRPr="00360022">
        <w:rPr>
          <w:rFonts w:ascii="Times New Roman" w:hAnsi="Times New Roman" w:cs="Times New Roman"/>
          <w:sz w:val="22"/>
          <w:szCs w:val="22"/>
        </w:rPr>
        <w:t>enterprises</w:t>
      </w:r>
      <w:r w:rsidRPr="00360022">
        <w:rPr>
          <w:rFonts w:ascii="Times New Roman" w:hAnsi="Times New Roman" w:cs="Times New Roman"/>
          <w:sz w:val="22"/>
          <w:szCs w:val="22"/>
        </w:rPr>
        <w:t xml:space="preserve">. With AI-driven analytics, farmers can forecast income, receive personalized insights, and generate sustainability reports for compliance </w:t>
      </w:r>
      <w:r w:rsidR="00086B72" w:rsidRPr="00360022">
        <w:rPr>
          <w:rFonts w:ascii="Times New Roman" w:hAnsi="Times New Roman" w:cs="Times New Roman"/>
          <w:sz w:val="22"/>
          <w:szCs w:val="22"/>
        </w:rPr>
        <w:t>and</w:t>
      </w:r>
      <w:r w:rsidRPr="00360022">
        <w:rPr>
          <w:rFonts w:ascii="Times New Roman" w:hAnsi="Times New Roman" w:cs="Times New Roman"/>
          <w:sz w:val="22"/>
          <w:szCs w:val="22"/>
        </w:rPr>
        <w:t xml:space="preserve"> certification. By connecting the field with the cloud and translating complex systems into actionable, accessible insights, AgriDebug empowers farmers to make informed decisions and strengthens the future of </w:t>
      </w:r>
      <w:proofErr w:type="spellStart"/>
      <w:r w:rsidRPr="00360022">
        <w:rPr>
          <w:rFonts w:ascii="Times New Roman" w:hAnsi="Times New Roman" w:cs="Times New Roman"/>
          <w:sz w:val="22"/>
          <w:szCs w:val="22"/>
        </w:rPr>
        <w:t>agri</w:t>
      </w:r>
      <w:proofErr w:type="spellEnd"/>
      <w:r w:rsidRPr="00360022">
        <w:rPr>
          <w:rFonts w:ascii="Times New Roman" w:hAnsi="Times New Roman" w:cs="Times New Roman"/>
          <w:sz w:val="22"/>
          <w:szCs w:val="22"/>
        </w:rPr>
        <w:t>-tech.</w:t>
      </w:r>
    </w:p>
    <w:p w14:paraId="702249EA" w14:textId="67B09971" w:rsidR="00086B72" w:rsidRPr="00360022" w:rsidRDefault="00086B72" w:rsidP="00AB46DA">
      <w:pPr>
        <w:spacing w:line="480" w:lineRule="auto"/>
        <w:ind w:firstLine="720"/>
        <w:rPr>
          <w:rFonts w:ascii="Times New Roman" w:hAnsi="Times New Roman" w:cs="Times New Roman"/>
          <w:sz w:val="22"/>
          <w:szCs w:val="22"/>
        </w:rPr>
      </w:pPr>
      <w:r w:rsidRPr="00360022">
        <w:rPr>
          <w:rFonts w:ascii="Times New Roman" w:hAnsi="Times New Roman" w:cs="Times New Roman"/>
          <w:sz w:val="22"/>
          <w:szCs w:val="22"/>
        </w:rPr>
        <w:t>The AgriDebug workflow begins with</w:t>
      </w:r>
      <w:r w:rsidRPr="00360022">
        <w:rPr>
          <w:rFonts w:ascii="Times New Roman" w:hAnsi="Times New Roman" w:cs="Times New Roman"/>
          <w:sz w:val="22"/>
          <w:szCs w:val="22"/>
        </w:rPr>
        <w:t xml:space="preserve"> primary data collection from </w:t>
      </w:r>
      <w:r w:rsidRPr="00360022">
        <w:rPr>
          <w:rFonts w:ascii="Times New Roman" w:hAnsi="Times New Roman" w:cs="Times New Roman"/>
          <w:sz w:val="22"/>
          <w:szCs w:val="22"/>
        </w:rPr>
        <w:t>IoT sensors, drones, and mobile apps</w:t>
      </w:r>
      <w:r w:rsidRPr="00360022">
        <w:rPr>
          <w:rFonts w:ascii="Times New Roman" w:hAnsi="Times New Roman" w:cs="Times New Roman"/>
          <w:sz w:val="22"/>
          <w:szCs w:val="22"/>
        </w:rPr>
        <w:t xml:space="preserve">. </w:t>
      </w:r>
      <w:r w:rsidR="00B03436" w:rsidRPr="00360022">
        <w:rPr>
          <w:rFonts w:ascii="Times New Roman" w:hAnsi="Times New Roman" w:cs="Times New Roman"/>
          <w:sz w:val="22"/>
          <w:szCs w:val="22"/>
        </w:rPr>
        <w:t xml:space="preserve">It captures data on </w:t>
      </w:r>
      <w:r w:rsidR="00B03436" w:rsidRPr="00360022">
        <w:rPr>
          <w:rFonts w:ascii="Times New Roman" w:hAnsi="Times New Roman" w:cs="Times New Roman"/>
          <w:sz w:val="22"/>
          <w:szCs w:val="22"/>
        </w:rPr>
        <w:t>soil conditions, crop health, and equipment performance</w:t>
      </w:r>
      <w:r w:rsidR="00B03436" w:rsidRPr="00360022">
        <w:rPr>
          <w:rFonts w:ascii="Times New Roman" w:hAnsi="Times New Roman" w:cs="Times New Roman"/>
          <w:sz w:val="22"/>
          <w:szCs w:val="22"/>
        </w:rPr>
        <w:t xml:space="preserve">. </w:t>
      </w:r>
      <w:r w:rsidR="00B03436" w:rsidRPr="00360022">
        <w:rPr>
          <w:rFonts w:ascii="Times New Roman" w:hAnsi="Times New Roman" w:cs="Times New Roman"/>
          <w:sz w:val="22"/>
          <w:szCs w:val="22"/>
        </w:rPr>
        <w:t>Farmers can also report issues using voice or text in local dialects</w:t>
      </w:r>
      <w:r w:rsidR="00B03436" w:rsidRPr="00360022">
        <w:rPr>
          <w:rFonts w:ascii="Times New Roman" w:hAnsi="Times New Roman" w:cs="Times New Roman"/>
          <w:sz w:val="22"/>
          <w:szCs w:val="22"/>
        </w:rPr>
        <w:t>. AI analyzes the captured data and autogenerate bug reports with suggested fixes</w:t>
      </w:r>
      <w:r w:rsidR="00835D15" w:rsidRPr="00360022">
        <w:rPr>
          <w:rFonts w:ascii="Times New Roman" w:hAnsi="Times New Roman" w:cs="Times New Roman"/>
          <w:sz w:val="22"/>
          <w:szCs w:val="22"/>
        </w:rPr>
        <w:t xml:space="preserve">, translations and visual evidence. </w:t>
      </w:r>
      <w:r w:rsidR="00835D15" w:rsidRPr="00360022">
        <w:rPr>
          <w:rFonts w:ascii="Times New Roman" w:hAnsi="Times New Roman" w:cs="Times New Roman"/>
          <w:sz w:val="22"/>
          <w:szCs w:val="22"/>
        </w:rPr>
        <w:t>These reports are integrated into DevOps platforms like GitHub</w:t>
      </w:r>
      <w:r w:rsidR="00835D15" w:rsidRPr="00360022">
        <w:rPr>
          <w:rFonts w:ascii="Times New Roman" w:hAnsi="Times New Roman" w:cs="Times New Roman"/>
          <w:sz w:val="22"/>
          <w:szCs w:val="22"/>
        </w:rPr>
        <w:t xml:space="preserve"> for engineers to act on. </w:t>
      </w:r>
      <w:r w:rsidR="00835D15" w:rsidRPr="00360022">
        <w:rPr>
          <w:rFonts w:ascii="Times New Roman" w:hAnsi="Times New Roman" w:cs="Times New Roman"/>
          <w:sz w:val="22"/>
          <w:szCs w:val="22"/>
        </w:rPr>
        <w:t>Simultaneously, AgriDebug tracks farm outputs</w:t>
      </w:r>
      <w:r w:rsidR="00835D15" w:rsidRPr="00360022">
        <w:rPr>
          <w:rFonts w:ascii="Times New Roman" w:hAnsi="Times New Roman" w:cs="Times New Roman"/>
          <w:sz w:val="22"/>
          <w:szCs w:val="22"/>
        </w:rPr>
        <w:t xml:space="preserve"> </w:t>
      </w:r>
      <w:r w:rsidR="00835D15" w:rsidRPr="00360022">
        <w:rPr>
          <w:rFonts w:ascii="Times New Roman" w:hAnsi="Times New Roman" w:cs="Times New Roman"/>
          <w:sz w:val="22"/>
          <w:szCs w:val="22"/>
        </w:rPr>
        <w:t>such as yields</w:t>
      </w:r>
      <w:r w:rsidR="00835D15" w:rsidRPr="00360022">
        <w:rPr>
          <w:rFonts w:ascii="Times New Roman" w:hAnsi="Times New Roman" w:cs="Times New Roman"/>
          <w:sz w:val="22"/>
          <w:szCs w:val="22"/>
        </w:rPr>
        <w:t xml:space="preserve">, </w:t>
      </w:r>
      <w:r w:rsidR="00835D15" w:rsidRPr="00360022">
        <w:rPr>
          <w:rFonts w:ascii="Times New Roman" w:hAnsi="Times New Roman" w:cs="Times New Roman"/>
          <w:sz w:val="22"/>
          <w:szCs w:val="22"/>
        </w:rPr>
        <w:t>production</w:t>
      </w:r>
      <w:r w:rsidR="00835D15" w:rsidRPr="00360022">
        <w:rPr>
          <w:rFonts w:ascii="Times New Roman" w:hAnsi="Times New Roman" w:cs="Times New Roman"/>
          <w:sz w:val="22"/>
          <w:szCs w:val="22"/>
        </w:rPr>
        <w:t xml:space="preserve"> </w:t>
      </w:r>
      <w:r w:rsidR="00835D15" w:rsidRPr="00360022">
        <w:rPr>
          <w:rFonts w:ascii="Times New Roman" w:hAnsi="Times New Roman" w:cs="Times New Roman"/>
          <w:sz w:val="22"/>
          <w:szCs w:val="22"/>
        </w:rPr>
        <w:t>and logs income and expenses per enterprise. AI-driven analytics forecast productivity and profitability, offering personalized recommendations to optimize operations</w:t>
      </w:r>
      <w:r w:rsidR="00835D15" w:rsidRPr="00360022">
        <w:rPr>
          <w:rFonts w:ascii="Times New Roman" w:hAnsi="Times New Roman" w:cs="Times New Roman"/>
          <w:sz w:val="22"/>
          <w:szCs w:val="22"/>
        </w:rPr>
        <w:t>. AgriDebug will  transform the farming landscape of smallholder farmers constrained by poor record keeping, planning</w:t>
      </w:r>
      <w:r w:rsidR="00360022">
        <w:rPr>
          <w:rFonts w:ascii="Times New Roman" w:hAnsi="Times New Roman" w:cs="Times New Roman"/>
          <w:sz w:val="22"/>
          <w:szCs w:val="22"/>
        </w:rPr>
        <w:t>, language barrier</w:t>
      </w:r>
      <w:r w:rsidR="00835D15" w:rsidRPr="00360022">
        <w:rPr>
          <w:rFonts w:ascii="Times New Roman" w:hAnsi="Times New Roman" w:cs="Times New Roman"/>
          <w:sz w:val="22"/>
          <w:szCs w:val="22"/>
        </w:rPr>
        <w:t xml:space="preserve"> and monitoring systems, improving food and nutrition security.</w:t>
      </w:r>
    </w:p>
    <w:sectPr w:rsidR="00086B72" w:rsidRPr="00360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F61"/>
    <w:rsid w:val="00086B72"/>
    <w:rsid w:val="00360022"/>
    <w:rsid w:val="00835D15"/>
    <w:rsid w:val="00935677"/>
    <w:rsid w:val="00A42370"/>
    <w:rsid w:val="00AB46DA"/>
    <w:rsid w:val="00B03436"/>
    <w:rsid w:val="00E64F61"/>
    <w:rsid w:val="00FF7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87D3"/>
  <w15:chartTrackingRefBased/>
  <w15:docId w15:val="{6A4EA1CD-C363-4098-8369-6DDA66ED8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F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4F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4F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4F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4F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4F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4F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4F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4F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F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4F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4F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4F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4F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4F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4F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4F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4F61"/>
    <w:rPr>
      <w:rFonts w:eastAsiaTheme="majorEastAsia" w:cstheme="majorBidi"/>
      <w:color w:val="272727" w:themeColor="text1" w:themeTint="D8"/>
    </w:rPr>
  </w:style>
  <w:style w:type="paragraph" w:styleId="Title">
    <w:name w:val="Title"/>
    <w:basedOn w:val="Normal"/>
    <w:next w:val="Normal"/>
    <w:link w:val="TitleChar"/>
    <w:uiPriority w:val="10"/>
    <w:qFormat/>
    <w:rsid w:val="00E64F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F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4F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4F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4F61"/>
    <w:pPr>
      <w:spacing w:before="160"/>
      <w:jc w:val="center"/>
    </w:pPr>
    <w:rPr>
      <w:i/>
      <w:iCs/>
      <w:color w:val="404040" w:themeColor="text1" w:themeTint="BF"/>
    </w:rPr>
  </w:style>
  <w:style w:type="character" w:customStyle="1" w:styleId="QuoteChar">
    <w:name w:val="Quote Char"/>
    <w:basedOn w:val="DefaultParagraphFont"/>
    <w:link w:val="Quote"/>
    <w:uiPriority w:val="29"/>
    <w:rsid w:val="00E64F61"/>
    <w:rPr>
      <w:i/>
      <w:iCs/>
      <w:color w:val="404040" w:themeColor="text1" w:themeTint="BF"/>
    </w:rPr>
  </w:style>
  <w:style w:type="paragraph" w:styleId="ListParagraph">
    <w:name w:val="List Paragraph"/>
    <w:basedOn w:val="Normal"/>
    <w:uiPriority w:val="34"/>
    <w:qFormat/>
    <w:rsid w:val="00E64F61"/>
    <w:pPr>
      <w:ind w:left="720"/>
      <w:contextualSpacing/>
    </w:pPr>
  </w:style>
  <w:style w:type="character" w:styleId="IntenseEmphasis">
    <w:name w:val="Intense Emphasis"/>
    <w:basedOn w:val="DefaultParagraphFont"/>
    <w:uiPriority w:val="21"/>
    <w:qFormat/>
    <w:rsid w:val="00E64F61"/>
    <w:rPr>
      <w:i/>
      <w:iCs/>
      <w:color w:val="2F5496" w:themeColor="accent1" w:themeShade="BF"/>
    </w:rPr>
  </w:style>
  <w:style w:type="paragraph" w:styleId="IntenseQuote">
    <w:name w:val="Intense Quote"/>
    <w:basedOn w:val="Normal"/>
    <w:next w:val="Normal"/>
    <w:link w:val="IntenseQuoteChar"/>
    <w:uiPriority w:val="30"/>
    <w:qFormat/>
    <w:rsid w:val="00E64F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4F61"/>
    <w:rPr>
      <w:i/>
      <w:iCs/>
      <w:color w:val="2F5496" w:themeColor="accent1" w:themeShade="BF"/>
    </w:rPr>
  </w:style>
  <w:style w:type="character" w:styleId="IntenseReference">
    <w:name w:val="Intense Reference"/>
    <w:basedOn w:val="DefaultParagraphFont"/>
    <w:uiPriority w:val="32"/>
    <w:qFormat/>
    <w:rsid w:val="00E64F6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Verra Achieng</dc:creator>
  <cp:keywords/>
  <dc:description/>
  <cp:lastModifiedBy>Verra Achieng</cp:lastModifiedBy>
  <cp:revision>2</cp:revision>
  <dcterms:created xsi:type="dcterms:W3CDTF">2025-06-26T16:26:00Z</dcterms:created>
  <dcterms:modified xsi:type="dcterms:W3CDTF">2025-06-26T19:04:00Z</dcterms:modified>
</cp:coreProperties>
</file>