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E38" w:rsidRDefault="000A70F3">
      <w:pPr>
        <w:rPr>
          <w:b/>
          <w:lang w:val="en-GB"/>
        </w:rPr>
      </w:pPr>
      <w:r>
        <w:rPr>
          <w:b/>
          <w:lang w:val="en-GB"/>
        </w:rPr>
        <w:t>What does it mean to search a graph?</w:t>
      </w:r>
    </w:p>
    <w:p w:rsidR="000A70F3" w:rsidRDefault="000A70F3">
      <w:pPr>
        <w:rPr>
          <w:lang w:val="en-GB"/>
        </w:rPr>
      </w:pPr>
      <w:r>
        <w:rPr>
          <w:lang w:val="en-GB"/>
        </w:rPr>
        <w:t>It means you trace the edges of it to find the vertices (</w:t>
      </w:r>
      <w:r w:rsidR="00E52D93">
        <w:rPr>
          <w:lang w:val="en-GB"/>
        </w:rPr>
        <w:t>Points where multiple lines/curves meet</w:t>
      </w:r>
      <w:r>
        <w:rPr>
          <w:lang w:val="en-GB"/>
        </w:rPr>
        <w:t>). Methods for doing this consist of using input graphs to analyse the nature of the output graphs, or just through other methods.</w:t>
      </w:r>
    </w:p>
    <w:p w:rsidR="000A70F3" w:rsidRDefault="000A70F3">
      <w:pPr>
        <w:rPr>
          <w:lang w:val="en-GB"/>
        </w:rPr>
      </w:pPr>
    </w:p>
    <w:p w:rsidR="000A70F3" w:rsidRDefault="000A70F3">
      <w:pPr>
        <w:rPr>
          <w:lang w:val="en-GB"/>
        </w:rPr>
      </w:pPr>
      <w:r>
        <w:rPr>
          <w:b/>
          <w:lang w:val="en-GB"/>
        </w:rPr>
        <w:t>How do we represent these graphs?</w:t>
      </w:r>
    </w:p>
    <w:p w:rsidR="00E52D93" w:rsidRDefault="000A70F3">
      <w:pPr>
        <w:rPr>
          <w:rFonts w:eastAsiaTheme="minorEastAsia"/>
          <w:lang w:val="en-GB"/>
        </w:rPr>
      </w:pPr>
      <w:r>
        <w:rPr>
          <w:lang w:val="en-GB"/>
        </w:rPr>
        <w:t xml:space="preserve">Assuming they follow the </w:t>
      </w:r>
      <m:oMath>
        <m:r>
          <w:rPr>
            <w:rFonts w:ascii="Cambria Math" w:hAnsi="Cambria Math"/>
            <w:lang w:val="en-GB"/>
          </w:rPr>
          <m:t>G=(V,E)</m:t>
        </m:r>
      </m:oMath>
      <w:r>
        <w:rPr>
          <w:rFonts w:eastAsiaTheme="minorEastAsia"/>
          <w:lang w:val="en-GB"/>
        </w:rPr>
        <w:t xml:space="preserve"> format (Don’t ask what that means), they can either be represented as adjacency lists or adjacency matrices. Lists are generally used as they are compact (I guess in memory?), and function </w:t>
      </w:r>
      <w:r w:rsidR="00E52D93">
        <w:rPr>
          <w:rFonts w:eastAsiaTheme="minorEastAsia"/>
          <w:lang w:val="en-GB"/>
        </w:rPr>
        <w:t>well</w:t>
      </w:r>
      <w:r>
        <w:rPr>
          <w:rFonts w:eastAsiaTheme="minorEastAsia"/>
          <w:lang w:val="en-GB"/>
        </w:rPr>
        <w:t xml:space="preserve"> with sparse </w:t>
      </w:r>
      <w:r w:rsidR="00E52D93">
        <w:rPr>
          <w:rFonts w:eastAsiaTheme="minorEastAsia"/>
          <w:lang w:val="en-GB"/>
        </w:rPr>
        <w:t>graphs. If the graph is dense however, matrices are recommended. The difference between sparse and dense graphs is based on E’s relation to V</w:t>
      </w:r>
      <w:r w:rsidR="00E52D93">
        <w:rPr>
          <w:rFonts w:eastAsiaTheme="minorEastAsia"/>
          <w:vertAlign w:val="superscript"/>
          <w:lang w:val="en-GB"/>
        </w:rPr>
        <w:t>2</w:t>
      </w:r>
      <w:r w:rsidR="00E52D93">
        <w:rPr>
          <w:rFonts w:eastAsiaTheme="minorEastAsia"/>
          <w:lang w:val="en-GB"/>
        </w:rPr>
        <w:t>. The closer E is to V</w:t>
      </w:r>
      <w:r w:rsidR="00E52D93">
        <w:rPr>
          <w:rFonts w:eastAsiaTheme="minorEastAsia"/>
          <w:vertAlign w:val="superscript"/>
          <w:lang w:val="en-GB"/>
        </w:rPr>
        <w:t>2</w:t>
      </w:r>
      <w:r w:rsidR="00E52D93">
        <w:rPr>
          <w:rFonts w:eastAsiaTheme="minorEastAsia"/>
          <w:lang w:val="en-GB"/>
        </w:rPr>
        <w:t>, the denser the graph is.</w:t>
      </w:r>
    </w:p>
    <w:p w:rsidR="00E52D93" w:rsidRDefault="00E52D93">
      <w:pPr>
        <w:rPr>
          <w:rFonts w:eastAsiaTheme="minorEastAsia"/>
          <w:lang w:val="en-GB"/>
        </w:rPr>
      </w:pPr>
    </w:p>
    <w:p w:rsidR="00E52D93" w:rsidRDefault="00E52D93">
      <w:pPr>
        <w:rPr>
          <w:rFonts w:eastAsiaTheme="minorEastAsia"/>
          <w:lang w:val="en-GB"/>
        </w:rPr>
      </w:pPr>
      <w:r>
        <w:rPr>
          <w:rFonts w:eastAsiaTheme="minorEastAsia"/>
          <w:b/>
          <w:lang w:val="en-GB"/>
        </w:rPr>
        <w:t>More on the lists please</w:t>
      </w:r>
    </w:p>
    <w:p w:rsidR="000A70F3" w:rsidRPr="00E52D93" w:rsidRDefault="00E52D93">
      <w:pPr>
        <w:rPr>
          <w:b/>
          <w:lang w:val="en-GB"/>
        </w:rPr>
      </w:pPr>
      <w:r>
        <w:rPr>
          <w:b/>
          <w:lang w:val="en-GB"/>
        </w:rPr>
        <w:t>Continue from page 590.</w:t>
      </w:r>
      <w:bookmarkStart w:id="0" w:name="_GoBack"/>
      <w:bookmarkEnd w:id="0"/>
    </w:p>
    <w:sectPr w:rsidR="000A70F3" w:rsidRPr="00E52D9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70F3" w:rsidRDefault="000A70F3" w:rsidP="000A70F3">
      <w:pPr>
        <w:spacing w:after="0" w:line="240" w:lineRule="auto"/>
      </w:pPr>
      <w:r>
        <w:separator/>
      </w:r>
    </w:p>
  </w:endnote>
  <w:endnote w:type="continuationSeparator" w:id="0">
    <w:p w:rsidR="000A70F3" w:rsidRDefault="000A70F3" w:rsidP="000A7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70F3" w:rsidRDefault="000A70F3" w:rsidP="000A70F3">
      <w:pPr>
        <w:spacing w:after="0" w:line="240" w:lineRule="auto"/>
      </w:pPr>
      <w:r>
        <w:separator/>
      </w:r>
    </w:p>
  </w:footnote>
  <w:footnote w:type="continuationSeparator" w:id="0">
    <w:p w:rsidR="000A70F3" w:rsidRDefault="000A70F3" w:rsidP="000A70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70F3" w:rsidRDefault="000A70F3">
    <w:pPr>
      <w:pStyle w:val="Header"/>
    </w:pPr>
    <w:r>
      <w:rPr>
        <w:lang w:val="en-GB"/>
      </w:rPr>
      <w:t>Algorithms and Data Structures 10</w:t>
    </w:r>
    <w:r>
      <w:ptab w:relativeTo="margin" w:alignment="center" w:leader="none"/>
    </w:r>
    <w:r>
      <w:rPr>
        <w:lang w:val="en-GB"/>
      </w:rPr>
      <w:t>Elementary Graph Algorithms</w:t>
    </w:r>
    <w:r>
      <w:ptab w:relativeTo="margin" w:alignment="right" w:leader="none"/>
    </w:r>
    <w:r>
      <w:rPr>
        <w:lang w:val="en-GB"/>
      </w:rPr>
      <w:t>08/11/2018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0F3"/>
    <w:rsid w:val="000A70F3"/>
    <w:rsid w:val="000B7E38"/>
    <w:rsid w:val="00E52D9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55FE7"/>
  <w15:chartTrackingRefBased/>
  <w15:docId w15:val="{619AF223-23BE-4A05-B73D-37062456B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70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70F3"/>
  </w:style>
  <w:style w:type="paragraph" w:styleId="Footer">
    <w:name w:val="footer"/>
    <w:basedOn w:val="Normal"/>
    <w:link w:val="FooterChar"/>
    <w:uiPriority w:val="99"/>
    <w:unhideWhenUsed/>
    <w:rsid w:val="000A70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70F3"/>
  </w:style>
  <w:style w:type="character" w:styleId="PlaceholderText">
    <w:name w:val="Placeholder Text"/>
    <w:basedOn w:val="DefaultParagraphFont"/>
    <w:uiPriority w:val="99"/>
    <w:semiHidden/>
    <w:rsid w:val="000A70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116</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Lady Relia</dc:creator>
  <cp:keywords/>
  <dc:description/>
  <cp:lastModifiedBy>Lady Relia</cp:lastModifiedBy>
  <cp:revision>1</cp:revision>
  <dcterms:created xsi:type="dcterms:W3CDTF">2018-11-07T05:09:00Z</dcterms:created>
  <dcterms:modified xsi:type="dcterms:W3CDTF">2018-11-07T05:28:00Z</dcterms:modified>
</cp:coreProperties>
</file>