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EE6902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EE6902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EE6902" w:rsidRDefault="00337CF7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</w:t>
        </w:r>
        <w:r w:rsidRPr="00EE6902">
          <w:rPr>
            <w:rStyle w:val="a3"/>
            <w:rFonts w:ascii="Arial" w:hAnsi="Arial" w:cs="Arial"/>
            <w:sz w:val="24"/>
            <w:szCs w:val="24"/>
            <w:lang w:val="ru-RU"/>
          </w:rPr>
          <w:t>://</w:t>
        </w:r>
        <w:r w:rsidRPr="00337CF7">
          <w:rPr>
            <w:rStyle w:val="a3"/>
            <w:rFonts w:ascii="Arial" w:hAnsi="Arial" w:cs="Arial"/>
            <w:sz w:val="24"/>
            <w:szCs w:val="24"/>
          </w:rPr>
          <w:t>docs</w:t>
        </w:r>
        <w:r w:rsidRPr="00EE6902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Pr="00337CF7">
          <w:rPr>
            <w:rStyle w:val="a3"/>
            <w:rFonts w:ascii="Arial" w:hAnsi="Arial" w:cs="Arial"/>
            <w:sz w:val="24"/>
            <w:szCs w:val="24"/>
          </w:rPr>
          <w:t>google</w:t>
        </w:r>
        <w:r w:rsidRPr="00EE6902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Pr="00337CF7">
          <w:rPr>
            <w:rStyle w:val="a3"/>
            <w:rFonts w:ascii="Arial" w:hAnsi="Arial" w:cs="Arial"/>
            <w:sz w:val="24"/>
            <w:szCs w:val="24"/>
          </w:rPr>
          <w:t>com</w:t>
        </w:r>
        <w:r w:rsidRPr="00EE6902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Pr="00337CF7">
          <w:rPr>
            <w:rStyle w:val="a3"/>
            <w:rFonts w:ascii="Arial" w:hAnsi="Arial" w:cs="Arial"/>
            <w:sz w:val="24"/>
            <w:szCs w:val="24"/>
          </w:rPr>
          <w:t>spreadsheets</w:t>
        </w:r>
        <w:r w:rsidRPr="00EE6902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Pr="00337CF7">
          <w:rPr>
            <w:rStyle w:val="a3"/>
            <w:rFonts w:ascii="Arial" w:hAnsi="Arial" w:cs="Arial"/>
            <w:sz w:val="24"/>
            <w:szCs w:val="24"/>
          </w:rPr>
          <w:t>d</w:t>
        </w:r>
        <w:r w:rsidRPr="00EE6902">
          <w:rPr>
            <w:rStyle w:val="a3"/>
            <w:rFonts w:ascii="Arial" w:hAnsi="Arial" w:cs="Arial"/>
            <w:sz w:val="24"/>
            <w:szCs w:val="24"/>
            <w:lang w:val="ru-RU"/>
          </w:rPr>
          <w:t>/1</w:t>
        </w:r>
        <w:proofErr w:type="spellStart"/>
        <w:r w:rsidRPr="00337CF7">
          <w:rPr>
            <w:rStyle w:val="a3"/>
            <w:rFonts w:ascii="Arial" w:hAnsi="Arial" w:cs="Arial"/>
            <w:sz w:val="24"/>
            <w:szCs w:val="24"/>
          </w:rPr>
          <w:t>EOEmGcBpokRfYbiNBDQs</w:t>
        </w:r>
        <w:proofErr w:type="spellEnd"/>
        <w:r w:rsidRPr="00EE6902">
          <w:rPr>
            <w:rStyle w:val="a3"/>
            <w:rFonts w:ascii="Arial" w:hAnsi="Arial" w:cs="Arial"/>
            <w:sz w:val="24"/>
            <w:szCs w:val="24"/>
            <w:lang w:val="ru-RU"/>
          </w:rPr>
          <w:t>5</w:t>
        </w:r>
        <w:proofErr w:type="spellStart"/>
        <w:r w:rsidRPr="00337CF7">
          <w:rPr>
            <w:rStyle w:val="a3"/>
            <w:rFonts w:ascii="Arial" w:hAnsi="Arial" w:cs="Arial"/>
            <w:sz w:val="24"/>
            <w:szCs w:val="24"/>
          </w:rPr>
          <w:t>XnWG</w:t>
        </w:r>
        <w:proofErr w:type="spellEnd"/>
        <w:r w:rsidRPr="00EE6902">
          <w:rPr>
            <w:rStyle w:val="a3"/>
            <w:rFonts w:ascii="Arial" w:hAnsi="Arial" w:cs="Arial"/>
            <w:sz w:val="24"/>
            <w:szCs w:val="24"/>
            <w:lang w:val="ru-RU"/>
          </w:rPr>
          <w:t>9</w:t>
        </w:r>
        <w:proofErr w:type="spellStart"/>
        <w:r w:rsidRPr="00337CF7">
          <w:rPr>
            <w:rStyle w:val="a3"/>
            <w:rFonts w:ascii="Arial" w:hAnsi="Arial" w:cs="Arial"/>
            <w:sz w:val="24"/>
            <w:szCs w:val="24"/>
          </w:rPr>
          <w:t>QGmOSwYKpKiOkhQR</w:t>
        </w:r>
        <w:proofErr w:type="spellEnd"/>
        <w:r w:rsidRPr="00EE6902">
          <w:rPr>
            <w:rStyle w:val="a3"/>
            <w:rFonts w:ascii="Arial" w:hAnsi="Arial" w:cs="Arial"/>
            <w:sz w:val="24"/>
            <w:szCs w:val="24"/>
            <w:lang w:val="ru-RU"/>
          </w:rPr>
          <w:t>4/</w:t>
        </w:r>
        <w:r w:rsidRPr="00337CF7">
          <w:rPr>
            <w:rStyle w:val="a3"/>
            <w:rFonts w:ascii="Arial" w:hAnsi="Arial" w:cs="Arial"/>
            <w:sz w:val="24"/>
            <w:szCs w:val="24"/>
          </w:rPr>
          <w:t>edit</w:t>
        </w:r>
        <w:r w:rsidRPr="00EE6902">
          <w:rPr>
            <w:rStyle w:val="a3"/>
            <w:rFonts w:ascii="Arial" w:hAnsi="Arial" w:cs="Arial"/>
            <w:sz w:val="24"/>
            <w:szCs w:val="24"/>
            <w:lang w:val="ru-RU"/>
          </w:rPr>
          <w:t>?</w:t>
        </w:r>
        <w:proofErr w:type="spellStart"/>
        <w:r w:rsidRPr="00337CF7">
          <w:rPr>
            <w:rStyle w:val="a3"/>
            <w:rFonts w:ascii="Arial" w:hAnsi="Arial" w:cs="Arial"/>
            <w:sz w:val="24"/>
            <w:szCs w:val="24"/>
          </w:rPr>
          <w:t>usp</w:t>
        </w:r>
        <w:proofErr w:type="spellEnd"/>
        <w:r w:rsidRPr="00EE6902">
          <w:rPr>
            <w:rStyle w:val="a3"/>
            <w:rFonts w:ascii="Arial" w:hAnsi="Arial" w:cs="Arial"/>
            <w:sz w:val="24"/>
            <w:szCs w:val="24"/>
            <w:lang w:val="ru-RU"/>
          </w:rPr>
          <w:t>=</w:t>
        </w:r>
        <w:r w:rsidRPr="00337CF7">
          <w:rPr>
            <w:rStyle w:val="a3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EE6902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EE6902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</w:t>
      </w:r>
      <w:r w:rsidRPr="00EE6902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r w:rsidRPr="00EE6902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r w:rsidRPr="00EE6902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r w:rsidRPr="00EE6902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EE6902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78309FB" w:rsidR="00FA2D9C" w:rsidRPr="00EE6902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highlight w:val="yellow"/>
          <w:lang w:val="ru-RU"/>
        </w:rPr>
        <w:t>7639</w:t>
      </w:r>
      <w:r>
        <w:rPr>
          <w:rFonts w:ascii="Arial" w:eastAsia="Times New Roman" w:hAnsi="Arial" w:cs="Arial"/>
          <w:sz w:val="20"/>
          <w:szCs w:val="20"/>
        </w:rPr>
        <w:pict w14:anchorId="3CCDF5DD">
          <v:shape id="_x0000_i1026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16814</w:t>
      </w:r>
      <w:r>
        <w:rPr>
          <w:rFonts w:ascii="Arial" w:eastAsia="Times New Roman" w:hAnsi="Arial" w:cs="Arial"/>
          <w:sz w:val="20"/>
          <w:szCs w:val="20"/>
        </w:rPr>
        <w:pict w14:anchorId="445DE51E">
          <v:shape id="_x0000_i1027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10482</w:t>
      </w:r>
      <w:r>
        <w:rPr>
          <w:rFonts w:ascii="Arial" w:eastAsia="Times New Roman" w:hAnsi="Arial" w:cs="Arial"/>
          <w:sz w:val="20"/>
          <w:szCs w:val="20"/>
        </w:rPr>
        <w:pict w14:anchorId="612B94D3">
          <v:shape id="_x0000_i1028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EE6902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EE6902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</w:t>
      </w:r>
      <w:r w:rsidRPr="00EE6902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Daily</w:t>
      </w:r>
      <w:r w:rsidRPr="00EE6902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Active</w:t>
      </w:r>
      <w:r w:rsidRPr="00EE6902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r w:rsidRPr="00EE6902">
        <w:rPr>
          <w:rStyle w:val="a5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EE6902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EE6902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89B3698" w:rsidR="00337CF7" w:rsidRPr="00EE6902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5476DCCB">
          <v:shape id="_x0000_i1029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255</w:t>
      </w:r>
      <w:r>
        <w:rPr>
          <w:rFonts w:ascii="Arial" w:eastAsia="Times New Roman" w:hAnsi="Arial" w:cs="Arial"/>
          <w:sz w:val="20"/>
          <w:szCs w:val="20"/>
        </w:rPr>
        <w:pict w14:anchorId="6F01388D">
          <v:shape id="_x0000_i1030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490</w:t>
      </w:r>
      <w:r>
        <w:rPr>
          <w:rFonts w:ascii="Arial" w:eastAsia="Times New Roman" w:hAnsi="Arial" w:cs="Arial"/>
          <w:sz w:val="20"/>
          <w:szCs w:val="20"/>
        </w:rPr>
        <w:pict w14:anchorId="1CE36D24">
          <v:shape id="_x0000_i1031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highlight w:val="yellow"/>
          <w:lang w:val="ru-RU"/>
        </w:rPr>
        <w:t>560</w:t>
      </w:r>
      <w:r>
        <w:rPr>
          <w:rFonts w:ascii="Arial" w:eastAsia="Times New Roman" w:hAnsi="Arial" w:cs="Arial"/>
          <w:sz w:val="20"/>
          <w:szCs w:val="20"/>
        </w:rPr>
        <w:pict w14:anchorId="5BDEB18D">
          <v:shape id="_x0000_i1032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EE6902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EE6902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EE6902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EE6902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E2FB1FE" w:rsidR="00337CF7" w:rsidRPr="00EE6902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6D08F4A0">
          <v:shape id="_x0000_i1033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28,3%</w:t>
      </w:r>
      <w:r>
        <w:rPr>
          <w:rFonts w:ascii="Arial" w:eastAsia="Times New Roman" w:hAnsi="Arial" w:cs="Arial"/>
          <w:sz w:val="20"/>
          <w:szCs w:val="20"/>
        </w:rPr>
        <w:pict w14:anchorId="0B9D8920">
          <v:shape id="_x0000_i1034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highlight w:val="yellow"/>
          <w:lang w:val="ru-RU"/>
        </w:rPr>
        <w:t>26,6%</w:t>
      </w:r>
      <w:r w:rsidRPr="00EE6902">
        <w:rPr>
          <w:rFonts w:ascii="Arial" w:eastAsia="Times New Roman" w:hAnsi="Arial" w:cs="Arial"/>
          <w:sz w:val="20"/>
          <w:szCs w:val="20"/>
          <w:highlight w:val="yellow"/>
        </w:rPr>
        <w:pict w14:anchorId="35A252CA">
          <v:shape id="_x0000_i1035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38,5%</w:t>
      </w:r>
      <w:r>
        <w:rPr>
          <w:rFonts w:ascii="Arial" w:eastAsia="Times New Roman" w:hAnsi="Arial" w:cs="Arial"/>
          <w:sz w:val="20"/>
          <w:szCs w:val="20"/>
        </w:rPr>
        <w:pict w14:anchorId="2F4ED1C5">
          <v:shape id="_x0000_i1036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EE6902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EE6902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кривые 2 </w:t>
      </w:r>
      <w:proofErr w:type="gramStart"/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продуктов</w:t>
      </w:r>
      <w:proofErr w:type="gramEnd"/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EE6902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4BC9FBA6" w14:textId="4E4499B7" w:rsidR="00337CF7" w:rsidRDefault="00EE6902" w:rsidP="00C26043">
      <w:pPr>
        <w:rPr>
          <w:lang w:val="ru-RU"/>
        </w:rPr>
      </w:pPr>
      <w:r>
        <w:rPr>
          <w:lang w:val="ru-RU"/>
        </w:rPr>
        <w:t>Красный показывает меньше лояльности к продукту. Поэтому синий лучше</w:t>
      </w:r>
    </w:p>
    <w:p w14:paraId="03508748" w14:textId="77777777" w:rsidR="00582132" w:rsidRPr="00EE6902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5. 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EE6902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EE6902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DA7B55D" w:rsidR="00337CF7" w:rsidRPr="00EE6902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6116FC56">
          <v:shape id="_x0000_i1037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41,8%</w:t>
      </w:r>
      <w:r>
        <w:rPr>
          <w:rFonts w:ascii="Arial" w:eastAsia="Times New Roman" w:hAnsi="Arial" w:cs="Arial"/>
          <w:sz w:val="20"/>
          <w:szCs w:val="20"/>
        </w:rPr>
        <w:pict w14:anchorId="49DB6913">
          <v:shape id="_x0000_i1038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54,7%</w:t>
      </w:r>
      <w:r>
        <w:rPr>
          <w:rFonts w:ascii="Arial" w:eastAsia="Times New Roman" w:hAnsi="Arial" w:cs="Arial"/>
          <w:sz w:val="20"/>
          <w:szCs w:val="20"/>
        </w:rPr>
        <w:pict w14:anchorId="015AE515">
          <v:shape id="_x0000_i1039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highlight w:val="yellow"/>
          <w:lang w:val="ru-RU"/>
        </w:rPr>
        <w:t>46,3%</w:t>
      </w:r>
      <w:r>
        <w:rPr>
          <w:rFonts w:ascii="Arial" w:eastAsia="Times New Roman" w:hAnsi="Arial" w:cs="Arial"/>
          <w:sz w:val="20"/>
          <w:szCs w:val="20"/>
        </w:rPr>
        <w:pict w14:anchorId="17130EAE">
          <v:shape id="_x0000_i1040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EE6902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EE6902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E9ED09F" w:rsidR="00337CF7" w:rsidRPr="00EE6902" w:rsidRDefault="00000000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5126D798">
          <v:shape id="_x0000_i1041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4,9</w:t>
      </w:r>
      <w:r>
        <w:rPr>
          <w:rFonts w:ascii="Arial" w:eastAsia="Times New Roman" w:hAnsi="Arial" w:cs="Arial"/>
          <w:sz w:val="20"/>
          <w:szCs w:val="20"/>
        </w:rPr>
        <w:pict w14:anchorId="5A29B1E7">
          <v:shape id="_x0000_i1042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6,2</w:t>
      </w:r>
      <w:r>
        <w:rPr>
          <w:rFonts w:ascii="Arial" w:eastAsia="Times New Roman" w:hAnsi="Arial" w:cs="Arial"/>
          <w:sz w:val="20"/>
          <w:szCs w:val="20"/>
        </w:rPr>
        <w:pict w14:anchorId="0C9ADE9C">
          <v:shape id="_x0000_i1043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5,3</w:t>
      </w:r>
      <w:r>
        <w:rPr>
          <w:rFonts w:ascii="Arial" w:eastAsia="Times New Roman" w:hAnsi="Arial" w:cs="Arial"/>
          <w:sz w:val="20"/>
          <w:szCs w:val="20"/>
        </w:rPr>
        <w:pict w14:anchorId="2C5ACB88">
          <v:shape id="_x0000_i1044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highlight w:val="yellow"/>
          <w:lang w:val="ru-RU"/>
        </w:rPr>
        <w:t>2,9</w:t>
      </w:r>
    </w:p>
    <w:p w14:paraId="3E5A5B4F" w14:textId="77777777" w:rsidR="00FA2D9C" w:rsidRPr="00EE6902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EE6902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EE6902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EE6902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EE6902">
        <w:rPr>
          <w:rStyle w:val="a5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EE6902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EE6902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EE6902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EE6902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gramStart"/>
      <w:r w:rsidR="00C26043" w:rsidRPr="00EE6902">
        <w:rPr>
          <w:rFonts w:ascii="Arial" w:hAnsi="Arial" w:cs="Arial"/>
          <w:sz w:val="20"/>
          <w:szCs w:val="20"/>
          <w:lang w:val="ru-RU"/>
        </w:rPr>
        <w:t>) ,</w:t>
      </w:r>
      <w:proofErr w:type="gramEnd"/>
      <w:r w:rsidR="00C26043" w:rsidRPr="00EE6902">
        <w:rPr>
          <w:rFonts w:ascii="Arial" w:hAnsi="Arial" w:cs="Arial"/>
          <w:sz w:val="20"/>
          <w:szCs w:val="20"/>
          <w:lang w:val="ru-RU"/>
        </w:rPr>
        <w:t xml:space="preserve">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EE6902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EE6902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EE6902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71FF9DF0" w:rsidR="00337CF7" w:rsidRPr="00EE6902" w:rsidRDefault="00000000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62E56F9D">
          <v:shape id="_x0000_i1045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30%</w:t>
      </w:r>
      <w:r>
        <w:rPr>
          <w:rFonts w:ascii="Arial" w:eastAsia="Times New Roman" w:hAnsi="Arial" w:cs="Arial"/>
          <w:sz w:val="20"/>
          <w:szCs w:val="20"/>
        </w:rPr>
        <w:pict w14:anchorId="16F7B779">
          <v:shape id="_x0000_i1046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43%</w:t>
      </w:r>
      <w:r>
        <w:rPr>
          <w:rFonts w:ascii="Arial" w:eastAsia="Times New Roman" w:hAnsi="Arial" w:cs="Arial"/>
          <w:sz w:val="20"/>
          <w:szCs w:val="20"/>
        </w:rPr>
        <w:pict w14:anchorId="384663D7">
          <v:shape id="_x0000_i1047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40%</w:t>
      </w:r>
      <w:r>
        <w:rPr>
          <w:rFonts w:ascii="Arial" w:eastAsia="Times New Roman" w:hAnsi="Arial" w:cs="Arial"/>
          <w:sz w:val="20"/>
          <w:szCs w:val="20"/>
        </w:rPr>
        <w:pict w14:anchorId="7F71027F">
          <v:shape id="_x0000_i1048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highlight w:val="yellow"/>
          <w:lang w:val="ru-RU"/>
        </w:rPr>
        <w:t>35%</w: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EE6902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EE6902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EE6902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4C4EFAEB" w:rsidR="00F562FA" w:rsidRPr="003C25FF" w:rsidRDefault="00F562FA" w:rsidP="003C25F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  <w:r w:rsidR="003C25FF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 1.</w:t>
      </w:r>
      <w:r w:rsidR="003C25FF" w:rsidRPr="003C25FF">
        <w:rPr>
          <w:b/>
          <w:bCs/>
          <w:lang w:val="ru-RU"/>
        </w:rPr>
        <w:t xml:space="preserve"> </w:t>
      </w:r>
      <w:r w:rsidR="003C25FF" w:rsidRPr="003C25FF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0.689</w:t>
      </w:r>
      <w:r w:rsidR="003C25FF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,</w:t>
      </w:r>
      <w:r w:rsidR="003C25FF" w:rsidRPr="003C25FF">
        <w:rPr>
          <w:lang w:val="ru-RU"/>
        </w:rPr>
        <w:t xml:space="preserve"> </w:t>
      </w:r>
      <w:r w:rsidR="003C25FF" w:rsidRPr="003C25FF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Различие между тестовой и контрольной группами статистически не значимо.</w:t>
      </w:r>
      <w:r w:rsidR="003C25FF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 2. </w:t>
      </w:r>
      <w:proofErr w:type="gramStart"/>
      <w:r w:rsidR="003C25FF" w:rsidRPr="003C25FF">
        <w:rPr>
          <w:rFonts w:ascii="Arial" w:eastAsia="Times New Roman" w:hAnsi="Arial" w:cs="Arial"/>
          <w:b/>
          <w:bCs/>
          <w:color w:val="FF0000"/>
          <w:sz w:val="24"/>
          <w:szCs w:val="24"/>
        </w:rPr>
        <w:t>0.001</w:t>
      </w:r>
      <w:r w:rsidR="003C25FF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  </w:t>
      </w:r>
      <w:r w:rsidR="003C25FF" w:rsidRPr="003C25FF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>Значительное</w:t>
      </w:r>
      <w:proofErr w:type="gramEnd"/>
      <w:r w:rsidR="003C25FF" w:rsidRPr="003C25FF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 различие между группами. Тестовая группа показывает улучшение </w:t>
      </w:r>
      <w:r w:rsidR="003C25FF" w:rsidRPr="003C25FF">
        <w:rPr>
          <w:rFonts w:ascii="Arial" w:eastAsia="Times New Roman" w:hAnsi="Arial" w:cs="Arial"/>
          <w:b/>
          <w:bCs/>
          <w:color w:val="FF0000"/>
          <w:sz w:val="24"/>
          <w:szCs w:val="24"/>
        </w:rPr>
        <w:t>ARPU</w:t>
      </w:r>
      <w:r w:rsidR="003C25FF" w:rsidRPr="003C25FF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 по сравнению с контрольной группой.</w:t>
      </w:r>
      <w:r w:rsidR="003C25FF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 3.</w:t>
      </w:r>
      <w:r w:rsidR="003C25FF" w:rsidRPr="003C25FF">
        <w:t xml:space="preserve"> </w:t>
      </w:r>
      <w:r w:rsidR="003C25FF" w:rsidRPr="003C25FF">
        <w:rPr>
          <w:rFonts w:ascii="Arial" w:eastAsia="Times New Roman" w:hAnsi="Arial" w:cs="Arial"/>
          <w:b/>
          <w:bCs/>
          <w:color w:val="FF0000"/>
          <w:sz w:val="24"/>
          <w:szCs w:val="24"/>
        </w:rPr>
        <w:t>0.06</w:t>
      </w:r>
      <w:r w:rsidR="003C25FF">
        <w:rPr>
          <w:rFonts w:ascii="Arial" w:eastAsia="Times New Roman" w:hAnsi="Arial" w:cs="Arial"/>
          <w:b/>
          <w:bCs/>
          <w:color w:val="FF0000"/>
          <w:sz w:val="24"/>
          <w:szCs w:val="24"/>
          <w:lang w:val="ru-RU"/>
        </w:rPr>
        <w:t xml:space="preserve"> На пороге статистической значимости 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EE690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EE6902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По датасету с </w:t>
      </w:r>
      <w:proofErr w:type="spellStart"/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1FD01CF8" w:rsidR="00253CEA" w:rsidRPr="00EE6902" w:rsidRDefault="00000000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1314A003">
          <v:shape id="_x0000_i1049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121.2</w:t>
      </w:r>
      <w:r>
        <w:rPr>
          <w:rFonts w:ascii="Arial" w:eastAsia="Times New Roman" w:hAnsi="Arial" w:cs="Arial"/>
          <w:sz w:val="20"/>
          <w:szCs w:val="20"/>
        </w:rPr>
        <w:pict w14:anchorId="194B3E53">
          <v:shape id="_x0000_i1050" type="#_x0000_t75" style="width:18pt;height:15.8pt">
            <v:imagedata r:id="rId7" o:title=""/>
          </v:shape>
        </w:pict>
      </w:r>
      <w:r w:rsidR="00337CF7" w:rsidRPr="003C25FF">
        <w:rPr>
          <w:rFonts w:ascii="Arial" w:eastAsia="Times New Roman" w:hAnsi="Arial" w:cs="Arial"/>
          <w:sz w:val="20"/>
          <w:szCs w:val="20"/>
          <w:highlight w:val="yellow"/>
          <w:lang w:val="ru-RU"/>
        </w:rPr>
        <w:t>156.4</w:t>
      </w:r>
      <w:r>
        <w:rPr>
          <w:rFonts w:ascii="Arial" w:eastAsia="Times New Roman" w:hAnsi="Arial" w:cs="Arial"/>
          <w:sz w:val="20"/>
          <w:szCs w:val="20"/>
        </w:rPr>
        <w:pict w14:anchorId="76A2C892">
          <v:shape id="_x0000_i1051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70.9</w:t>
      </w:r>
      <w:r>
        <w:rPr>
          <w:rFonts w:ascii="Arial" w:eastAsia="Times New Roman" w:hAnsi="Arial" w:cs="Arial"/>
          <w:sz w:val="20"/>
          <w:szCs w:val="20"/>
        </w:rPr>
        <w:pict w14:anchorId="5DF581BF">
          <v:shape id="_x0000_i1052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30.7</w:t>
      </w:r>
      <w:r>
        <w:rPr>
          <w:rFonts w:ascii="Arial" w:eastAsia="Times New Roman" w:hAnsi="Arial" w:cs="Arial"/>
          <w:sz w:val="20"/>
          <w:szCs w:val="20"/>
        </w:rPr>
        <w:pict w14:anchorId="2E7F6E34">
          <v:shape id="_x0000_i1053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EE6902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EE6902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EE6902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По датасету с </w:t>
      </w:r>
      <w:proofErr w:type="spellStart"/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283CD0AA" w:rsidR="00337CF7" w:rsidRPr="00EE6902" w:rsidRDefault="00000000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69B3975B">
          <v:shape id="_x0000_i1054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27,42</w:t>
      </w:r>
      <w:r>
        <w:rPr>
          <w:rFonts w:ascii="Arial" w:eastAsia="Times New Roman" w:hAnsi="Arial" w:cs="Arial"/>
          <w:sz w:val="20"/>
          <w:szCs w:val="20"/>
        </w:rPr>
        <w:pict w14:anchorId="29C26F6D">
          <v:shape id="_x0000_i1055" type="#_x0000_t75" style="width:18pt;height:15.8pt">
            <v:imagedata r:id="rId7" o:title=""/>
          </v:shape>
        </w:pict>
      </w:r>
      <w:r w:rsidR="00337CF7" w:rsidRPr="003C25FF">
        <w:rPr>
          <w:rFonts w:ascii="Arial" w:eastAsia="Times New Roman" w:hAnsi="Arial" w:cs="Arial"/>
          <w:sz w:val="20"/>
          <w:szCs w:val="20"/>
          <w:highlight w:val="yellow"/>
          <w:lang w:val="ru-RU"/>
        </w:rPr>
        <w:t>2</w: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8</w:t>
      </w:r>
      <w:r>
        <w:rPr>
          <w:rFonts w:ascii="Arial" w:eastAsia="Times New Roman" w:hAnsi="Arial" w:cs="Arial"/>
          <w:sz w:val="20"/>
          <w:szCs w:val="20"/>
        </w:rPr>
        <w:pict w14:anchorId="23397B9F">
          <v:shape id="_x0000_i1056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27,93</w:t>
      </w:r>
      <w:r>
        <w:rPr>
          <w:rFonts w:ascii="Arial" w:eastAsia="Times New Roman" w:hAnsi="Arial" w:cs="Arial"/>
          <w:sz w:val="20"/>
          <w:szCs w:val="20"/>
        </w:rPr>
        <w:pict w14:anchorId="6F484020">
          <v:shape id="_x0000_i1057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27</w:t>
      </w:r>
      <w:r>
        <w:rPr>
          <w:rFonts w:ascii="Arial" w:eastAsia="Times New Roman" w:hAnsi="Arial" w:cs="Arial"/>
          <w:sz w:val="20"/>
          <w:szCs w:val="20"/>
        </w:rPr>
        <w:pict w14:anchorId="41D102C3">
          <v:shape id="_x0000_i1058" type="#_x0000_t75" style="width:18pt;height:15.8pt">
            <v:imagedata r:id="rId7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EE6902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EE6902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EE6902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1B635A0B" w:rsidR="00752A67" w:rsidRPr="00EE6902" w:rsidRDefault="00000000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0A63C57D">
          <v:shape id="_x0000_i1059" type="#_x0000_t75" style="width:18pt;height:15.8pt">
            <v:imagedata r:id="rId9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>
        <w:rPr>
          <w:rFonts w:ascii="Arial" w:eastAsia="Times New Roman" w:hAnsi="Arial" w:cs="Arial"/>
          <w:sz w:val="20"/>
          <w:szCs w:val="20"/>
        </w:rPr>
        <w:pict w14:anchorId="309C0D4D">
          <v:shape id="_x0000_i1060" type="#_x0000_t75" style="width:18pt;height:15.8pt">
            <v:imagedata r:id="rId9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>
        <w:rPr>
          <w:rFonts w:ascii="Arial" w:eastAsia="Times New Roman" w:hAnsi="Arial" w:cs="Arial"/>
          <w:sz w:val="20"/>
          <w:szCs w:val="20"/>
        </w:rPr>
        <w:pict w14:anchorId="6DB701FC">
          <v:shape id="_x0000_i1061" type="#_x0000_t75" style="width:18pt;height:15.8pt">
            <v:imagedata r:id="rId9" o:title=""/>
          </v:shape>
        </w:pict>
      </w:r>
      <w:r w:rsidR="00337CF7" w:rsidRPr="003C25FF">
        <w:rPr>
          <w:rFonts w:ascii="Arial" w:eastAsia="Times New Roman" w:hAnsi="Arial" w:cs="Arial"/>
          <w:sz w:val="20"/>
          <w:szCs w:val="20"/>
          <w:highlight w:val="yellow"/>
          <w:lang w:val="ru-RU"/>
        </w:rPr>
        <w:t>Ящик с усами</w: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 xml:space="preserve"> (</w:t>
      </w:r>
      <w:r w:rsidR="00337CF7" w:rsidRPr="00FA2D9C">
        <w:rPr>
          <w:rFonts w:ascii="Arial" w:eastAsia="Times New Roman" w:hAnsi="Arial" w:cs="Arial"/>
          <w:sz w:val="20"/>
          <w:szCs w:val="20"/>
        </w:rPr>
        <w:t>box</w: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337CF7" w:rsidRPr="00FA2D9C">
        <w:rPr>
          <w:rFonts w:ascii="Arial" w:eastAsia="Times New Roman" w:hAnsi="Arial" w:cs="Arial"/>
          <w:sz w:val="20"/>
          <w:szCs w:val="20"/>
        </w:rPr>
        <w:t>plot</w: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4831DA71" w:rsidR="00337CF7" w:rsidRPr="00EE6902" w:rsidRDefault="00000000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20D41789">
          <v:shape id="_x0000_i1062" type="#_x0000_t75" style="width:18pt;height:15.8pt">
            <v:imagedata r:id="rId9" o:title=""/>
          </v:shape>
        </w:pict>
      </w:r>
      <w:r w:rsidR="00337CF7" w:rsidRPr="00EE6902">
        <w:rPr>
          <w:rFonts w:ascii="Arial" w:eastAsia="Times New Roman" w:hAnsi="Arial" w:cs="Arial"/>
          <w:sz w:val="20"/>
          <w:szCs w:val="20"/>
          <w:lang w:val="ru-RU"/>
        </w:rPr>
        <w:t>Г</w:t>
      </w:r>
      <w:r w:rsidR="00337CF7" w:rsidRPr="003C25FF">
        <w:rPr>
          <w:rFonts w:ascii="Arial" w:eastAsia="Times New Roman" w:hAnsi="Arial" w:cs="Arial"/>
          <w:sz w:val="20"/>
          <w:szCs w:val="20"/>
          <w:highlight w:val="yellow"/>
          <w:lang w:val="ru-RU"/>
        </w:rPr>
        <w:t>истограмма</w:t>
      </w:r>
      <w:r w:rsidR="00253CEA" w:rsidRPr="00EE6902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77777777" w:rsidR="00337CF7" w:rsidRPr="00EE6902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EE6902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EE6902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2AFAC5B1" w:rsidR="00340062" w:rsidRPr="00253CEA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4C80A434">
          <v:shape id="_x0000_i1063" type="#_x0000_t75" style="width:18pt;height:15.8pt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="00340062"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774CAE3" w:rsidR="00337CF7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5FF">
        <w:rPr>
          <w:rFonts w:ascii="Times New Roman" w:eastAsia="Times New Roman" w:hAnsi="Times New Roman" w:cs="Times New Roman"/>
          <w:sz w:val="20"/>
          <w:szCs w:val="20"/>
          <w:highlight w:val="yellow"/>
        </w:rPr>
        <w:pict w14:anchorId="24A2B157">
          <v:shape id="_x0000_i1064" type="#_x0000_t75" style="width:18pt;height:15.8pt">
            <v:imagedata r:id="rId7" o:title=""/>
          </v:shape>
        </w:pict>
      </w:r>
      <w:r w:rsidR="00340062" w:rsidRPr="003C25FF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0DE2CB2" w:rsidR="0034006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4D226C1D">
          <v:shape id="_x0000_i1065" type="#_x0000_t75" style="width:18pt;height:15.8pt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="00340062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3231A6A" w:rsidR="0034006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28A52045">
          <v:shape id="_x0000_i1066" type="#_x0000_t75" style="width:18pt;height:15.8pt">
            <v:imagedata r:id="rId7" o:title=""/>
          </v:shape>
        </w:pict>
      </w:r>
      <w:r w:rsidR="00340062"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="00340062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Pr="00EE690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EE6902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EE690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EE690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51B426BA" w:rsidR="00F82522" w:rsidRPr="00EE6902" w:rsidRDefault="00000000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7F76DF5F">
          <v:shape id="_x0000_i1067" type="#_x0000_t75" style="width:18pt;height:15.8pt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DCF3A28" w:rsidR="00F82522" w:rsidRPr="00EE690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0BF81828">
          <v:shape id="_x0000_i1068" type="#_x0000_t75" style="width:18pt;height:15.8pt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08C5488" w:rsidR="00F82522" w:rsidRPr="00EE690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3C25FF">
        <w:rPr>
          <w:rFonts w:ascii="Times New Roman" w:eastAsia="Times New Roman" w:hAnsi="Times New Roman" w:cs="Times New Roman"/>
          <w:sz w:val="20"/>
          <w:szCs w:val="20"/>
          <w:highlight w:val="yellow"/>
        </w:rPr>
        <w:pict w14:anchorId="1D3F2090">
          <v:shape id="_x0000_i1069" type="#_x0000_t75" style="width:18pt;height:15.8pt">
            <v:imagedata r:id="rId7" o:title=""/>
          </v:shape>
        </w:pict>
      </w:r>
      <w:r w:rsidR="00F82522" w:rsidRPr="003C25FF">
        <w:rPr>
          <w:rFonts w:ascii="Times New Roman" w:eastAsia="Times New Roman" w:hAnsi="Times New Roman" w:cs="Times New Roman"/>
          <w:sz w:val="20"/>
          <w:szCs w:val="20"/>
          <w:highlight w:val="yellow"/>
          <w:lang w:val="ru-RU"/>
        </w:rPr>
        <w:t>№3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2A22864" w:rsidR="00F82522" w:rsidRDefault="00000000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2529F17D">
          <v:shape id="_x0000_i1070" type="#_x0000_t75" style="width:18pt;height:15.8pt">
            <v:imagedata r:id="rId7" o:title=""/>
          </v:shape>
        </w:pict>
      </w:r>
      <w:r w:rsidR="00F82522"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14. На каком графике можно посчитать </w:t>
      </w:r>
      <w:proofErr w:type="spellStart"/>
      <w:r w:rsidRPr="00EE6902">
        <w:rPr>
          <w:rFonts w:ascii="Arial" w:eastAsia="Times New Roman" w:hAnsi="Arial" w:cs="Arial"/>
          <w:sz w:val="24"/>
          <w:szCs w:val="24"/>
          <w:lang w:val="ru-RU"/>
        </w:rPr>
        <w:t>коррелцияю</w:t>
      </w:r>
      <w:proofErr w:type="spellEnd"/>
      <w:r w:rsidRPr="00EE6902">
        <w:rPr>
          <w:rFonts w:ascii="Arial" w:eastAsia="Times New Roman" w:hAnsi="Arial" w:cs="Arial"/>
          <w:sz w:val="24"/>
          <w:szCs w:val="24"/>
          <w:lang w:val="ru-RU"/>
        </w:rPr>
        <w:t>?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возможно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несколько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вариантов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ответа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 </w:t>
      </w:r>
    </w:p>
    <w:p w14:paraId="1ED4ED2E" w14:textId="0ED99230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C25FF">
        <w:rPr>
          <w:rFonts w:ascii="Times New Roman" w:eastAsia="Times New Roman" w:hAnsi="Times New Roman" w:cs="Times New Roman"/>
          <w:sz w:val="20"/>
          <w:szCs w:val="20"/>
          <w:highlight w:val="yellow"/>
        </w:rPr>
        <w:pict w14:anchorId="796A37B6">
          <v:shape id="_x0000_i1071" type="#_x0000_t75" style="width:18pt;height:15.8pt">
            <v:imagedata r:id="rId9" o:title=""/>
          </v:shape>
        </w:pict>
      </w:r>
      <w:r w:rsidR="00F82522" w:rsidRPr="003C25FF">
        <w:rPr>
          <w:rFonts w:ascii="Times New Roman" w:eastAsia="Times New Roman" w:hAnsi="Times New Roman" w:cs="Times New Roman"/>
          <w:noProof/>
          <w:sz w:val="20"/>
          <w:szCs w:val="20"/>
          <w:highlight w:val="yellow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4716FD6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7AE828AA">
          <v:shape id="_x0000_i1072" type="#_x0000_t75" style="width:18pt;height:15.8pt">
            <v:imagedata r:id="rId9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6D84F24" w:rsidR="00F82522" w:rsidRDefault="003C25FF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3610ED8" wp14:editId="2D341923">
            <wp:extent cx="3163557" cy="2735580"/>
            <wp:effectExtent l="0" t="0" r="0" b="7620"/>
            <wp:docPr id="11" name="Рисунок 2" descr="Изображение выглядит как текст, снимок экрана, Прямоугольник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" descr="Изображение выглядит как текст, снимок экрана, Прямоугольник, прямоуго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3C25FF">
        <w:rPr>
          <w:rFonts w:ascii="Times New Roman" w:eastAsia="Times New Roman" w:hAnsi="Times New Roman" w:cs="Times New Roman"/>
          <w:sz w:val="20"/>
          <w:szCs w:val="20"/>
          <w:highlight w:val="yellow"/>
        </w:rPr>
        <w:pict w14:anchorId="376D0329">
          <v:shape id="_x0000_i1073" type="#_x0000_t75" style="width:18pt;height:15.8pt">
            <v:imagedata r:id="rId9" o:title=""/>
          </v:shape>
        </w:pict>
      </w:r>
    </w:p>
    <w:p w14:paraId="7DD13324" w14:textId="2A7D1368" w:rsidR="00F82522" w:rsidRDefault="00000000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6C1F0A0B">
          <v:shape id="_x0000_i1074" type="#_x0000_t75" style="width:18pt;height:15.8pt">
            <v:imagedata r:id="rId9" o:title=""/>
          </v:shape>
        </w:pict>
      </w:r>
      <w:r w:rsidR="00F82522"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EE690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352ECB71" w:rsidR="00F82522" w:rsidRPr="00EE6902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2C7DBDC2">
          <v:shape id="_x0000_i1075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13EE1CF4" w:rsidR="00F82522" w:rsidRPr="00EE6902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6EE5838E">
          <v:shape id="_x0000_i1076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highlight w:val="yellow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C9FA75C" w:rsidR="00F82522" w:rsidRPr="00EE6902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75F4D4BF">
          <v:shape id="_x0000_i1077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6218CA02" w:rsidR="00F82522" w:rsidRPr="00EE6902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4C928E75">
          <v:shape id="_x0000_i1078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3C0A4B0D" w:rsidR="00F82522" w:rsidRPr="00EE690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EE690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9E8A2DF" w:rsidR="00F82522" w:rsidRPr="00EE6902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2D700E13">
          <v:shape id="_x0000_i1079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highlight w:val="yellow"/>
        </w:rPr>
        <w:t>t</w:t>
      </w:r>
      <w:r w:rsidR="00F82522" w:rsidRPr="00EE6902">
        <w:rPr>
          <w:rFonts w:ascii="Arial" w:eastAsia="Times New Roman" w:hAnsi="Arial" w:cs="Arial"/>
          <w:sz w:val="20"/>
          <w:szCs w:val="20"/>
          <w:highlight w:val="yellow"/>
          <w:lang w:val="ru-RU"/>
        </w:rPr>
        <w:t>-тест</w:t>
      </w:r>
      <w:r>
        <w:rPr>
          <w:rFonts w:ascii="Arial" w:eastAsia="Times New Roman" w:hAnsi="Arial" w:cs="Arial"/>
          <w:sz w:val="20"/>
          <w:szCs w:val="20"/>
        </w:rPr>
        <w:pict w14:anchorId="3ED8B423">
          <v:shape id="_x0000_i1080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>
        <w:rPr>
          <w:rFonts w:ascii="Arial" w:eastAsia="Times New Roman" w:hAnsi="Arial" w:cs="Arial"/>
          <w:sz w:val="20"/>
          <w:szCs w:val="20"/>
        </w:rPr>
        <w:pict w14:anchorId="1A837643">
          <v:shape id="_x0000_i1081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="00F82522" w:rsidRPr="00FA2D9C">
        <w:rPr>
          <w:rFonts w:ascii="Arial" w:eastAsia="Times New Roman" w:hAnsi="Arial" w:cs="Arial"/>
          <w:sz w:val="20"/>
          <w:szCs w:val="20"/>
        </w:rPr>
        <w:t>ANOVA</w:t>
      </w:r>
      <w:r w:rsidR="00F82522" w:rsidRPr="00EE6902">
        <w:rPr>
          <w:rFonts w:ascii="Arial" w:eastAsia="Times New Roman" w:hAnsi="Arial" w:cs="Arial"/>
          <w:sz w:val="20"/>
          <w:szCs w:val="20"/>
          <w:lang w:val="ru-RU"/>
        </w:rPr>
        <w:t>)</w:t>
      </w:r>
      <w:r>
        <w:rPr>
          <w:rFonts w:ascii="Arial" w:eastAsia="Times New Roman" w:hAnsi="Arial" w:cs="Arial"/>
          <w:sz w:val="20"/>
          <w:szCs w:val="20"/>
        </w:rPr>
        <w:pict w14:anchorId="405CB01F">
          <v:shape id="_x0000_i1082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EE690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EE690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3AE61240" w:rsidR="00FA2D9C" w:rsidRPr="00EE6902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3EDD6F8D">
          <v:shape id="_x0000_i1083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0B8EA214" w:rsidR="00FA2D9C" w:rsidRPr="00EE6902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500D4957">
          <v:shape id="_x0000_i1084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highlight w:val="yellow"/>
          <w:lang w:val="ru-RU"/>
        </w:rPr>
        <w:t>Делят данные на четыре равные части</w:t>
      </w:r>
    </w:p>
    <w:p w14:paraId="4A95BBF4" w14:textId="6021D4BC" w:rsidR="00FA2D9C" w:rsidRPr="00EE6902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28C375A2">
          <v:shape id="_x0000_i1085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15F4AEBD" w:rsidR="00F82522" w:rsidRPr="00EE6902" w:rsidRDefault="00000000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</w:rPr>
        <w:pict w14:anchorId="6D849852">
          <v:shape id="_x0000_i1086" type="#_x0000_t75" style="width:18pt;height:15.8pt">
            <v:imagedata r:id="rId7" o:title=""/>
          </v:shape>
        </w:pict>
      </w:r>
      <w:r w:rsidR="00F82522" w:rsidRPr="00EE6902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EE6902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EE6902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EE6902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EE6902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EE6902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EE6902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EE6902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EE6902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38C9DDEF" w:rsidR="00F82522" w:rsidRPr="00EE690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proofErr w:type="spell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Ваш</w:t>
      </w:r>
      <w:proofErr w:type="spellEnd"/>
      <w:r w:rsidRPr="00FE7E0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FE7E0D">
        <w:rPr>
          <w:rFonts w:ascii="Arial" w:eastAsia="Times New Roman" w:hAnsi="Arial" w:cs="Arial"/>
          <w:color w:val="FF0000"/>
          <w:sz w:val="24"/>
          <w:szCs w:val="24"/>
        </w:rPr>
        <w:t>ответ</w:t>
      </w:r>
      <w:proofErr w:type="spellEnd"/>
      <w:r w:rsidRPr="00FE7E0D">
        <w:rPr>
          <w:rFonts w:ascii="Arial" w:eastAsia="Times New Roman" w:hAnsi="Arial" w:cs="Arial"/>
          <w:color w:val="FF0000"/>
          <w:sz w:val="24"/>
          <w:szCs w:val="24"/>
        </w:rPr>
        <w:t>:</w:t>
      </w:r>
      <w:r w:rsidR="00EE6902">
        <w:rPr>
          <w:rFonts w:ascii="Arial" w:eastAsia="Times New Roman" w:hAnsi="Arial" w:cs="Arial"/>
          <w:color w:val="FF0000"/>
          <w:sz w:val="24"/>
          <w:szCs w:val="24"/>
          <w:lang w:val="ru-RU"/>
        </w:rPr>
        <w:t>В</w:t>
      </w:r>
      <w:proofErr w:type="gramEnd"/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066733">
    <w:abstractNumId w:val="0"/>
  </w:num>
  <w:num w:numId="2" w16cid:durableId="1349213075">
    <w:abstractNumId w:val="4"/>
  </w:num>
  <w:num w:numId="3" w16cid:durableId="392242816">
    <w:abstractNumId w:val="6"/>
  </w:num>
  <w:num w:numId="4" w16cid:durableId="1122923343">
    <w:abstractNumId w:val="1"/>
  </w:num>
  <w:num w:numId="5" w16cid:durableId="1612590888">
    <w:abstractNumId w:val="3"/>
  </w:num>
  <w:num w:numId="6" w16cid:durableId="1224872276">
    <w:abstractNumId w:val="5"/>
  </w:num>
  <w:num w:numId="7" w16cid:durableId="1748845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3C25FF"/>
    <w:rsid w:val="00582132"/>
    <w:rsid w:val="00752A67"/>
    <w:rsid w:val="00874863"/>
    <w:rsid w:val="008A743C"/>
    <w:rsid w:val="00937885"/>
    <w:rsid w:val="00AD4A89"/>
    <w:rsid w:val="00B540E7"/>
    <w:rsid w:val="00C26043"/>
    <w:rsid w:val="00E83C6C"/>
    <w:rsid w:val="00EE6902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Olzhasbek Zhakenov</cp:lastModifiedBy>
  <cp:revision>1</cp:revision>
  <dcterms:created xsi:type="dcterms:W3CDTF">2024-09-05T08:54:00Z</dcterms:created>
  <dcterms:modified xsi:type="dcterms:W3CDTF">2024-11-20T04:49:00Z</dcterms:modified>
</cp:coreProperties>
</file>