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6FF8" w14:textId="518B2558" w:rsidR="00581529" w:rsidRDefault="00581529" w:rsidP="00581529">
      <w:pPr>
        <w:rPr>
          <w:sz w:val="26"/>
          <w:szCs w:val="26"/>
        </w:rPr>
      </w:pPr>
      <w:r>
        <w:rPr>
          <w:sz w:val="26"/>
          <w:szCs w:val="26"/>
        </w:rPr>
        <w:t>Page no.14</w:t>
      </w:r>
    </w:p>
    <w:p w14:paraId="1FEC48AC" w14:textId="6A6E43EC" w:rsidR="00581529" w:rsidRPr="00581529" w:rsidRDefault="00581529" w:rsidP="00581529">
      <w:pPr>
        <w:rPr>
          <w:b/>
          <w:bCs/>
          <w:sz w:val="26"/>
          <w:szCs w:val="26"/>
          <w:u w:val="single"/>
        </w:rPr>
      </w:pPr>
      <w:r w:rsidRPr="00581529">
        <w:rPr>
          <w:b/>
          <w:bCs/>
          <w:sz w:val="26"/>
          <w:szCs w:val="26"/>
          <w:u w:val="single"/>
        </w:rPr>
        <w:t xml:space="preserve">Conditional </w:t>
      </w:r>
      <w:proofErr w:type="gramStart"/>
      <w:r w:rsidRPr="00581529">
        <w:rPr>
          <w:b/>
          <w:bCs/>
          <w:sz w:val="26"/>
          <w:szCs w:val="26"/>
          <w:u w:val="single"/>
        </w:rPr>
        <w:t>Probability</w:t>
      </w:r>
      <w:r>
        <w:rPr>
          <w:b/>
          <w:bCs/>
          <w:sz w:val="26"/>
          <w:szCs w:val="26"/>
          <w:u w:val="single"/>
        </w:rPr>
        <w:t xml:space="preserve"> :</w:t>
      </w:r>
      <w:proofErr w:type="gramEnd"/>
    </w:p>
    <w:p w14:paraId="46AC9FA3" w14:textId="77777777" w:rsidR="00581529" w:rsidRPr="00581529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t xml:space="preserve">Let </w:t>
      </w:r>
      <w:proofErr w:type="spellStart"/>
      <w:r w:rsidRPr="00581529">
        <w:rPr>
          <w:sz w:val="26"/>
          <w:szCs w:val="26"/>
        </w:rPr>
        <w:t>S</w:t>
      </w:r>
      <w:proofErr w:type="spellEnd"/>
      <w:r w:rsidRPr="00581529">
        <w:rPr>
          <w:sz w:val="26"/>
          <w:szCs w:val="26"/>
        </w:rPr>
        <w:t xml:space="preserve"> be a sample space associated with the given random experiment.</w:t>
      </w:r>
    </w:p>
    <w:p w14:paraId="6775100C" w14:textId="77777777" w:rsidR="00581529" w:rsidRPr="00581529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t>Let A and B be any two events defined on the sample space S.</w:t>
      </w:r>
    </w:p>
    <w:p w14:paraId="10F5826A" w14:textId="77777777" w:rsidR="00581529" w:rsidRPr="00581529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t>Then the probability of occurrence of event A under the condition that event B has already</w:t>
      </w:r>
    </w:p>
    <w:p w14:paraId="3598DF1F" w14:textId="77777777" w:rsidR="00581529" w:rsidRPr="00581529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t>occurred and P(B) ≠0 is called conditional probability of event A given B and is denoted by</w:t>
      </w:r>
    </w:p>
    <w:p w14:paraId="16040547" w14:textId="77777777" w:rsidR="00581529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t>P(A/B).</w:t>
      </w:r>
    </w:p>
    <w:p w14:paraId="04A72600" w14:textId="6845CEDA" w:rsidR="00DC22A0" w:rsidRDefault="00581529" w:rsidP="00581529">
      <w:pPr>
        <w:rPr>
          <w:sz w:val="26"/>
          <w:szCs w:val="26"/>
        </w:rPr>
      </w:pPr>
      <w:r w:rsidRPr="00581529">
        <w:rPr>
          <w:sz w:val="26"/>
          <w:szCs w:val="26"/>
        </w:rPr>
        <w:drawing>
          <wp:inline distT="0" distB="0" distL="0" distR="0" wp14:anchorId="1ACD34C1" wp14:editId="4D6D97F8">
            <wp:extent cx="4001058" cy="1047896"/>
            <wp:effectExtent l="0" t="0" r="0" b="0"/>
            <wp:docPr id="212343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0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DBB1" w14:textId="730E1021" w:rsidR="00581529" w:rsidRDefault="00631835" w:rsidP="00581529">
      <w:pPr>
        <w:rPr>
          <w:sz w:val="26"/>
          <w:szCs w:val="26"/>
        </w:rPr>
      </w:pPr>
      <w:r>
        <w:rPr>
          <w:sz w:val="26"/>
          <w:szCs w:val="26"/>
        </w:rPr>
        <w:t xml:space="preserve">And P(A) = P(B) </w:t>
      </w:r>
    </w:p>
    <w:p w14:paraId="73B44A8E" w14:textId="77777777" w:rsidR="00BE7071" w:rsidRPr="00BE7071" w:rsidRDefault="00BE7071" w:rsidP="00BE7071">
      <w:pPr>
        <w:rPr>
          <w:b/>
          <w:bCs/>
          <w:sz w:val="26"/>
          <w:szCs w:val="26"/>
        </w:rPr>
      </w:pPr>
      <w:r w:rsidRPr="00BE7071">
        <w:rPr>
          <w:b/>
          <w:bCs/>
          <w:sz w:val="26"/>
          <w:szCs w:val="26"/>
        </w:rPr>
        <w:t>Multiplication theorem</w:t>
      </w:r>
    </w:p>
    <w:p w14:paraId="669D272A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 xml:space="preserve">Let </w:t>
      </w:r>
      <w:proofErr w:type="spellStart"/>
      <w:r w:rsidRPr="00BE7071">
        <w:rPr>
          <w:sz w:val="26"/>
          <w:szCs w:val="26"/>
        </w:rPr>
        <w:t>S</w:t>
      </w:r>
      <w:proofErr w:type="spellEnd"/>
      <w:r w:rsidRPr="00BE7071">
        <w:rPr>
          <w:sz w:val="26"/>
          <w:szCs w:val="26"/>
        </w:rPr>
        <w:t xml:space="preserve"> be sample space associated with the given random experiment.</w:t>
      </w:r>
    </w:p>
    <w:p w14:paraId="35F46095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Let A and B be any two events defined on the sample space S.</w:t>
      </w:r>
    </w:p>
    <w:p w14:paraId="7B2A044D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Then the probability of occurrence of both the events is denoted by P(A∩B)</w:t>
      </w:r>
    </w:p>
    <w:p w14:paraId="15F3E574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and is given by P(A∩B) = P(A</w:t>
      </w:r>
      <w:proofErr w:type="gramStart"/>
      <w:r w:rsidRPr="00BE7071">
        <w:rPr>
          <w:sz w:val="26"/>
          <w:szCs w:val="26"/>
        </w:rPr>
        <w:t>).P</w:t>
      </w:r>
      <w:proofErr w:type="gramEnd"/>
      <w:r w:rsidRPr="00BE7071">
        <w:rPr>
          <w:sz w:val="26"/>
          <w:szCs w:val="26"/>
        </w:rPr>
        <w:t>(B/A)</w:t>
      </w:r>
    </w:p>
    <w:p w14:paraId="48B640C6" w14:textId="77777777" w:rsidR="00BE7071" w:rsidRPr="00BE7071" w:rsidRDefault="00BE7071" w:rsidP="00BE7071">
      <w:pPr>
        <w:rPr>
          <w:b/>
          <w:bCs/>
          <w:sz w:val="26"/>
          <w:szCs w:val="26"/>
        </w:rPr>
      </w:pPr>
      <w:r w:rsidRPr="00BE7071">
        <w:rPr>
          <w:b/>
          <w:bCs/>
          <w:sz w:val="26"/>
          <w:szCs w:val="26"/>
        </w:rPr>
        <w:t>Independent Events</w:t>
      </w:r>
    </w:p>
    <w:p w14:paraId="12DFB729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 xml:space="preserve">Let </w:t>
      </w:r>
      <w:proofErr w:type="spellStart"/>
      <w:r w:rsidRPr="00BE7071">
        <w:rPr>
          <w:sz w:val="26"/>
          <w:szCs w:val="26"/>
        </w:rPr>
        <w:t>S</w:t>
      </w:r>
      <w:proofErr w:type="spellEnd"/>
      <w:r w:rsidRPr="00BE7071">
        <w:rPr>
          <w:sz w:val="26"/>
          <w:szCs w:val="26"/>
        </w:rPr>
        <w:t xml:space="preserve"> be sample space associated with the given random experiment.</w:t>
      </w:r>
    </w:p>
    <w:p w14:paraId="2B826175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Let A and B be any two events defined on the sample space S. If the occurrence of either</w:t>
      </w:r>
    </w:p>
    <w:p w14:paraId="43E19CDF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event, does not affect the probability of the occurrence of the other event, then the two events</w:t>
      </w:r>
    </w:p>
    <w:p w14:paraId="414BE8E9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A and B are said to be independent.</w:t>
      </w:r>
    </w:p>
    <w:p w14:paraId="1832FA94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Thus, if A and B are independent events then,</w:t>
      </w:r>
    </w:p>
    <w:p w14:paraId="76C3C1A0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P(A/B) = P(A/B') = P(A) and P(B/A) = P(B/A') = P(B)</w:t>
      </w:r>
    </w:p>
    <w:p w14:paraId="4EE80A5D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If A and B are independent events then P(A∩B) = P(A</w:t>
      </w:r>
      <w:proofErr w:type="gramStart"/>
      <w:r w:rsidRPr="00BE7071">
        <w:rPr>
          <w:sz w:val="26"/>
          <w:szCs w:val="26"/>
        </w:rPr>
        <w:t>).P</w:t>
      </w:r>
      <w:proofErr w:type="gramEnd"/>
      <w:r w:rsidRPr="00BE7071">
        <w:rPr>
          <w:sz w:val="26"/>
          <w:szCs w:val="26"/>
        </w:rPr>
        <w:t>(B)</w:t>
      </w:r>
    </w:p>
    <w:p w14:paraId="36E279B6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(P(A∩B) = P(A</w:t>
      </w:r>
      <w:proofErr w:type="gramStart"/>
      <w:r w:rsidRPr="00BE7071">
        <w:rPr>
          <w:sz w:val="26"/>
          <w:szCs w:val="26"/>
        </w:rPr>
        <w:t>).(</w:t>
      </w:r>
      <w:proofErr w:type="gramEnd"/>
      <w:r w:rsidRPr="00BE7071">
        <w:rPr>
          <w:sz w:val="26"/>
          <w:szCs w:val="26"/>
        </w:rPr>
        <w:t>B/A) = P(A</w:t>
      </w:r>
      <w:proofErr w:type="gramStart"/>
      <w:r w:rsidRPr="00BE7071">
        <w:rPr>
          <w:sz w:val="26"/>
          <w:szCs w:val="26"/>
        </w:rPr>
        <w:t>).P</w:t>
      </w:r>
      <w:proofErr w:type="gramEnd"/>
      <w:r w:rsidRPr="00BE7071">
        <w:rPr>
          <w:sz w:val="26"/>
          <w:szCs w:val="26"/>
        </w:rPr>
        <w:t xml:space="preserve">(B) </w:t>
      </w:r>
      <w:r w:rsidRPr="00BE7071">
        <w:rPr>
          <w:rFonts w:ascii="Cambria Math" w:hAnsi="Cambria Math" w:cs="Cambria Math"/>
          <w:sz w:val="26"/>
          <w:szCs w:val="26"/>
        </w:rPr>
        <w:t>∴</w:t>
      </w:r>
      <w:r w:rsidRPr="00BE7071">
        <w:rPr>
          <w:sz w:val="26"/>
          <w:szCs w:val="26"/>
        </w:rPr>
        <w:t xml:space="preserve"> P(A∩B) = P(A</w:t>
      </w:r>
      <w:proofErr w:type="gramStart"/>
      <w:r w:rsidRPr="00BE7071">
        <w:rPr>
          <w:sz w:val="26"/>
          <w:szCs w:val="26"/>
        </w:rPr>
        <w:t>).P</w:t>
      </w:r>
      <w:proofErr w:type="gramEnd"/>
      <w:r w:rsidRPr="00BE7071">
        <w:rPr>
          <w:sz w:val="26"/>
          <w:szCs w:val="26"/>
        </w:rPr>
        <w:t>(B))</w:t>
      </w:r>
    </w:p>
    <w:p w14:paraId="2964127C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If A and B are independent events then</w:t>
      </w:r>
    </w:p>
    <w:p w14:paraId="7F25F0F1" w14:textId="77777777" w:rsidR="00BE7071" w:rsidRPr="00BE7071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a) A and B' are also independent event</w:t>
      </w:r>
    </w:p>
    <w:p w14:paraId="6A7B1B42" w14:textId="6D993BD8" w:rsidR="00E33226" w:rsidRDefault="00BE7071" w:rsidP="00BE7071">
      <w:pPr>
        <w:rPr>
          <w:sz w:val="26"/>
          <w:szCs w:val="26"/>
        </w:rPr>
      </w:pPr>
      <w:r w:rsidRPr="00BE7071">
        <w:rPr>
          <w:sz w:val="26"/>
          <w:szCs w:val="26"/>
        </w:rPr>
        <w:t>b) A' and B' are also independent event</w:t>
      </w:r>
    </w:p>
    <w:p w14:paraId="76572F53" w14:textId="77777777" w:rsidR="00C55882" w:rsidRDefault="00C55882" w:rsidP="00BE7071">
      <w:pPr>
        <w:rPr>
          <w:sz w:val="26"/>
          <w:szCs w:val="26"/>
        </w:rPr>
      </w:pPr>
    </w:p>
    <w:p w14:paraId="10F444D8" w14:textId="77777777" w:rsidR="00C55882" w:rsidRDefault="00C55882" w:rsidP="00BE7071">
      <w:pPr>
        <w:rPr>
          <w:sz w:val="26"/>
          <w:szCs w:val="26"/>
        </w:rPr>
      </w:pPr>
    </w:p>
    <w:p w14:paraId="60B62040" w14:textId="77777777" w:rsidR="00C55882" w:rsidRPr="00C55882" w:rsidRDefault="00C55882" w:rsidP="00C55882">
      <w:pPr>
        <w:rPr>
          <w:b/>
          <w:bCs/>
          <w:sz w:val="26"/>
          <w:szCs w:val="26"/>
          <w:u w:val="single"/>
        </w:rPr>
      </w:pPr>
      <w:r w:rsidRPr="00C55882">
        <w:rPr>
          <w:b/>
          <w:bCs/>
          <w:sz w:val="26"/>
          <w:szCs w:val="26"/>
          <w:u w:val="single"/>
        </w:rPr>
        <w:lastRenderedPageBreak/>
        <w:t>Bayes Theorem</w:t>
      </w:r>
    </w:p>
    <w:p w14:paraId="4600253F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Bayes' Theorem, named after 18th-century British mathematician Thomas Bayes, is a</w:t>
      </w:r>
    </w:p>
    <w:p w14:paraId="0EA1AE3E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mathematical formula for determining conditional probability. Conditional probability is the</w:t>
      </w:r>
    </w:p>
    <w:p w14:paraId="6BA63785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likelihood of an outcome occurring, based on a previous outcome having occurred in similar</w:t>
      </w:r>
    </w:p>
    <w:p w14:paraId="62ACCF97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circumstances. Bayes' theorem provides a way to revise existing predictions or theories</w:t>
      </w:r>
    </w:p>
    <w:p w14:paraId="1AA4D1D0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(update probabilities) given new or additional evidence</w:t>
      </w:r>
    </w:p>
    <w:p w14:paraId="4011D900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• Bayes' Theorem allows you to update the predicted probabilities of an event by</w:t>
      </w:r>
    </w:p>
    <w:p w14:paraId="07BEB6EF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incorporating new information.</w:t>
      </w:r>
    </w:p>
    <w:p w14:paraId="3A7CB1D0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• Bayes' Theorem was named after 18th-century mathematician Thomas Bayes.</w:t>
      </w:r>
    </w:p>
    <w:p w14:paraId="5CBE3ADF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• It is often employed in finance in calculating or updating risk evaluation.</w:t>
      </w:r>
    </w:p>
    <w:p w14:paraId="08E573B4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• The theorem has become a useful element in the implementation of machine</w:t>
      </w:r>
    </w:p>
    <w:p w14:paraId="65946913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learning.</w:t>
      </w:r>
    </w:p>
    <w:p w14:paraId="098FEFF2" w14:textId="77777777" w:rsidR="00C55882" w:rsidRP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• The theorem was unused for two centuries because of the high volume of calculation</w:t>
      </w:r>
    </w:p>
    <w:p w14:paraId="0D8F4107" w14:textId="71F4DBEC" w:rsid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t>capacity required to execute its transactions.</w:t>
      </w:r>
    </w:p>
    <w:p w14:paraId="496C13CE" w14:textId="72769549" w:rsidR="00C55882" w:rsidRDefault="00C55882" w:rsidP="00C55882">
      <w:pPr>
        <w:rPr>
          <w:sz w:val="26"/>
          <w:szCs w:val="26"/>
        </w:rPr>
      </w:pPr>
      <w:r w:rsidRPr="00C55882">
        <w:rPr>
          <w:sz w:val="26"/>
          <w:szCs w:val="26"/>
        </w:rPr>
        <w:drawing>
          <wp:inline distT="0" distB="0" distL="0" distR="0" wp14:anchorId="4A4A140B" wp14:editId="2A02D1FA">
            <wp:extent cx="4236720" cy="2352040"/>
            <wp:effectExtent l="0" t="0" r="0" b="0"/>
            <wp:docPr id="197313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0497" name=""/>
                    <pic:cNvPicPr/>
                  </pic:nvPicPr>
                  <pic:blipFill rotWithShape="1">
                    <a:blip r:embed="rId5"/>
                    <a:srcRect l="8169" t="32301" r="29892" b="6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5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C351F" w14:textId="77777777" w:rsidR="00C55882" w:rsidRPr="00581529" w:rsidRDefault="00C55882" w:rsidP="00C55882">
      <w:pPr>
        <w:rPr>
          <w:sz w:val="26"/>
          <w:szCs w:val="26"/>
        </w:rPr>
      </w:pPr>
    </w:p>
    <w:sectPr w:rsidR="00C55882" w:rsidRPr="00581529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B8"/>
    <w:rsid w:val="002A4487"/>
    <w:rsid w:val="0040067B"/>
    <w:rsid w:val="00581529"/>
    <w:rsid w:val="00631835"/>
    <w:rsid w:val="006564D9"/>
    <w:rsid w:val="006937B8"/>
    <w:rsid w:val="00862A32"/>
    <w:rsid w:val="00967CA5"/>
    <w:rsid w:val="00BE7071"/>
    <w:rsid w:val="00C55882"/>
    <w:rsid w:val="00CF02A1"/>
    <w:rsid w:val="00DC22A0"/>
    <w:rsid w:val="00E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3A5"/>
  <w15:chartTrackingRefBased/>
  <w15:docId w15:val="{AADD7305-C137-474F-A30D-B9835EE4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5</cp:revision>
  <dcterms:created xsi:type="dcterms:W3CDTF">2025-10-21T03:04:00Z</dcterms:created>
  <dcterms:modified xsi:type="dcterms:W3CDTF">2025-10-21T04:39:00Z</dcterms:modified>
</cp:coreProperties>
</file>