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D04" w:rsidRDefault="0033446C">
      <w:pPr>
        <w:pStyle w:val="Heading2"/>
        <w:spacing w:before="80"/>
        <w:ind w:left="220"/>
        <w:jc w:val="left"/>
      </w:pPr>
      <w:r>
        <w:t>INTRODUCTION</w:t>
      </w:r>
    </w:p>
    <w:p w:rsidR="00827D04" w:rsidRDefault="0033446C">
      <w:pPr>
        <w:pStyle w:val="BodyText"/>
        <w:spacing w:before="41" w:line="276" w:lineRule="auto"/>
        <w:ind w:left="220" w:right="249"/>
        <w:jc w:val="both"/>
      </w:pPr>
      <w:r>
        <w:t>Any physical activity in this world, whether carried out by human beings or by nature, is cause due to flow of energy in one form or the other. The word ‘energy’ itself is derived from the Greek word ‘en- ergon’, which means ‘in-work’ or ‘work content’. Th</w:t>
      </w:r>
      <w:r>
        <w:t xml:space="preserve">e work output depends on the energy input. </w:t>
      </w:r>
      <w:r>
        <w:rPr>
          <w:spacing w:val="-4"/>
        </w:rPr>
        <w:t>Thus</w:t>
      </w:r>
      <w:r>
        <w:rPr>
          <w:spacing w:val="52"/>
        </w:rPr>
        <w:t xml:space="preserve"> </w:t>
      </w:r>
      <w:r>
        <w:t xml:space="preserve">in all industrial operation, the input of energy is must to obtained the output from in the form of </w:t>
      </w:r>
      <w:r>
        <w:rPr>
          <w:spacing w:val="-3"/>
        </w:rPr>
        <w:t xml:space="preserve">work. </w:t>
      </w:r>
      <w:r>
        <w:t>Over the years due to rapid industrialization and population growth the requirements of energy has inc</w:t>
      </w:r>
      <w:r>
        <w:t xml:space="preserve">reased manifolds. It is also known that usage of Fossils fuels as compared to other energy sources </w:t>
      </w:r>
      <w:r>
        <w:rPr>
          <w:spacing w:val="-6"/>
        </w:rPr>
        <w:t xml:space="preserve">is </w:t>
      </w:r>
      <w:r>
        <w:t xml:space="preserve">maximum, which is unsustainable. Moreover, during their uses the environmental issues have </w:t>
      </w:r>
      <w:r>
        <w:rPr>
          <w:spacing w:val="-5"/>
        </w:rPr>
        <w:t xml:space="preserve">also  </w:t>
      </w:r>
      <w:r>
        <w:t>been encountered. Overall view of this situation has made</w:t>
      </w:r>
      <w:r>
        <w:t xml:space="preserve"> man to look for other sustainable sources </w:t>
      </w:r>
      <w:r>
        <w:rPr>
          <w:spacing w:val="-6"/>
        </w:rPr>
        <w:t xml:space="preserve">of </w:t>
      </w:r>
      <w:r>
        <w:t>energy like green fuels, solar energy and battery technology.</w:t>
      </w:r>
    </w:p>
    <w:p w:rsidR="00827D04" w:rsidRDefault="00827D04">
      <w:pPr>
        <w:pStyle w:val="BodyText"/>
        <w:spacing w:before="7"/>
        <w:rPr>
          <w:sz w:val="27"/>
        </w:rPr>
      </w:pPr>
    </w:p>
    <w:p w:rsidR="00827D04" w:rsidRDefault="0033446C">
      <w:pPr>
        <w:pStyle w:val="Heading2"/>
        <w:ind w:left="220"/>
        <w:jc w:val="left"/>
      </w:pPr>
      <w:r>
        <w:t>Classification</w:t>
      </w:r>
    </w:p>
    <w:p w:rsidR="00827D04" w:rsidRDefault="0033446C">
      <w:pPr>
        <w:pStyle w:val="BodyText"/>
        <w:spacing w:before="41"/>
        <w:ind w:left="220"/>
      </w:pPr>
      <w:r>
        <w:t>Energy sources are classified into following two categories</w:t>
      </w:r>
    </w:p>
    <w:p w:rsidR="00827D04" w:rsidRDefault="0033446C">
      <w:pPr>
        <w:pStyle w:val="Heading2"/>
        <w:numPr>
          <w:ilvl w:val="0"/>
          <w:numId w:val="16"/>
        </w:numPr>
        <w:tabs>
          <w:tab w:val="left" w:pos="460"/>
        </w:tabs>
        <w:spacing w:before="42"/>
      </w:pPr>
      <w:r>
        <w:t>Conventional or Non-Renewable Sources</w:t>
      </w:r>
    </w:p>
    <w:p w:rsidR="00827D04" w:rsidRDefault="0033446C">
      <w:pPr>
        <w:pStyle w:val="BodyText"/>
        <w:spacing w:before="41" w:line="276" w:lineRule="auto"/>
        <w:ind w:left="220" w:right="455"/>
      </w:pPr>
      <w:r>
        <w:t>Conventional energy resources whic</w:t>
      </w:r>
      <w:r>
        <w:t>h are being traditionally used for many decades and were in common use around oil crisis of 1973 are called conventional energy resources, e.g., fossil fuel, Coal</w:t>
      </w:r>
    </w:p>
    <w:p w:rsidR="00827D04" w:rsidRDefault="00827D04">
      <w:pPr>
        <w:pStyle w:val="BodyText"/>
        <w:spacing w:before="7"/>
        <w:rPr>
          <w:sz w:val="27"/>
        </w:rPr>
      </w:pPr>
    </w:p>
    <w:p w:rsidR="00827D04" w:rsidRDefault="0033446C">
      <w:pPr>
        <w:pStyle w:val="Heading2"/>
        <w:numPr>
          <w:ilvl w:val="0"/>
          <w:numId w:val="16"/>
        </w:numPr>
        <w:tabs>
          <w:tab w:val="left" w:pos="460"/>
        </w:tabs>
      </w:pPr>
      <w:r>
        <w:t>Non-Conventional or Renewable Sources</w:t>
      </w:r>
    </w:p>
    <w:p w:rsidR="00827D04" w:rsidRDefault="0033446C">
      <w:pPr>
        <w:pStyle w:val="BodyText"/>
        <w:spacing w:before="41" w:line="276" w:lineRule="auto"/>
        <w:ind w:left="220"/>
      </w:pPr>
      <w:r>
        <w:t>Non-conventional energy resources which are considered</w:t>
      </w:r>
      <w:r>
        <w:t xml:space="preserve"> for large scale use after oil crisis of 1973, are called non-conventional energy sources, e.g., solar, wind, Hydro, Tidal</w:t>
      </w:r>
    </w:p>
    <w:p w:rsidR="00827D04" w:rsidRDefault="00827D04">
      <w:pPr>
        <w:pStyle w:val="BodyText"/>
        <w:spacing w:before="7"/>
        <w:rPr>
          <w:sz w:val="27"/>
        </w:rPr>
      </w:pPr>
    </w:p>
    <w:p w:rsidR="00827D04" w:rsidRDefault="0033446C">
      <w:pPr>
        <w:pStyle w:val="Heading2"/>
        <w:ind w:left="220"/>
      </w:pPr>
      <w:r>
        <w:t>Solar Energy:</w:t>
      </w:r>
    </w:p>
    <w:p w:rsidR="00827D04" w:rsidRDefault="0033446C">
      <w:pPr>
        <w:pStyle w:val="BodyText"/>
        <w:spacing w:before="42" w:line="276" w:lineRule="auto"/>
        <w:ind w:left="220" w:right="249"/>
        <w:jc w:val="both"/>
      </w:pPr>
      <w:r>
        <w:t>The electromagnetic radiation from sun is commonly known as solar energy. These radiations are resulted from thermo nu</w:t>
      </w:r>
      <w:r>
        <w:t>clear fusion reaction on the surface of sun. All the radiation from the sun is not in the same wavelength range. Almost 92% lie in the range of 315 nm to 1400nm. The estimated amount of solar flux reaching the atmosphere of earth is approximately 1400W/m</w:t>
      </w:r>
      <w:r>
        <w:rPr>
          <w:position w:val="8"/>
          <w:sz w:val="12"/>
        </w:rPr>
        <w:t>2</w:t>
      </w:r>
      <w:r>
        <w:t>m</w:t>
      </w:r>
      <w:r>
        <w:t>in.and that of heat equivalent is 2.68 X 10</w:t>
      </w:r>
      <w:r>
        <w:rPr>
          <w:position w:val="8"/>
          <w:sz w:val="12"/>
        </w:rPr>
        <w:t xml:space="preserve">24 </w:t>
      </w:r>
      <w:r>
        <w:t>J/Year. The eco system of earth utilizes about 0.2-0.5 % of total amount of solar energy received. It indicates clearly that large amount solar energy get wasted, which otherwise can be immense use for satisfyi</w:t>
      </w:r>
      <w:r>
        <w:t>ng needs of humans.</w:t>
      </w:r>
    </w:p>
    <w:p w:rsidR="00827D04" w:rsidRDefault="0033446C">
      <w:pPr>
        <w:pStyle w:val="BodyText"/>
        <w:ind w:left="220"/>
        <w:jc w:val="both"/>
      </w:pPr>
      <w:r>
        <w:t>Advantage of solar energy:</w:t>
      </w:r>
    </w:p>
    <w:p w:rsidR="00827D04" w:rsidRDefault="0033446C">
      <w:pPr>
        <w:pStyle w:val="ListParagraph"/>
        <w:numPr>
          <w:ilvl w:val="1"/>
          <w:numId w:val="16"/>
        </w:numPr>
        <w:tabs>
          <w:tab w:val="left" w:pos="940"/>
        </w:tabs>
        <w:spacing w:before="41"/>
        <w:rPr>
          <w:sz w:val="24"/>
        </w:rPr>
      </w:pPr>
      <w:r>
        <w:rPr>
          <w:sz w:val="24"/>
        </w:rPr>
        <w:t>It is non-polluting and non-depleting source of energy.</w:t>
      </w:r>
    </w:p>
    <w:p w:rsidR="00827D04" w:rsidRDefault="0033446C">
      <w:pPr>
        <w:pStyle w:val="ListParagraph"/>
        <w:numPr>
          <w:ilvl w:val="1"/>
          <w:numId w:val="16"/>
        </w:numPr>
        <w:tabs>
          <w:tab w:val="left" w:pos="940"/>
        </w:tabs>
        <w:spacing w:before="41"/>
        <w:rPr>
          <w:sz w:val="24"/>
        </w:rPr>
      </w:pPr>
      <w:r>
        <w:rPr>
          <w:sz w:val="24"/>
        </w:rPr>
        <w:t>It is renewable source of energy.</w:t>
      </w:r>
    </w:p>
    <w:p w:rsidR="00827D04" w:rsidRDefault="0033446C">
      <w:pPr>
        <w:pStyle w:val="ListParagraph"/>
        <w:numPr>
          <w:ilvl w:val="1"/>
          <w:numId w:val="16"/>
        </w:numPr>
        <w:tabs>
          <w:tab w:val="left" w:pos="940"/>
        </w:tabs>
        <w:spacing w:before="42"/>
        <w:rPr>
          <w:sz w:val="24"/>
        </w:rPr>
      </w:pPr>
      <w:r>
        <w:rPr>
          <w:sz w:val="24"/>
        </w:rPr>
        <w:t>It is available abundantly.</w:t>
      </w:r>
    </w:p>
    <w:p w:rsidR="00827D04" w:rsidRDefault="0033446C">
      <w:pPr>
        <w:pStyle w:val="BodyText"/>
        <w:spacing w:before="41" w:line="276" w:lineRule="auto"/>
        <w:ind w:left="220" w:right="455"/>
      </w:pPr>
      <w:r>
        <w:t>In spite of these advantages, the use of solar energy in large scale is still not in practice, due to following reasons,</w:t>
      </w:r>
    </w:p>
    <w:p w:rsidR="00827D04" w:rsidRDefault="0033446C">
      <w:pPr>
        <w:pStyle w:val="ListParagraph"/>
        <w:numPr>
          <w:ilvl w:val="0"/>
          <w:numId w:val="15"/>
        </w:numPr>
        <w:tabs>
          <w:tab w:val="left" w:pos="940"/>
        </w:tabs>
        <w:rPr>
          <w:sz w:val="24"/>
        </w:rPr>
      </w:pPr>
      <w:r>
        <w:rPr>
          <w:sz w:val="24"/>
        </w:rPr>
        <w:t>Non availability of intense light in all areas throughout year</w:t>
      </w:r>
    </w:p>
    <w:p w:rsidR="00827D04" w:rsidRDefault="0033446C">
      <w:pPr>
        <w:pStyle w:val="ListParagraph"/>
        <w:numPr>
          <w:ilvl w:val="0"/>
          <w:numId w:val="15"/>
        </w:numPr>
        <w:tabs>
          <w:tab w:val="left" w:pos="940"/>
        </w:tabs>
        <w:spacing w:before="42" w:line="276" w:lineRule="auto"/>
        <w:ind w:right="249"/>
        <w:rPr>
          <w:sz w:val="24"/>
        </w:rPr>
      </w:pPr>
      <w:r>
        <w:rPr>
          <w:sz w:val="24"/>
        </w:rPr>
        <w:t>Difficulties faced in economic collection and conversion of solar energy</w:t>
      </w:r>
      <w:r>
        <w:rPr>
          <w:sz w:val="24"/>
        </w:rPr>
        <w:t xml:space="preserve"> into other forms of energy such as electricity.</w:t>
      </w:r>
    </w:p>
    <w:p w:rsidR="00827D04" w:rsidRDefault="0033446C">
      <w:pPr>
        <w:pStyle w:val="BodyText"/>
        <w:ind w:left="220"/>
      </w:pPr>
      <w:r>
        <w:t>The solar energy has been successfully used in following purpose</w:t>
      </w:r>
    </w:p>
    <w:p w:rsidR="00827D04" w:rsidRDefault="0033446C">
      <w:pPr>
        <w:pStyle w:val="ListParagraph"/>
        <w:numPr>
          <w:ilvl w:val="0"/>
          <w:numId w:val="14"/>
        </w:numPr>
        <w:tabs>
          <w:tab w:val="left" w:pos="1299"/>
          <w:tab w:val="left" w:pos="1300"/>
        </w:tabs>
        <w:spacing w:before="41"/>
        <w:rPr>
          <w:sz w:val="24"/>
        </w:rPr>
      </w:pPr>
      <w:r>
        <w:rPr>
          <w:sz w:val="24"/>
        </w:rPr>
        <w:t>Heating: Used for water and space heating in colder countries.</w:t>
      </w:r>
    </w:p>
    <w:p w:rsidR="00827D04" w:rsidRDefault="0033446C">
      <w:pPr>
        <w:pStyle w:val="ListParagraph"/>
        <w:numPr>
          <w:ilvl w:val="0"/>
          <w:numId w:val="14"/>
        </w:numPr>
        <w:tabs>
          <w:tab w:val="left" w:pos="1299"/>
          <w:tab w:val="left" w:pos="1300"/>
        </w:tabs>
        <w:spacing w:before="41"/>
        <w:rPr>
          <w:sz w:val="24"/>
        </w:rPr>
      </w:pPr>
      <w:r>
        <w:rPr>
          <w:sz w:val="24"/>
        </w:rPr>
        <w:t>Electricity: Using solar energy electric energy can be generated.</w:t>
      </w:r>
    </w:p>
    <w:p w:rsidR="00827D04" w:rsidRDefault="00827D04">
      <w:pPr>
        <w:rPr>
          <w:sz w:val="24"/>
        </w:rPr>
        <w:sectPr w:rsidR="00827D04">
          <w:headerReference w:type="default" r:id="rId8"/>
          <w:type w:val="continuous"/>
          <w:pgSz w:w="12240" w:h="15840"/>
          <w:pgMar w:top="1200" w:right="1100" w:bottom="280" w:left="720" w:header="550" w:footer="720" w:gutter="0"/>
          <w:cols w:space="720"/>
        </w:sectPr>
      </w:pPr>
    </w:p>
    <w:p w:rsidR="00827D04" w:rsidRDefault="0033446C">
      <w:pPr>
        <w:pStyle w:val="Heading2"/>
        <w:spacing w:before="80"/>
        <w:ind w:left="220"/>
        <w:jc w:val="left"/>
      </w:pPr>
      <w:r>
        <w:lastRenderedPageBreak/>
        <w:t>Flat Plate Collector:</w:t>
      </w:r>
    </w:p>
    <w:p w:rsidR="00827D04" w:rsidRDefault="0033446C">
      <w:pPr>
        <w:pStyle w:val="BodyText"/>
        <w:spacing w:before="41" w:line="276" w:lineRule="auto"/>
        <w:ind w:left="220" w:right="455"/>
      </w:pPr>
      <w:r>
        <w:t>The device works on the principle of black body in which heat absorbing capacity and tendency of a black surface is utilized to achieve benefits for human.</w:t>
      </w:r>
    </w:p>
    <w:p w:rsidR="00827D04" w:rsidRDefault="00827D04">
      <w:pPr>
        <w:pStyle w:val="BodyText"/>
        <w:spacing w:before="7"/>
        <w:rPr>
          <w:sz w:val="27"/>
        </w:rPr>
      </w:pPr>
    </w:p>
    <w:p w:rsidR="00827D04" w:rsidRDefault="0033446C">
      <w:pPr>
        <w:pStyle w:val="BodyText"/>
        <w:ind w:left="220"/>
      </w:pPr>
      <w:r>
        <w:t>Diagram:</w:t>
      </w:r>
    </w:p>
    <w:p w:rsidR="00827D04" w:rsidRDefault="0033446C">
      <w:pPr>
        <w:pStyle w:val="BodyText"/>
        <w:spacing w:before="2"/>
        <w:rPr>
          <w:sz w:val="17"/>
        </w:rPr>
      </w:pPr>
      <w:r>
        <w:rPr>
          <w:noProof/>
          <w:lang w:val="en-IN" w:eastAsia="en-IN"/>
        </w:rPr>
        <w:drawing>
          <wp:anchor distT="0" distB="0" distL="0" distR="0" simplePos="0" relativeHeight="251658240" behindDoc="0" locked="0" layoutInCell="1" allowOverlap="1">
            <wp:simplePos x="0" y="0"/>
            <wp:positionH relativeFrom="page">
              <wp:posOffset>749300</wp:posOffset>
            </wp:positionH>
            <wp:positionV relativeFrom="paragraph">
              <wp:posOffset>150202</wp:posOffset>
            </wp:positionV>
            <wp:extent cx="5056900" cy="2461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056900" cy="2461164"/>
                    </a:xfrm>
                    <a:prstGeom prst="rect">
                      <a:avLst/>
                    </a:prstGeom>
                  </pic:spPr>
                </pic:pic>
              </a:graphicData>
            </a:graphic>
          </wp:anchor>
        </w:drawing>
      </w:r>
    </w:p>
    <w:p w:rsidR="00827D04" w:rsidRDefault="0033446C">
      <w:pPr>
        <w:pStyle w:val="Heading2"/>
        <w:spacing w:before="141"/>
        <w:ind w:left="220"/>
        <w:jc w:val="left"/>
      </w:pPr>
      <w:r>
        <w:t>Construction:</w:t>
      </w:r>
    </w:p>
    <w:p w:rsidR="00827D04" w:rsidRDefault="0033446C">
      <w:pPr>
        <w:pStyle w:val="BodyText"/>
        <w:spacing w:before="66"/>
        <w:ind w:left="220"/>
      </w:pPr>
      <w:r>
        <w:t>These are the main components of a typical flat-plate solar collector:</w:t>
      </w:r>
    </w:p>
    <w:p w:rsidR="00827D04" w:rsidRDefault="00827D04">
      <w:pPr>
        <w:pStyle w:val="BodyText"/>
        <w:spacing w:before="11"/>
        <w:rPr>
          <w:sz w:val="27"/>
        </w:rPr>
      </w:pPr>
    </w:p>
    <w:p w:rsidR="00827D04" w:rsidRDefault="0033446C">
      <w:pPr>
        <w:pStyle w:val="ListParagraph"/>
        <w:numPr>
          <w:ilvl w:val="0"/>
          <w:numId w:val="13"/>
        </w:numPr>
        <w:tabs>
          <w:tab w:val="left" w:pos="594"/>
          <w:tab w:val="left" w:pos="595"/>
        </w:tabs>
        <w:rPr>
          <w:sz w:val="24"/>
        </w:rPr>
      </w:pPr>
      <w:r>
        <w:rPr>
          <w:position w:val="1"/>
          <w:sz w:val="24"/>
        </w:rPr>
        <w:t>Bl</w:t>
      </w:r>
      <w:r>
        <w:rPr>
          <w:position w:val="1"/>
          <w:sz w:val="24"/>
        </w:rPr>
        <w:t>ack surface - absorbent of the incident solar energy</w:t>
      </w:r>
    </w:p>
    <w:p w:rsidR="00827D04" w:rsidRDefault="0033446C">
      <w:pPr>
        <w:pStyle w:val="ListParagraph"/>
        <w:numPr>
          <w:ilvl w:val="0"/>
          <w:numId w:val="13"/>
        </w:numPr>
        <w:tabs>
          <w:tab w:val="left" w:pos="594"/>
          <w:tab w:val="left" w:pos="595"/>
        </w:tabs>
        <w:spacing w:before="97" w:line="261" w:lineRule="auto"/>
        <w:ind w:right="248"/>
        <w:rPr>
          <w:sz w:val="24"/>
        </w:rPr>
      </w:pPr>
      <w:r>
        <w:rPr>
          <w:position w:val="1"/>
          <w:sz w:val="24"/>
        </w:rPr>
        <w:t>Glazing cover - a transparent layer that transmits radiation to the absorber, but prevents radiative</w:t>
      </w:r>
      <w:r>
        <w:rPr>
          <w:sz w:val="24"/>
        </w:rPr>
        <w:t xml:space="preserve"> and convective heat loss from the surface</w:t>
      </w:r>
    </w:p>
    <w:p w:rsidR="00827D04" w:rsidRDefault="0033446C">
      <w:pPr>
        <w:pStyle w:val="ListParagraph"/>
        <w:numPr>
          <w:ilvl w:val="0"/>
          <w:numId w:val="13"/>
        </w:numPr>
        <w:tabs>
          <w:tab w:val="left" w:pos="594"/>
          <w:tab w:val="left" w:pos="595"/>
        </w:tabs>
        <w:spacing w:before="71"/>
        <w:rPr>
          <w:sz w:val="24"/>
        </w:rPr>
      </w:pPr>
      <w:r>
        <w:rPr>
          <w:position w:val="1"/>
          <w:sz w:val="24"/>
        </w:rPr>
        <w:t>Tubes containing heating fluid to transfer the heat from the</w:t>
      </w:r>
      <w:r>
        <w:rPr>
          <w:position w:val="1"/>
          <w:sz w:val="24"/>
        </w:rPr>
        <w:t xml:space="preserve"> collector</w:t>
      </w:r>
    </w:p>
    <w:p w:rsidR="00827D04" w:rsidRDefault="0033446C">
      <w:pPr>
        <w:pStyle w:val="ListParagraph"/>
        <w:numPr>
          <w:ilvl w:val="0"/>
          <w:numId w:val="13"/>
        </w:numPr>
        <w:tabs>
          <w:tab w:val="left" w:pos="594"/>
          <w:tab w:val="left" w:pos="595"/>
        </w:tabs>
        <w:spacing w:before="97"/>
        <w:rPr>
          <w:sz w:val="24"/>
        </w:rPr>
      </w:pPr>
      <w:r>
        <w:rPr>
          <w:position w:val="1"/>
          <w:sz w:val="24"/>
        </w:rPr>
        <w:t>Support structure to protect the components and hold them in place</w:t>
      </w:r>
    </w:p>
    <w:p w:rsidR="00827D04" w:rsidRDefault="0033446C">
      <w:pPr>
        <w:pStyle w:val="ListParagraph"/>
        <w:numPr>
          <w:ilvl w:val="0"/>
          <w:numId w:val="13"/>
        </w:numPr>
        <w:tabs>
          <w:tab w:val="left" w:pos="594"/>
          <w:tab w:val="left" w:pos="595"/>
        </w:tabs>
        <w:spacing w:before="97"/>
        <w:rPr>
          <w:sz w:val="24"/>
        </w:rPr>
      </w:pPr>
      <w:r>
        <w:rPr>
          <w:position w:val="1"/>
          <w:sz w:val="24"/>
        </w:rPr>
        <w:t>Insulation covering sides and bottom of the collector to reduce heat losses</w:t>
      </w:r>
    </w:p>
    <w:p w:rsidR="00827D04" w:rsidRDefault="00827D04">
      <w:pPr>
        <w:pStyle w:val="BodyText"/>
        <w:rPr>
          <w:sz w:val="26"/>
        </w:rPr>
      </w:pPr>
    </w:p>
    <w:p w:rsidR="00827D04" w:rsidRDefault="0033446C">
      <w:pPr>
        <w:pStyle w:val="Heading2"/>
        <w:spacing w:before="151"/>
        <w:ind w:left="220"/>
        <w:jc w:val="left"/>
      </w:pPr>
      <w:r>
        <w:t>Application</w:t>
      </w:r>
    </w:p>
    <w:p w:rsidR="00827D04" w:rsidRDefault="0033446C">
      <w:pPr>
        <w:pStyle w:val="BodyText"/>
        <w:spacing w:before="66"/>
        <w:ind w:left="220"/>
      </w:pPr>
      <w:r>
        <w:t>Some advantages of the flat-plate collectors are that they are:Easy to manufacture</w:t>
      </w:r>
    </w:p>
    <w:p w:rsidR="00827D04" w:rsidRDefault="00827D04">
      <w:pPr>
        <w:pStyle w:val="BodyText"/>
        <w:rPr>
          <w:sz w:val="28"/>
        </w:rPr>
      </w:pPr>
    </w:p>
    <w:p w:rsidR="00827D04" w:rsidRDefault="0033446C">
      <w:pPr>
        <w:pStyle w:val="ListParagraph"/>
        <w:numPr>
          <w:ilvl w:val="0"/>
          <w:numId w:val="13"/>
        </w:numPr>
        <w:tabs>
          <w:tab w:val="left" w:pos="594"/>
          <w:tab w:val="left" w:pos="595"/>
        </w:tabs>
        <w:rPr>
          <w:sz w:val="24"/>
        </w:rPr>
      </w:pPr>
      <w:r>
        <w:rPr>
          <w:position w:val="1"/>
          <w:sz w:val="24"/>
        </w:rPr>
        <w:t>Low cost, Collect both beam and diffuse radiation</w:t>
      </w:r>
    </w:p>
    <w:p w:rsidR="00827D04" w:rsidRDefault="0033446C">
      <w:pPr>
        <w:pStyle w:val="ListParagraph"/>
        <w:numPr>
          <w:ilvl w:val="0"/>
          <w:numId w:val="13"/>
        </w:numPr>
        <w:tabs>
          <w:tab w:val="left" w:pos="594"/>
          <w:tab w:val="left" w:pos="595"/>
        </w:tabs>
        <w:spacing w:before="97"/>
        <w:rPr>
          <w:sz w:val="24"/>
        </w:rPr>
      </w:pPr>
      <w:r>
        <w:rPr>
          <w:position w:val="1"/>
          <w:sz w:val="24"/>
        </w:rPr>
        <w:t>Permanently fixed (no sophisticated positioning or tracking equipment is required)</w:t>
      </w:r>
    </w:p>
    <w:p w:rsidR="00827D04" w:rsidRDefault="0033446C">
      <w:pPr>
        <w:pStyle w:val="ListParagraph"/>
        <w:numPr>
          <w:ilvl w:val="0"/>
          <w:numId w:val="13"/>
        </w:numPr>
        <w:tabs>
          <w:tab w:val="left" w:pos="594"/>
          <w:tab w:val="left" w:pos="595"/>
        </w:tabs>
        <w:spacing w:before="97"/>
        <w:rPr>
          <w:sz w:val="24"/>
        </w:rPr>
      </w:pPr>
      <w:r>
        <w:rPr>
          <w:position w:val="1"/>
          <w:sz w:val="24"/>
        </w:rPr>
        <w:t>Little maintenance</w:t>
      </w:r>
    </w:p>
    <w:p w:rsidR="00827D04" w:rsidRDefault="00827D04">
      <w:pPr>
        <w:rPr>
          <w:sz w:val="24"/>
        </w:rPr>
        <w:sectPr w:rsidR="00827D04">
          <w:pgSz w:w="12240" w:h="15840"/>
          <w:pgMar w:top="1200" w:right="1100" w:bottom="280" w:left="720" w:header="550" w:footer="0" w:gutter="0"/>
          <w:cols w:space="720"/>
        </w:sectPr>
      </w:pPr>
    </w:p>
    <w:p w:rsidR="00827D04" w:rsidRDefault="0033446C">
      <w:pPr>
        <w:pStyle w:val="Heading2"/>
        <w:spacing w:before="80"/>
        <w:ind w:left="220"/>
      </w:pPr>
      <w:r>
        <w:lastRenderedPageBreak/>
        <w:t>PHOTO VOTAIC CELL (SOLAR CELL)</w:t>
      </w:r>
    </w:p>
    <w:p w:rsidR="00827D04" w:rsidRDefault="0033446C">
      <w:pPr>
        <w:pStyle w:val="BodyText"/>
        <w:spacing w:before="41"/>
        <w:ind w:left="220"/>
        <w:jc w:val="both"/>
      </w:pPr>
      <w:r>
        <w:rPr>
          <w:noProof/>
          <w:lang w:val="en-IN" w:eastAsia="en-IN"/>
        </w:rPr>
        <w:drawing>
          <wp:anchor distT="0" distB="0" distL="0" distR="0" simplePos="0" relativeHeight="251659264" behindDoc="0" locked="0" layoutInCell="1" allowOverlap="1">
            <wp:simplePos x="0" y="0"/>
            <wp:positionH relativeFrom="page">
              <wp:posOffset>999185</wp:posOffset>
            </wp:positionH>
            <wp:positionV relativeFrom="paragraph">
              <wp:posOffset>227566</wp:posOffset>
            </wp:positionV>
            <wp:extent cx="5554201" cy="24403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554201" cy="2440304"/>
                    </a:xfrm>
                    <a:prstGeom prst="rect">
                      <a:avLst/>
                    </a:prstGeom>
                  </pic:spPr>
                </pic:pic>
              </a:graphicData>
            </a:graphic>
          </wp:anchor>
        </w:drawing>
      </w:r>
      <w:r>
        <w:t>A conventional solar cell structure is shown in figure:</w:t>
      </w:r>
    </w:p>
    <w:p w:rsidR="00827D04" w:rsidRDefault="00827D04">
      <w:pPr>
        <w:pStyle w:val="BodyText"/>
        <w:spacing w:before="9"/>
        <w:rPr>
          <w:sz w:val="23"/>
        </w:rPr>
      </w:pPr>
    </w:p>
    <w:p w:rsidR="00827D04" w:rsidRDefault="0033446C">
      <w:pPr>
        <w:pStyle w:val="BodyText"/>
        <w:spacing w:before="1"/>
        <w:ind w:left="310" w:right="389"/>
        <w:jc w:val="both"/>
      </w:pPr>
      <w:r>
        <w:t>S</w:t>
      </w:r>
      <w:r>
        <w:t>emiconductors like silicon has the capacity to absorb light and deliver a portion of the energy of the absorbed photons to carry charge carriers (electrons and hole).Thus solar cell is a semiconductor diode that has been designed carefully so that it can a</w:t>
      </w:r>
      <w:r>
        <w:t>bsorb the light energy efficiently and convert light energy from the sun into electrical energy.</w:t>
      </w:r>
    </w:p>
    <w:p w:rsidR="00827D04" w:rsidRDefault="00827D04">
      <w:pPr>
        <w:pStyle w:val="BodyText"/>
        <w:spacing w:before="5"/>
        <w:rPr>
          <w:sz w:val="34"/>
        </w:rPr>
      </w:pPr>
    </w:p>
    <w:p w:rsidR="00827D04" w:rsidRDefault="0033446C">
      <w:pPr>
        <w:pStyle w:val="BodyText"/>
        <w:spacing w:before="1"/>
        <w:ind w:left="220" w:right="389"/>
        <w:jc w:val="both"/>
      </w:pPr>
      <w:r>
        <w:rPr>
          <w:b/>
        </w:rPr>
        <w:t xml:space="preserve">Construction: </w:t>
      </w:r>
      <w:r>
        <w:t xml:space="preserve">A typical silicon photo voltaic cell composed of thin layer of phosphorus </w:t>
      </w:r>
      <w:r>
        <w:rPr>
          <w:spacing w:val="-3"/>
        </w:rPr>
        <w:t xml:space="preserve">doped </w:t>
      </w:r>
      <w:r>
        <w:t>silicon (n-type) on top of boron doped (p-type) silicon. Hence t</w:t>
      </w:r>
      <w:r>
        <w:t xml:space="preserve">hese two layers form p-n junction. </w:t>
      </w:r>
      <w:r>
        <w:rPr>
          <w:spacing w:val="-18"/>
        </w:rPr>
        <w:t xml:space="preserve">A </w:t>
      </w:r>
      <w:r>
        <w:t xml:space="preserve">metallic grid is the electrical contact of the diode and allows light to fall on the </w:t>
      </w:r>
      <w:r>
        <w:rPr>
          <w:spacing w:val="-2"/>
        </w:rPr>
        <w:t xml:space="preserve">semiconductor </w:t>
      </w:r>
      <w:r>
        <w:t xml:space="preserve">between the grid lines. An anti-reflective layer between the grid lines increases the amount of </w:t>
      </w:r>
      <w:r>
        <w:rPr>
          <w:spacing w:val="-4"/>
        </w:rPr>
        <w:t xml:space="preserve">light </w:t>
      </w:r>
      <w:r>
        <w:t>transmitted to sem</w:t>
      </w:r>
      <w:r>
        <w:t>iconductor.</w:t>
      </w:r>
    </w:p>
    <w:p w:rsidR="00827D04" w:rsidRDefault="00827D04">
      <w:pPr>
        <w:pStyle w:val="BodyText"/>
        <w:spacing w:before="7"/>
        <w:rPr>
          <w:sz w:val="33"/>
        </w:rPr>
      </w:pPr>
    </w:p>
    <w:p w:rsidR="00827D04" w:rsidRDefault="0033446C">
      <w:pPr>
        <w:pStyle w:val="BodyText"/>
        <w:ind w:left="220" w:right="455"/>
      </w:pPr>
      <w:r>
        <w:rPr>
          <w:b/>
        </w:rPr>
        <w:t xml:space="preserve">Working: </w:t>
      </w:r>
      <w:r>
        <w:t>of tiny energy packets called photon. When light radiation falls on the p-n junction diode, photons are absorbed and electron-hole pairs are generated. The electrons are diffused and collected at the n-type end and holes are diffused and collected at the p</w:t>
      </w:r>
      <w:r>
        <w:t xml:space="preserve">-type end. When these two ends are electrically connected through a conductor, there is a flow of current between the two ends through the external circuit. Thus photoelectric current is produced and available for use. The current output of a cell depends </w:t>
      </w:r>
      <w:r>
        <w:t>on its efficiency and size and is proportional to the intensity of sun light striking the surface of the cell. Therefore, hotovoltaic cells are connected electrically in series or parallel circuits to produce higher voltages, currents and power levels. A n</w:t>
      </w:r>
      <w:r>
        <w:t>umber of solar cells electrically connected to each other and mounted in a support structure or frame is called a photovoltaic module. A photovoltaic array is the complete power generating unit, consisting of any number of photovoltaic modules and panels.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4"/>
        <w:gridCol w:w="4593"/>
        <w:gridCol w:w="524"/>
        <w:gridCol w:w="1908"/>
        <w:gridCol w:w="433"/>
        <w:gridCol w:w="1118"/>
        <w:gridCol w:w="1100"/>
      </w:tblGrid>
      <w:tr w:rsidR="00827D04">
        <w:trPr>
          <w:trHeight w:val="270"/>
        </w:trPr>
        <w:tc>
          <w:tcPr>
            <w:tcW w:w="5117" w:type="dxa"/>
            <w:gridSpan w:val="2"/>
          </w:tcPr>
          <w:p w:rsidR="00827D04" w:rsidRDefault="0033446C">
            <w:pPr>
              <w:pStyle w:val="TableParagraph"/>
              <w:spacing w:line="250" w:lineRule="exact"/>
              <w:rPr>
                <w:b/>
                <w:sz w:val="24"/>
              </w:rPr>
            </w:pPr>
            <w:r>
              <w:rPr>
                <w:b/>
                <w:sz w:val="24"/>
              </w:rPr>
              <w:t>Advantage</w:t>
            </w:r>
          </w:p>
        </w:tc>
        <w:tc>
          <w:tcPr>
            <w:tcW w:w="5083" w:type="dxa"/>
            <w:gridSpan w:val="5"/>
          </w:tcPr>
          <w:p w:rsidR="00827D04" w:rsidRDefault="0033446C">
            <w:pPr>
              <w:pStyle w:val="TableParagraph"/>
              <w:spacing w:line="250" w:lineRule="exact"/>
              <w:rPr>
                <w:b/>
                <w:sz w:val="24"/>
              </w:rPr>
            </w:pPr>
            <w:r>
              <w:rPr>
                <w:b/>
                <w:sz w:val="24"/>
              </w:rPr>
              <w:t>Disadvantage</w:t>
            </w:r>
          </w:p>
        </w:tc>
      </w:tr>
      <w:tr w:rsidR="00827D04">
        <w:trPr>
          <w:trHeight w:val="545"/>
        </w:trPr>
        <w:tc>
          <w:tcPr>
            <w:tcW w:w="5117" w:type="dxa"/>
            <w:gridSpan w:val="2"/>
          </w:tcPr>
          <w:p w:rsidR="00827D04" w:rsidRDefault="0033446C">
            <w:pPr>
              <w:pStyle w:val="TableParagraph"/>
              <w:ind w:left="252"/>
              <w:rPr>
                <w:sz w:val="24"/>
              </w:rPr>
            </w:pPr>
            <w:r>
              <w:rPr>
                <w:sz w:val="24"/>
              </w:rPr>
              <w:t>1. Fuel source is vast and essentially infinite.</w:t>
            </w:r>
          </w:p>
        </w:tc>
        <w:tc>
          <w:tcPr>
            <w:tcW w:w="5083" w:type="dxa"/>
            <w:gridSpan w:val="5"/>
          </w:tcPr>
          <w:p w:rsidR="00827D04" w:rsidRDefault="0033446C">
            <w:pPr>
              <w:pStyle w:val="TableParagraph"/>
              <w:spacing w:line="276" w:lineRule="exact"/>
              <w:ind w:left="612" w:hanging="360"/>
              <w:rPr>
                <w:sz w:val="24"/>
              </w:rPr>
            </w:pPr>
            <w:r>
              <w:rPr>
                <w:sz w:val="24"/>
              </w:rPr>
              <w:t>1. Sun light is diffuse or relatively low density energy.</w:t>
            </w:r>
          </w:p>
        </w:tc>
      </w:tr>
      <w:tr w:rsidR="00827D04">
        <w:trPr>
          <w:trHeight w:val="540"/>
        </w:trPr>
        <w:tc>
          <w:tcPr>
            <w:tcW w:w="524" w:type="dxa"/>
            <w:tcBorders>
              <w:right w:val="nil"/>
            </w:tcBorders>
          </w:tcPr>
          <w:p w:rsidR="00827D04" w:rsidRDefault="0033446C">
            <w:pPr>
              <w:pStyle w:val="TableParagraph"/>
              <w:spacing w:line="267" w:lineRule="exact"/>
              <w:ind w:left="252"/>
              <w:rPr>
                <w:sz w:val="24"/>
              </w:rPr>
            </w:pPr>
            <w:r>
              <w:rPr>
                <w:sz w:val="24"/>
              </w:rPr>
              <w:t>2.</w:t>
            </w:r>
          </w:p>
        </w:tc>
        <w:tc>
          <w:tcPr>
            <w:tcW w:w="4593" w:type="dxa"/>
            <w:tcBorders>
              <w:left w:val="nil"/>
            </w:tcBorders>
          </w:tcPr>
          <w:p w:rsidR="00827D04" w:rsidRDefault="0033446C">
            <w:pPr>
              <w:pStyle w:val="TableParagraph"/>
              <w:spacing w:line="267" w:lineRule="exact"/>
              <w:ind w:left="95"/>
              <w:rPr>
                <w:sz w:val="24"/>
              </w:rPr>
            </w:pPr>
            <w:r>
              <w:rPr>
                <w:sz w:val="24"/>
              </w:rPr>
              <w:t>Does not contribute to global</w:t>
            </w:r>
          </w:p>
          <w:p w:rsidR="00827D04" w:rsidRDefault="0033446C">
            <w:pPr>
              <w:pStyle w:val="TableParagraph"/>
              <w:spacing w:line="253" w:lineRule="exact"/>
              <w:ind w:left="95"/>
              <w:rPr>
                <w:sz w:val="24"/>
              </w:rPr>
            </w:pPr>
            <w:r>
              <w:rPr>
                <w:sz w:val="24"/>
              </w:rPr>
              <w:t>change or pollution.</w:t>
            </w:r>
          </w:p>
        </w:tc>
        <w:tc>
          <w:tcPr>
            <w:tcW w:w="524" w:type="dxa"/>
            <w:tcBorders>
              <w:right w:val="nil"/>
            </w:tcBorders>
          </w:tcPr>
          <w:p w:rsidR="00827D04" w:rsidRDefault="0033446C">
            <w:pPr>
              <w:pStyle w:val="TableParagraph"/>
              <w:spacing w:line="267" w:lineRule="exact"/>
              <w:ind w:left="252"/>
              <w:rPr>
                <w:sz w:val="24"/>
              </w:rPr>
            </w:pPr>
            <w:r>
              <w:rPr>
                <w:sz w:val="24"/>
              </w:rPr>
              <w:t>2.</w:t>
            </w:r>
          </w:p>
        </w:tc>
        <w:tc>
          <w:tcPr>
            <w:tcW w:w="1908" w:type="dxa"/>
            <w:tcBorders>
              <w:left w:val="nil"/>
              <w:right w:val="nil"/>
            </w:tcBorders>
          </w:tcPr>
          <w:p w:rsidR="00827D04" w:rsidRDefault="0033446C">
            <w:pPr>
              <w:pStyle w:val="TableParagraph"/>
              <w:tabs>
                <w:tab w:val="left" w:pos="814"/>
              </w:tabs>
              <w:spacing w:line="267" w:lineRule="exact"/>
              <w:ind w:left="95"/>
              <w:rPr>
                <w:sz w:val="24"/>
              </w:rPr>
            </w:pPr>
            <w:r>
              <w:rPr>
                <w:sz w:val="24"/>
              </w:rPr>
              <w:t>Poor</w:t>
            </w:r>
            <w:r>
              <w:rPr>
                <w:sz w:val="24"/>
              </w:rPr>
              <w:tab/>
              <w:t>reliability</w:t>
            </w:r>
          </w:p>
          <w:p w:rsidR="00827D04" w:rsidRDefault="0033446C">
            <w:pPr>
              <w:pStyle w:val="TableParagraph"/>
              <w:spacing w:line="253" w:lineRule="exact"/>
              <w:ind w:left="95"/>
              <w:rPr>
                <w:sz w:val="24"/>
              </w:rPr>
            </w:pPr>
            <w:r>
              <w:rPr>
                <w:sz w:val="24"/>
              </w:rPr>
              <w:t>including</w:t>
            </w:r>
            <w:r>
              <w:rPr>
                <w:spacing w:val="-3"/>
                <w:sz w:val="24"/>
              </w:rPr>
              <w:t xml:space="preserve"> </w:t>
            </w:r>
            <w:r>
              <w:rPr>
                <w:sz w:val="24"/>
              </w:rPr>
              <w:t>storage.</w:t>
            </w:r>
          </w:p>
        </w:tc>
        <w:tc>
          <w:tcPr>
            <w:tcW w:w="433" w:type="dxa"/>
            <w:tcBorders>
              <w:left w:val="nil"/>
              <w:right w:val="nil"/>
            </w:tcBorders>
          </w:tcPr>
          <w:p w:rsidR="00827D04" w:rsidRDefault="0033446C">
            <w:pPr>
              <w:pStyle w:val="TableParagraph"/>
              <w:spacing w:line="267" w:lineRule="exact"/>
              <w:ind w:left="105"/>
              <w:rPr>
                <w:sz w:val="24"/>
              </w:rPr>
            </w:pPr>
            <w:r>
              <w:rPr>
                <w:sz w:val="24"/>
              </w:rPr>
              <w:t>of</w:t>
            </w:r>
          </w:p>
        </w:tc>
        <w:tc>
          <w:tcPr>
            <w:tcW w:w="1118" w:type="dxa"/>
            <w:tcBorders>
              <w:left w:val="nil"/>
              <w:right w:val="nil"/>
            </w:tcBorders>
          </w:tcPr>
          <w:p w:rsidR="00827D04" w:rsidRDefault="0033446C">
            <w:pPr>
              <w:pStyle w:val="TableParagraph"/>
              <w:spacing w:line="267" w:lineRule="exact"/>
              <w:ind w:left="137"/>
              <w:rPr>
                <w:sz w:val="24"/>
              </w:rPr>
            </w:pPr>
            <w:r>
              <w:rPr>
                <w:sz w:val="24"/>
              </w:rPr>
              <w:t>auxiliary</w:t>
            </w:r>
          </w:p>
        </w:tc>
        <w:tc>
          <w:tcPr>
            <w:tcW w:w="1100" w:type="dxa"/>
            <w:tcBorders>
              <w:left w:val="nil"/>
            </w:tcBorders>
          </w:tcPr>
          <w:p w:rsidR="00827D04" w:rsidRDefault="0033446C">
            <w:pPr>
              <w:pStyle w:val="TableParagraph"/>
              <w:spacing w:line="267" w:lineRule="exact"/>
              <w:ind w:left="137"/>
              <w:rPr>
                <w:sz w:val="24"/>
              </w:rPr>
            </w:pPr>
            <w:r>
              <w:rPr>
                <w:sz w:val="24"/>
              </w:rPr>
              <w:t>elements</w:t>
            </w:r>
          </w:p>
        </w:tc>
      </w:tr>
      <w:tr w:rsidR="00827D04">
        <w:trPr>
          <w:trHeight w:val="546"/>
        </w:trPr>
        <w:tc>
          <w:tcPr>
            <w:tcW w:w="5117" w:type="dxa"/>
            <w:gridSpan w:val="2"/>
          </w:tcPr>
          <w:p w:rsidR="00827D04" w:rsidRDefault="0033446C">
            <w:pPr>
              <w:pStyle w:val="TableParagraph"/>
              <w:spacing w:line="276" w:lineRule="exact"/>
              <w:ind w:left="612" w:hanging="360"/>
              <w:rPr>
                <w:sz w:val="24"/>
              </w:rPr>
            </w:pPr>
            <w:r>
              <w:rPr>
                <w:sz w:val="24"/>
              </w:rPr>
              <w:t>3. No moving parts and so no wear and tear and low operating cost</w:t>
            </w:r>
          </w:p>
        </w:tc>
        <w:tc>
          <w:tcPr>
            <w:tcW w:w="5083" w:type="dxa"/>
            <w:gridSpan w:val="5"/>
          </w:tcPr>
          <w:p w:rsidR="00827D04" w:rsidRDefault="0033446C">
            <w:pPr>
              <w:pStyle w:val="TableParagraph"/>
              <w:spacing w:line="276" w:lineRule="exact"/>
              <w:rPr>
                <w:sz w:val="24"/>
              </w:rPr>
            </w:pPr>
            <w:r>
              <w:rPr>
                <w:sz w:val="24"/>
              </w:rPr>
              <w:t>3. Sun light is a diffuse, i.c., it is relatively low density energy.</w:t>
            </w:r>
          </w:p>
        </w:tc>
      </w:tr>
    </w:tbl>
    <w:p w:rsidR="00827D04" w:rsidRDefault="00827D04">
      <w:pPr>
        <w:spacing w:line="276" w:lineRule="exact"/>
        <w:rPr>
          <w:sz w:val="24"/>
        </w:rPr>
        <w:sectPr w:rsidR="00827D04">
          <w:pgSz w:w="12240" w:h="15840"/>
          <w:pgMar w:top="1200" w:right="1100" w:bottom="280" w:left="720" w:header="550" w:footer="0" w:gutter="0"/>
          <w:cols w:space="720"/>
        </w:sectPr>
      </w:pPr>
    </w:p>
    <w:p w:rsidR="00827D04" w:rsidRDefault="00827D04">
      <w:pPr>
        <w:pStyle w:val="BodyText"/>
        <w:spacing w:before="5"/>
        <w:rPr>
          <w:sz w:val="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17"/>
        <w:gridCol w:w="5084"/>
      </w:tblGrid>
      <w:tr w:rsidR="00827D04">
        <w:trPr>
          <w:trHeight w:val="561"/>
        </w:trPr>
        <w:tc>
          <w:tcPr>
            <w:tcW w:w="5117" w:type="dxa"/>
          </w:tcPr>
          <w:p w:rsidR="00827D04" w:rsidRDefault="0033446C">
            <w:pPr>
              <w:pStyle w:val="TableParagraph"/>
              <w:spacing w:line="267" w:lineRule="exact"/>
              <w:ind w:left="252"/>
              <w:rPr>
                <w:sz w:val="24"/>
              </w:rPr>
            </w:pPr>
            <w:r>
              <w:rPr>
                <w:sz w:val="24"/>
              </w:rPr>
              <w:t>4. High reliability in modules.</w:t>
            </w:r>
          </w:p>
        </w:tc>
        <w:tc>
          <w:tcPr>
            <w:tcW w:w="5084" w:type="dxa"/>
          </w:tcPr>
          <w:p w:rsidR="00827D04" w:rsidRDefault="0033446C">
            <w:pPr>
              <w:pStyle w:val="TableParagraph"/>
              <w:spacing w:line="267" w:lineRule="exact"/>
              <w:ind w:left="125"/>
              <w:rPr>
                <w:sz w:val="24"/>
              </w:rPr>
            </w:pPr>
            <w:r>
              <w:rPr>
                <w:sz w:val="24"/>
              </w:rPr>
              <w:t>4. Energy can be produced only during the day</w:t>
            </w:r>
          </w:p>
          <w:p w:rsidR="00827D04" w:rsidRDefault="0033446C">
            <w:pPr>
              <w:pStyle w:val="TableParagraph"/>
              <w:spacing w:line="274" w:lineRule="exact"/>
              <w:ind w:left="395"/>
              <w:rPr>
                <w:sz w:val="24"/>
              </w:rPr>
            </w:pPr>
            <w:r>
              <w:rPr>
                <w:sz w:val="24"/>
              </w:rPr>
              <w:t>time.</w:t>
            </w:r>
          </w:p>
        </w:tc>
      </w:tr>
    </w:tbl>
    <w:p w:rsidR="00827D04" w:rsidRDefault="00827D04">
      <w:pPr>
        <w:pStyle w:val="BodyText"/>
        <w:rPr>
          <w:sz w:val="20"/>
        </w:rPr>
      </w:pPr>
    </w:p>
    <w:p w:rsidR="00827D04" w:rsidRDefault="00827D04">
      <w:pPr>
        <w:pStyle w:val="BodyText"/>
        <w:rPr>
          <w:sz w:val="20"/>
        </w:rPr>
      </w:pPr>
    </w:p>
    <w:p w:rsidR="00827D04" w:rsidRDefault="00827D04">
      <w:pPr>
        <w:pStyle w:val="BodyText"/>
        <w:rPr>
          <w:sz w:val="21"/>
        </w:rPr>
      </w:pPr>
    </w:p>
    <w:p w:rsidR="00827D04" w:rsidRDefault="0033446C">
      <w:pPr>
        <w:ind w:left="910" w:right="441"/>
        <w:jc w:val="center"/>
        <w:rPr>
          <w:b/>
          <w:sz w:val="24"/>
        </w:rPr>
      </w:pPr>
      <w:r>
        <w:rPr>
          <w:b/>
          <w:sz w:val="24"/>
          <w:u w:val="single"/>
        </w:rPr>
        <w:t>FUELS</w:t>
      </w:r>
    </w:p>
    <w:p w:rsidR="00827D04" w:rsidRDefault="00827D04">
      <w:pPr>
        <w:pStyle w:val="BodyText"/>
        <w:spacing w:before="3"/>
        <w:rPr>
          <w:b/>
        </w:rPr>
      </w:pPr>
    </w:p>
    <w:p w:rsidR="00827D04" w:rsidRDefault="0033446C">
      <w:pPr>
        <w:pStyle w:val="BodyText"/>
        <w:ind w:left="720" w:right="299"/>
        <w:jc w:val="both"/>
      </w:pPr>
      <w:r>
        <w:t>A fuel is a combustible substance containing carbon as the main constituent which on combustion or proper burning gives large amount of heat that can be used economically for domestic and industrial purposes. During the process of combustion of a fuel, the</w:t>
      </w:r>
      <w:r>
        <w:t xml:space="preserve"> atoms of carbon, hydrogen, etc combine with oxygen with simultaneous liberation of heat. The calorific value of a fuel depends mainly on the two elements.</w:t>
      </w:r>
    </w:p>
    <w:p w:rsidR="00827D04" w:rsidRDefault="0033446C">
      <w:pPr>
        <w:pStyle w:val="BodyText"/>
        <w:tabs>
          <w:tab w:val="left" w:leader="hyphen" w:pos="1828"/>
        </w:tabs>
        <w:spacing w:before="3" w:line="280" w:lineRule="exact"/>
        <w:ind w:left="720"/>
        <w:jc w:val="both"/>
      </w:pPr>
      <w:r>
        <w:t>C + O</w:t>
      </w:r>
      <w:r>
        <w:rPr>
          <w:position w:val="-2"/>
          <w:sz w:val="12"/>
        </w:rPr>
        <w:t>2</w:t>
      </w:r>
      <w:r>
        <w:rPr>
          <w:position w:val="-2"/>
          <w:sz w:val="12"/>
        </w:rPr>
        <w:tab/>
      </w:r>
      <w:r>
        <w:t>&gt;CO2 + 94 kcals.</w:t>
      </w:r>
    </w:p>
    <w:p w:rsidR="00827D04" w:rsidRDefault="0033446C">
      <w:pPr>
        <w:pStyle w:val="BodyText"/>
        <w:tabs>
          <w:tab w:val="left" w:leader="hyphen" w:pos="1961"/>
        </w:tabs>
        <w:spacing w:line="279" w:lineRule="exact"/>
        <w:ind w:left="720"/>
        <w:jc w:val="both"/>
      </w:pPr>
      <w:r>
        <w:t>2H</w:t>
      </w:r>
      <w:r>
        <w:rPr>
          <w:position w:val="-2"/>
          <w:sz w:val="12"/>
        </w:rPr>
        <w:t xml:space="preserve">2 </w:t>
      </w:r>
      <w:r>
        <w:t>+ O</w:t>
      </w:r>
      <w:r>
        <w:rPr>
          <w:position w:val="-2"/>
          <w:sz w:val="12"/>
        </w:rPr>
        <w:t>2</w:t>
      </w:r>
      <w:r>
        <w:rPr>
          <w:position w:val="-2"/>
          <w:sz w:val="12"/>
        </w:rPr>
        <w:tab/>
      </w:r>
      <w:r>
        <w:t>&gt; 2H</w:t>
      </w:r>
      <w:r>
        <w:rPr>
          <w:position w:val="-2"/>
          <w:sz w:val="12"/>
        </w:rPr>
        <w:t xml:space="preserve">2 </w:t>
      </w:r>
      <w:r>
        <w:t>O + 68.5 kcals.</w:t>
      </w:r>
    </w:p>
    <w:p w:rsidR="00827D04" w:rsidRDefault="0033446C">
      <w:pPr>
        <w:pStyle w:val="BodyText"/>
        <w:ind w:left="720" w:right="299"/>
        <w:jc w:val="both"/>
      </w:pPr>
      <w:r>
        <w:t xml:space="preserve">So, carbon compounds have been used for many </w:t>
      </w:r>
      <w:r>
        <w:t>centuries as the source of heat and energy. The main source of fuel is coal and petroleum. These are stored fuels available in earth's crust and are generally called fossil fuels because they were formed from the fossilised remains of plants and animals.</w:t>
      </w:r>
    </w:p>
    <w:p w:rsidR="00827D04" w:rsidRDefault="00827D04">
      <w:pPr>
        <w:pStyle w:val="BodyText"/>
        <w:spacing w:before="5"/>
      </w:pPr>
    </w:p>
    <w:p w:rsidR="00827D04" w:rsidRDefault="0033446C">
      <w:pPr>
        <w:pStyle w:val="BodyText"/>
        <w:spacing w:before="1"/>
        <w:ind w:left="720"/>
        <w:jc w:val="both"/>
      </w:pPr>
      <w:r>
        <w:t>Characteristics of Good Fuels:</w:t>
      </w:r>
    </w:p>
    <w:p w:rsidR="00827D04" w:rsidRDefault="0033446C">
      <w:pPr>
        <w:pStyle w:val="BodyText"/>
        <w:spacing w:before="3"/>
        <w:ind w:left="720"/>
        <w:jc w:val="both"/>
      </w:pPr>
      <w:r>
        <w:t>The good fuel should have following characteristics</w:t>
      </w:r>
    </w:p>
    <w:p w:rsidR="00827D04" w:rsidRDefault="00827D04">
      <w:pPr>
        <w:pStyle w:val="BodyText"/>
        <w:spacing w:before="5"/>
      </w:pPr>
    </w:p>
    <w:p w:rsidR="00827D04" w:rsidRDefault="0033446C">
      <w:pPr>
        <w:pStyle w:val="ListParagraph"/>
        <w:numPr>
          <w:ilvl w:val="1"/>
          <w:numId w:val="14"/>
        </w:numPr>
        <w:tabs>
          <w:tab w:val="left" w:pos="1439"/>
          <w:tab w:val="left" w:pos="1440"/>
        </w:tabs>
        <w:spacing w:before="1"/>
        <w:rPr>
          <w:sz w:val="24"/>
        </w:rPr>
      </w:pPr>
      <w:r>
        <w:rPr>
          <w:sz w:val="24"/>
        </w:rPr>
        <w:t>High calorific value</w:t>
      </w:r>
    </w:p>
    <w:p w:rsidR="00827D04" w:rsidRDefault="0033446C">
      <w:pPr>
        <w:pStyle w:val="ListParagraph"/>
        <w:numPr>
          <w:ilvl w:val="1"/>
          <w:numId w:val="14"/>
        </w:numPr>
        <w:tabs>
          <w:tab w:val="left" w:pos="1439"/>
          <w:tab w:val="left" w:pos="1440"/>
        </w:tabs>
        <w:spacing w:before="3"/>
        <w:rPr>
          <w:sz w:val="24"/>
        </w:rPr>
      </w:pPr>
      <w:r>
        <w:rPr>
          <w:sz w:val="24"/>
        </w:rPr>
        <w:t>Moderate ignition temperature</w:t>
      </w:r>
    </w:p>
    <w:p w:rsidR="00827D04" w:rsidRDefault="0033446C">
      <w:pPr>
        <w:pStyle w:val="ListParagraph"/>
        <w:numPr>
          <w:ilvl w:val="1"/>
          <w:numId w:val="14"/>
        </w:numPr>
        <w:tabs>
          <w:tab w:val="left" w:pos="1439"/>
          <w:tab w:val="left" w:pos="1440"/>
        </w:tabs>
        <w:spacing w:before="3"/>
        <w:rPr>
          <w:sz w:val="24"/>
        </w:rPr>
      </w:pPr>
      <w:r>
        <w:rPr>
          <w:sz w:val="24"/>
        </w:rPr>
        <w:t>Easily available and cost efficient</w:t>
      </w:r>
    </w:p>
    <w:p w:rsidR="00827D04" w:rsidRDefault="0033446C">
      <w:pPr>
        <w:pStyle w:val="ListParagraph"/>
        <w:numPr>
          <w:ilvl w:val="1"/>
          <w:numId w:val="14"/>
        </w:numPr>
        <w:tabs>
          <w:tab w:val="left" w:pos="1439"/>
          <w:tab w:val="left" w:pos="1440"/>
        </w:tabs>
        <w:spacing w:before="3"/>
        <w:rPr>
          <w:sz w:val="24"/>
        </w:rPr>
      </w:pPr>
      <w:r>
        <w:rPr>
          <w:sz w:val="24"/>
        </w:rPr>
        <w:t>Easy to transport</w:t>
      </w:r>
    </w:p>
    <w:p w:rsidR="00827D04" w:rsidRDefault="0033446C">
      <w:pPr>
        <w:pStyle w:val="ListParagraph"/>
        <w:numPr>
          <w:ilvl w:val="1"/>
          <w:numId w:val="14"/>
        </w:numPr>
        <w:tabs>
          <w:tab w:val="left" w:pos="1439"/>
          <w:tab w:val="left" w:pos="1440"/>
        </w:tabs>
        <w:spacing w:before="3"/>
        <w:rPr>
          <w:sz w:val="24"/>
        </w:rPr>
      </w:pPr>
      <w:r>
        <w:rPr>
          <w:sz w:val="24"/>
        </w:rPr>
        <w:t>Low or no harmful by-product of combustion</w:t>
      </w:r>
    </w:p>
    <w:p w:rsidR="00827D04" w:rsidRDefault="0033446C">
      <w:pPr>
        <w:pStyle w:val="ListParagraph"/>
        <w:numPr>
          <w:ilvl w:val="1"/>
          <w:numId w:val="14"/>
        </w:numPr>
        <w:tabs>
          <w:tab w:val="left" w:pos="1439"/>
          <w:tab w:val="left" w:pos="1440"/>
        </w:tabs>
        <w:spacing w:before="3"/>
        <w:rPr>
          <w:sz w:val="24"/>
        </w:rPr>
      </w:pPr>
      <w:r>
        <w:rPr>
          <w:sz w:val="24"/>
        </w:rPr>
        <w:t>Low moisture content</w:t>
      </w:r>
    </w:p>
    <w:p w:rsidR="00827D04" w:rsidRDefault="0033446C">
      <w:pPr>
        <w:pStyle w:val="ListParagraph"/>
        <w:numPr>
          <w:ilvl w:val="1"/>
          <w:numId w:val="14"/>
        </w:numPr>
        <w:tabs>
          <w:tab w:val="left" w:pos="1439"/>
          <w:tab w:val="left" w:pos="1440"/>
        </w:tabs>
        <w:spacing w:before="3"/>
        <w:rPr>
          <w:sz w:val="24"/>
        </w:rPr>
      </w:pPr>
      <w:r>
        <w:rPr>
          <w:sz w:val="24"/>
        </w:rPr>
        <w:t>Moderate rate of combustion</w:t>
      </w:r>
    </w:p>
    <w:p w:rsidR="00827D04" w:rsidRDefault="0033446C">
      <w:pPr>
        <w:pStyle w:val="ListParagraph"/>
        <w:numPr>
          <w:ilvl w:val="1"/>
          <w:numId w:val="14"/>
        </w:numPr>
        <w:tabs>
          <w:tab w:val="left" w:pos="1439"/>
          <w:tab w:val="left" w:pos="1440"/>
        </w:tabs>
        <w:spacing w:before="3"/>
        <w:rPr>
          <w:sz w:val="24"/>
        </w:rPr>
      </w:pPr>
      <w:r>
        <w:rPr>
          <w:sz w:val="24"/>
        </w:rPr>
        <w:t>Low or no ash</w:t>
      </w:r>
    </w:p>
    <w:p w:rsidR="00827D04" w:rsidRDefault="0033446C">
      <w:pPr>
        <w:pStyle w:val="ListParagraph"/>
        <w:numPr>
          <w:ilvl w:val="1"/>
          <w:numId w:val="14"/>
        </w:numPr>
        <w:tabs>
          <w:tab w:val="left" w:pos="1439"/>
          <w:tab w:val="left" w:pos="1440"/>
        </w:tabs>
        <w:spacing w:before="3"/>
        <w:rPr>
          <w:sz w:val="24"/>
        </w:rPr>
      </w:pPr>
      <w:r>
        <w:rPr>
          <w:sz w:val="24"/>
        </w:rPr>
        <w:t>Cost Effecient</w:t>
      </w:r>
    </w:p>
    <w:p w:rsidR="00827D04" w:rsidRDefault="00827D04">
      <w:pPr>
        <w:pStyle w:val="BodyText"/>
        <w:rPr>
          <w:sz w:val="26"/>
        </w:rPr>
      </w:pPr>
    </w:p>
    <w:p w:rsidR="00827D04" w:rsidRDefault="00827D04">
      <w:pPr>
        <w:pStyle w:val="BodyText"/>
        <w:spacing w:before="8"/>
        <w:rPr>
          <w:sz w:val="22"/>
        </w:rPr>
      </w:pPr>
    </w:p>
    <w:p w:rsidR="00827D04" w:rsidRDefault="0033446C">
      <w:pPr>
        <w:spacing w:before="1" w:after="3"/>
        <w:ind w:left="720" w:right="1427"/>
        <w:jc w:val="both"/>
        <w:rPr>
          <w:sz w:val="24"/>
        </w:rPr>
      </w:pPr>
      <w:r>
        <w:rPr>
          <w:b/>
          <w:sz w:val="24"/>
        </w:rPr>
        <w:t xml:space="preserve">Classification of fuels: </w:t>
      </w:r>
      <w:r>
        <w:rPr>
          <w:sz w:val="24"/>
        </w:rPr>
        <w:t>On the basis of origin, fuels are classified as primary and secondary fuels.</w:t>
      </w: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827D04">
        <w:trPr>
          <w:trHeight w:val="260"/>
        </w:trPr>
        <w:tc>
          <w:tcPr>
            <w:tcW w:w="3192" w:type="dxa"/>
          </w:tcPr>
          <w:p w:rsidR="00827D04" w:rsidRDefault="0033446C">
            <w:pPr>
              <w:pStyle w:val="TableParagraph"/>
              <w:spacing w:line="240" w:lineRule="exact"/>
              <w:ind w:left="807"/>
              <w:rPr>
                <w:sz w:val="24"/>
              </w:rPr>
            </w:pPr>
            <w:r>
              <w:rPr>
                <w:sz w:val="24"/>
              </w:rPr>
              <w:t>Physical state</w:t>
            </w:r>
          </w:p>
        </w:tc>
        <w:tc>
          <w:tcPr>
            <w:tcW w:w="3192" w:type="dxa"/>
          </w:tcPr>
          <w:p w:rsidR="00827D04" w:rsidRDefault="0033446C">
            <w:pPr>
              <w:pStyle w:val="TableParagraph"/>
              <w:spacing w:line="240" w:lineRule="exact"/>
              <w:ind w:left="806"/>
              <w:rPr>
                <w:sz w:val="24"/>
              </w:rPr>
            </w:pPr>
            <w:r>
              <w:rPr>
                <w:sz w:val="24"/>
              </w:rPr>
              <w:t>Primary fuels</w:t>
            </w:r>
          </w:p>
        </w:tc>
        <w:tc>
          <w:tcPr>
            <w:tcW w:w="3192" w:type="dxa"/>
          </w:tcPr>
          <w:p w:rsidR="00827D04" w:rsidRDefault="0033446C">
            <w:pPr>
              <w:pStyle w:val="TableParagraph"/>
              <w:spacing w:line="240" w:lineRule="exact"/>
              <w:ind w:left="807"/>
              <w:rPr>
                <w:sz w:val="24"/>
              </w:rPr>
            </w:pPr>
            <w:r>
              <w:rPr>
                <w:sz w:val="24"/>
              </w:rPr>
              <w:t>Secondary fuels</w:t>
            </w:r>
          </w:p>
        </w:tc>
      </w:tr>
      <w:tr w:rsidR="00827D04">
        <w:trPr>
          <w:trHeight w:val="260"/>
        </w:trPr>
        <w:tc>
          <w:tcPr>
            <w:tcW w:w="3192" w:type="dxa"/>
          </w:tcPr>
          <w:p w:rsidR="00827D04" w:rsidRDefault="0033446C">
            <w:pPr>
              <w:pStyle w:val="TableParagraph"/>
              <w:spacing w:line="240" w:lineRule="exact"/>
              <w:ind w:left="807"/>
              <w:rPr>
                <w:sz w:val="24"/>
              </w:rPr>
            </w:pPr>
            <w:r>
              <w:rPr>
                <w:sz w:val="24"/>
              </w:rPr>
              <w:t>Solid</w:t>
            </w:r>
          </w:p>
        </w:tc>
        <w:tc>
          <w:tcPr>
            <w:tcW w:w="3192" w:type="dxa"/>
          </w:tcPr>
          <w:p w:rsidR="00827D04" w:rsidRDefault="0033446C">
            <w:pPr>
              <w:pStyle w:val="TableParagraph"/>
              <w:spacing w:line="240" w:lineRule="exact"/>
              <w:ind w:left="807"/>
              <w:rPr>
                <w:sz w:val="24"/>
              </w:rPr>
            </w:pPr>
            <w:r>
              <w:rPr>
                <w:sz w:val="24"/>
              </w:rPr>
              <w:t>Wood,Coal</w:t>
            </w:r>
          </w:p>
        </w:tc>
        <w:tc>
          <w:tcPr>
            <w:tcW w:w="3192" w:type="dxa"/>
          </w:tcPr>
          <w:p w:rsidR="00827D04" w:rsidRDefault="0033446C">
            <w:pPr>
              <w:pStyle w:val="TableParagraph"/>
              <w:spacing w:line="240" w:lineRule="exact"/>
              <w:ind w:left="807"/>
              <w:rPr>
                <w:sz w:val="24"/>
              </w:rPr>
            </w:pPr>
            <w:r>
              <w:rPr>
                <w:sz w:val="24"/>
              </w:rPr>
              <w:t>Charcoal,coke</w:t>
            </w:r>
          </w:p>
        </w:tc>
      </w:tr>
      <w:tr w:rsidR="00827D04">
        <w:trPr>
          <w:trHeight w:val="261"/>
        </w:trPr>
        <w:tc>
          <w:tcPr>
            <w:tcW w:w="3192" w:type="dxa"/>
          </w:tcPr>
          <w:p w:rsidR="00827D04" w:rsidRDefault="0033446C">
            <w:pPr>
              <w:pStyle w:val="TableParagraph"/>
              <w:spacing w:line="241" w:lineRule="exact"/>
              <w:ind w:left="807"/>
              <w:rPr>
                <w:sz w:val="24"/>
              </w:rPr>
            </w:pPr>
            <w:r>
              <w:rPr>
                <w:sz w:val="24"/>
              </w:rPr>
              <w:t>Liquid</w:t>
            </w:r>
          </w:p>
        </w:tc>
        <w:tc>
          <w:tcPr>
            <w:tcW w:w="3192" w:type="dxa"/>
          </w:tcPr>
          <w:p w:rsidR="00827D04" w:rsidRDefault="0033446C">
            <w:pPr>
              <w:pStyle w:val="TableParagraph"/>
              <w:spacing w:line="241" w:lineRule="exact"/>
              <w:ind w:left="807"/>
              <w:rPr>
                <w:sz w:val="24"/>
              </w:rPr>
            </w:pPr>
            <w:r>
              <w:rPr>
                <w:sz w:val="24"/>
              </w:rPr>
              <w:t>Petroleum</w:t>
            </w:r>
          </w:p>
        </w:tc>
        <w:tc>
          <w:tcPr>
            <w:tcW w:w="3192" w:type="dxa"/>
          </w:tcPr>
          <w:p w:rsidR="00827D04" w:rsidRDefault="0033446C">
            <w:pPr>
              <w:pStyle w:val="TableParagraph"/>
              <w:spacing w:line="241" w:lineRule="exact"/>
              <w:ind w:left="807"/>
              <w:rPr>
                <w:sz w:val="24"/>
              </w:rPr>
            </w:pPr>
            <w:r>
              <w:rPr>
                <w:sz w:val="24"/>
              </w:rPr>
              <w:t>Petrol,diesel</w:t>
            </w:r>
          </w:p>
        </w:tc>
      </w:tr>
      <w:tr w:rsidR="00827D04">
        <w:trPr>
          <w:trHeight w:val="260"/>
        </w:trPr>
        <w:tc>
          <w:tcPr>
            <w:tcW w:w="3192" w:type="dxa"/>
          </w:tcPr>
          <w:p w:rsidR="00827D04" w:rsidRDefault="0033446C">
            <w:pPr>
              <w:pStyle w:val="TableParagraph"/>
              <w:spacing w:line="240" w:lineRule="exact"/>
              <w:ind w:left="806"/>
              <w:rPr>
                <w:sz w:val="24"/>
              </w:rPr>
            </w:pPr>
            <w:r>
              <w:rPr>
                <w:sz w:val="24"/>
              </w:rPr>
              <w:t>Gas</w:t>
            </w:r>
          </w:p>
        </w:tc>
        <w:tc>
          <w:tcPr>
            <w:tcW w:w="3192" w:type="dxa"/>
          </w:tcPr>
          <w:p w:rsidR="00827D04" w:rsidRDefault="0033446C">
            <w:pPr>
              <w:pStyle w:val="TableParagraph"/>
              <w:spacing w:line="240" w:lineRule="exact"/>
              <w:ind w:left="807"/>
              <w:rPr>
                <w:sz w:val="24"/>
              </w:rPr>
            </w:pPr>
            <w:r>
              <w:rPr>
                <w:sz w:val="24"/>
              </w:rPr>
              <w:t>Natural gas</w:t>
            </w:r>
          </w:p>
        </w:tc>
        <w:tc>
          <w:tcPr>
            <w:tcW w:w="3192" w:type="dxa"/>
          </w:tcPr>
          <w:p w:rsidR="00827D04" w:rsidRDefault="0033446C">
            <w:pPr>
              <w:pStyle w:val="TableParagraph"/>
              <w:spacing w:line="240" w:lineRule="exact"/>
              <w:ind w:left="806"/>
              <w:rPr>
                <w:sz w:val="24"/>
              </w:rPr>
            </w:pPr>
            <w:r>
              <w:rPr>
                <w:sz w:val="24"/>
              </w:rPr>
              <w:t>LPG</w:t>
            </w:r>
          </w:p>
        </w:tc>
      </w:tr>
    </w:tbl>
    <w:p w:rsidR="00827D04" w:rsidRDefault="00827D04">
      <w:pPr>
        <w:pStyle w:val="BodyText"/>
        <w:spacing w:before="8"/>
      </w:pPr>
    </w:p>
    <w:p w:rsidR="00827D04" w:rsidRDefault="0033446C">
      <w:pPr>
        <w:pStyle w:val="BodyText"/>
        <w:ind w:left="720" w:right="1425"/>
        <w:jc w:val="both"/>
      </w:pPr>
      <w:r>
        <w:rPr>
          <w:b/>
        </w:rPr>
        <w:t xml:space="preserve">Primary fuels: </w:t>
      </w:r>
      <w:r>
        <w:t>It is the one which is natural and doesn’t require any chemical processing before utilization.</w:t>
      </w:r>
    </w:p>
    <w:p w:rsidR="00827D04" w:rsidRDefault="0033446C">
      <w:pPr>
        <w:pStyle w:val="BodyText"/>
        <w:ind w:left="720"/>
        <w:jc w:val="both"/>
      </w:pPr>
      <w:r>
        <w:rPr>
          <w:b/>
        </w:rPr>
        <w:t xml:space="preserve">Ex: </w:t>
      </w:r>
      <w:r>
        <w:t>wood, coal, crude petroleum and natural gas.</w:t>
      </w:r>
    </w:p>
    <w:p w:rsidR="00827D04" w:rsidRDefault="0033446C">
      <w:pPr>
        <w:pStyle w:val="BodyText"/>
        <w:ind w:left="720" w:right="1426"/>
        <w:jc w:val="both"/>
      </w:pPr>
      <w:r>
        <w:rPr>
          <w:b/>
        </w:rPr>
        <w:t xml:space="preserve">Secondary fuels: </w:t>
      </w:r>
      <w:r>
        <w:t xml:space="preserve">They are produced from naturally occurring substances </w:t>
      </w:r>
      <w:r>
        <w:rPr>
          <w:spacing w:val="-6"/>
        </w:rPr>
        <w:t xml:space="preserve">by </w:t>
      </w:r>
      <w:r>
        <w:t xml:space="preserve">subjecting to treatments, which alter their chemical composition and improve </w:t>
      </w:r>
      <w:r>
        <w:rPr>
          <w:spacing w:val="-3"/>
        </w:rPr>
        <w:t>their</w:t>
      </w:r>
      <w:r>
        <w:rPr>
          <w:spacing w:val="54"/>
        </w:rPr>
        <w:t xml:space="preserve"> </w:t>
      </w:r>
      <w:r>
        <w:t>calorific value.</w:t>
      </w:r>
    </w:p>
    <w:p w:rsidR="00827D04" w:rsidRDefault="0033446C">
      <w:pPr>
        <w:pStyle w:val="BodyText"/>
        <w:ind w:left="720"/>
        <w:jc w:val="both"/>
      </w:pPr>
      <w:r>
        <w:rPr>
          <w:b/>
        </w:rPr>
        <w:t xml:space="preserve">Ex: </w:t>
      </w:r>
      <w:r>
        <w:t>Coke, gas-LPG, Diesel, Petrol, Kerosene</w:t>
      </w:r>
    </w:p>
    <w:p w:rsidR="00827D04" w:rsidRDefault="0033446C">
      <w:pPr>
        <w:ind w:left="720"/>
        <w:jc w:val="both"/>
        <w:rPr>
          <w:sz w:val="24"/>
        </w:rPr>
      </w:pPr>
      <w:r>
        <w:rPr>
          <w:b/>
          <w:sz w:val="24"/>
        </w:rPr>
        <w:t xml:space="preserve">Hydrocarbon fuels: </w:t>
      </w:r>
      <w:r>
        <w:rPr>
          <w:sz w:val="24"/>
        </w:rPr>
        <w:t>Fuels which contain hydrogen and car</w:t>
      </w:r>
      <w:r>
        <w:rPr>
          <w:sz w:val="24"/>
        </w:rPr>
        <w:t>bon are called</w:t>
      </w:r>
    </w:p>
    <w:p w:rsidR="00827D04" w:rsidRDefault="00827D04">
      <w:pPr>
        <w:jc w:val="both"/>
        <w:rPr>
          <w:sz w:val="24"/>
        </w:rPr>
        <w:sectPr w:rsidR="00827D04">
          <w:pgSz w:w="12240" w:h="15840"/>
          <w:pgMar w:top="1200" w:right="1100" w:bottom="280" w:left="720" w:header="550" w:footer="0" w:gutter="0"/>
          <w:cols w:space="720"/>
        </w:sectPr>
      </w:pPr>
    </w:p>
    <w:p w:rsidR="00827D04" w:rsidRDefault="0033446C">
      <w:pPr>
        <w:pStyle w:val="BodyText"/>
        <w:spacing w:before="80"/>
        <w:ind w:left="720"/>
        <w:jc w:val="both"/>
      </w:pPr>
      <w:r>
        <w:lastRenderedPageBreak/>
        <w:t>hydrocarbon fuels. Ex: Petrol, diesel, kerosene.</w:t>
      </w:r>
    </w:p>
    <w:p w:rsidR="00827D04" w:rsidRDefault="00827D04">
      <w:pPr>
        <w:pStyle w:val="BodyText"/>
        <w:spacing w:before="11"/>
        <w:rPr>
          <w:sz w:val="23"/>
        </w:rPr>
      </w:pPr>
    </w:p>
    <w:p w:rsidR="00827D04" w:rsidRDefault="0033446C">
      <w:pPr>
        <w:pStyle w:val="BodyText"/>
        <w:ind w:left="720" w:right="248"/>
        <w:jc w:val="both"/>
      </w:pPr>
      <w:r>
        <w:t>Calorific value: Calorific value of a fuel is "the total quantity of heat liberated, when a unit mass (or volume) of the fuel is burnt completely."</w:t>
      </w:r>
    </w:p>
    <w:p w:rsidR="00827D04" w:rsidRDefault="00827D04">
      <w:pPr>
        <w:pStyle w:val="BodyText"/>
      </w:pPr>
    </w:p>
    <w:p w:rsidR="00827D04" w:rsidRDefault="0033446C">
      <w:pPr>
        <w:pStyle w:val="Heading2"/>
      </w:pPr>
      <w:r>
        <w:t>Units of heat :</w:t>
      </w:r>
    </w:p>
    <w:p w:rsidR="00827D04" w:rsidRDefault="0033446C">
      <w:pPr>
        <w:pStyle w:val="ListParagraph"/>
        <w:numPr>
          <w:ilvl w:val="0"/>
          <w:numId w:val="12"/>
        </w:numPr>
        <w:tabs>
          <w:tab w:val="left" w:pos="1071"/>
        </w:tabs>
        <w:ind w:right="249" w:firstLine="0"/>
        <w:jc w:val="both"/>
        <w:rPr>
          <w:sz w:val="24"/>
        </w:rPr>
      </w:pPr>
      <w:r>
        <w:rPr>
          <w:sz w:val="24"/>
        </w:rPr>
        <w:t>'Calorie'</w:t>
      </w:r>
      <w:r>
        <w:rPr>
          <w:sz w:val="24"/>
        </w:rPr>
        <w:t xml:space="preserve"> is the amount of heat required to raise the temperature of one gram of water </w:t>
      </w:r>
      <w:r>
        <w:rPr>
          <w:spacing w:val="-3"/>
          <w:sz w:val="24"/>
        </w:rPr>
        <w:t xml:space="preserve">through </w:t>
      </w:r>
      <w:r>
        <w:rPr>
          <w:sz w:val="24"/>
        </w:rPr>
        <w:t>one degree Centigrade (15-16°C).</w:t>
      </w:r>
    </w:p>
    <w:p w:rsidR="00827D04" w:rsidRDefault="0033446C">
      <w:pPr>
        <w:pStyle w:val="ListParagraph"/>
        <w:numPr>
          <w:ilvl w:val="0"/>
          <w:numId w:val="12"/>
        </w:numPr>
        <w:tabs>
          <w:tab w:val="left" w:pos="1075"/>
        </w:tabs>
        <w:ind w:right="248" w:firstLine="0"/>
        <w:jc w:val="both"/>
        <w:rPr>
          <w:sz w:val="24"/>
        </w:rPr>
      </w:pPr>
      <w:r>
        <w:rPr>
          <w:sz w:val="24"/>
        </w:rPr>
        <w:t>"Kilocalorie" is equal to 1,000 calories. It may be defined as '</w:t>
      </w:r>
      <w:r>
        <w:rPr>
          <w:sz w:val="24"/>
        </w:rPr>
        <w:t>the quantity of heat required to raise the temperature of one kilogram of water through one degree Centigrade. Thus: 1 kcal = 1,000 cal</w:t>
      </w:r>
    </w:p>
    <w:p w:rsidR="00827D04" w:rsidRDefault="0033446C">
      <w:pPr>
        <w:pStyle w:val="ListParagraph"/>
        <w:numPr>
          <w:ilvl w:val="0"/>
          <w:numId w:val="12"/>
        </w:numPr>
        <w:tabs>
          <w:tab w:val="left" w:pos="1115"/>
        </w:tabs>
        <w:ind w:right="249" w:firstLine="0"/>
        <w:jc w:val="both"/>
        <w:rPr>
          <w:sz w:val="24"/>
        </w:rPr>
      </w:pPr>
      <w:r>
        <w:rPr>
          <w:sz w:val="24"/>
        </w:rPr>
        <w:t xml:space="preserve">"British Thermal unit" (B.T.U.) is defined as "the quantity of heat required to raise </w:t>
      </w:r>
      <w:r>
        <w:rPr>
          <w:spacing w:val="-7"/>
          <w:sz w:val="24"/>
        </w:rPr>
        <w:t xml:space="preserve">the </w:t>
      </w:r>
      <w:r>
        <w:rPr>
          <w:sz w:val="24"/>
        </w:rPr>
        <w:t>temperature of one pound of wa</w:t>
      </w:r>
      <w:r>
        <w:rPr>
          <w:sz w:val="24"/>
        </w:rPr>
        <w:t>ter through one degree Fahrenheit (60-61°F).</w:t>
      </w:r>
    </w:p>
    <w:p w:rsidR="00827D04" w:rsidRDefault="0033446C">
      <w:pPr>
        <w:pStyle w:val="BodyText"/>
        <w:ind w:left="720"/>
        <w:jc w:val="both"/>
      </w:pPr>
      <w:r>
        <w:t>This is the English system unit.</w:t>
      </w:r>
    </w:p>
    <w:p w:rsidR="00827D04" w:rsidRDefault="0033446C">
      <w:pPr>
        <w:pStyle w:val="ListParagraph"/>
        <w:numPr>
          <w:ilvl w:val="0"/>
          <w:numId w:val="12"/>
        </w:numPr>
        <w:tabs>
          <w:tab w:val="left" w:pos="1071"/>
        </w:tabs>
        <w:ind w:right="249" w:firstLine="0"/>
        <w:jc w:val="both"/>
        <w:rPr>
          <w:sz w:val="24"/>
        </w:rPr>
      </w:pPr>
      <w:r>
        <w:rPr>
          <w:sz w:val="24"/>
        </w:rPr>
        <w:t>Centigrade Heat Unit (C.H.U): It is the quantity of heat required to raise the temperature of 1 pound of water through 1 degree centigrade.</w:t>
      </w:r>
    </w:p>
    <w:p w:rsidR="00827D04" w:rsidRDefault="00827D04">
      <w:pPr>
        <w:pStyle w:val="BodyText"/>
      </w:pPr>
    </w:p>
    <w:p w:rsidR="00827D04" w:rsidRDefault="0033446C">
      <w:pPr>
        <w:pStyle w:val="BodyText"/>
        <w:ind w:left="720"/>
        <w:jc w:val="both"/>
      </w:pPr>
      <w:r>
        <w:t>1 B.T.U. = 252 cal = 0.252 kcal 1 kca</w:t>
      </w:r>
      <w:r>
        <w:t>l = 3.968 B.T.U.</w:t>
      </w:r>
    </w:p>
    <w:p w:rsidR="00827D04" w:rsidRDefault="0033446C">
      <w:pPr>
        <w:pStyle w:val="BodyText"/>
        <w:ind w:left="720"/>
        <w:jc w:val="both"/>
      </w:pPr>
      <w:r>
        <w:t>1 Kcal = 3.968 B.Th.U = 2.2 C.H.U</w:t>
      </w:r>
    </w:p>
    <w:p w:rsidR="00827D04" w:rsidRDefault="00827D04">
      <w:pPr>
        <w:pStyle w:val="BodyText"/>
      </w:pPr>
    </w:p>
    <w:p w:rsidR="00827D04" w:rsidRDefault="0033446C">
      <w:pPr>
        <w:pStyle w:val="BodyText"/>
        <w:ind w:left="720"/>
        <w:jc w:val="both"/>
      </w:pPr>
      <w:r>
        <w:t>Determination of calorific value:</w:t>
      </w:r>
    </w:p>
    <w:p w:rsidR="00827D04" w:rsidRDefault="0033446C">
      <w:pPr>
        <w:pStyle w:val="BodyText"/>
        <w:ind w:left="720" w:right="249"/>
        <w:jc w:val="both"/>
      </w:pPr>
      <w:r>
        <w:t>Higher or gross calorific value (HCV) Higher or gross calorific value: Usually, all fuels contain some hydrogen and when the calorific value of hydrogen-containing fuel i</w:t>
      </w:r>
      <w:r>
        <w:t xml:space="preserve">s determined experimentally, the hydrogen is converted into steam. If the products of combustion </w:t>
      </w:r>
      <w:r>
        <w:rPr>
          <w:spacing w:val="-4"/>
        </w:rPr>
        <w:t>are</w:t>
      </w:r>
      <w:r>
        <w:rPr>
          <w:spacing w:val="52"/>
        </w:rPr>
        <w:t xml:space="preserve"> </w:t>
      </w:r>
      <w:r>
        <w:t xml:space="preserve">condensed to the room temperature (15°C or 60°F), the latent heat of condensation of steam </w:t>
      </w:r>
      <w:r>
        <w:rPr>
          <w:spacing w:val="-5"/>
        </w:rPr>
        <w:t xml:space="preserve">also </w:t>
      </w:r>
      <w:r>
        <w:t>gets included in the measured heat, which is then called "h</w:t>
      </w:r>
      <w:r>
        <w:t>igher or gross calorific value".</w:t>
      </w:r>
    </w:p>
    <w:p w:rsidR="00827D04" w:rsidRDefault="0033446C">
      <w:pPr>
        <w:pStyle w:val="BodyText"/>
        <w:ind w:left="720" w:right="249"/>
        <w:jc w:val="both"/>
      </w:pPr>
      <w:r>
        <w:t xml:space="preserve">Gross or higher calorific value (HCV) is "the total amount of heat produced, when </w:t>
      </w:r>
      <w:r>
        <w:rPr>
          <w:spacing w:val="-5"/>
        </w:rPr>
        <w:t xml:space="preserve">unit </w:t>
      </w:r>
      <w:r>
        <w:t xml:space="preserve">mass/volume of the fuel has been burnt completely and the products of combustion have </w:t>
      </w:r>
      <w:r>
        <w:rPr>
          <w:spacing w:val="-4"/>
        </w:rPr>
        <w:t xml:space="preserve">been </w:t>
      </w:r>
      <w:r>
        <w:t>cooled to room temperature"</w:t>
      </w:r>
      <w:r>
        <w:t>(i.e., 15°C or 60°F ).</w:t>
      </w:r>
    </w:p>
    <w:p w:rsidR="00827D04" w:rsidRDefault="0033446C">
      <w:pPr>
        <w:pStyle w:val="BodyText"/>
        <w:ind w:left="720" w:right="249"/>
        <w:jc w:val="both"/>
      </w:pPr>
      <w:r>
        <w:t xml:space="preserve">Lower or net calorific value (LCV) Lower or net calorific value: In actual use of any fuel, </w:t>
      </w:r>
      <w:r>
        <w:rPr>
          <w:spacing w:val="-5"/>
        </w:rPr>
        <w:t xml:space="preserve">the </w:t>
      </w:r>
      <w:r>
        <w:t xml:space="preserve">water vapour and moisture, etc., are not condensed and escape as such along-with hot combustion gases. Hence, a lesser amount of heat is </w:t>
      </w:r>
      <w:r>
        <w:t>available.</w:t>
      </w:r>
    </w:p>
    <w:p w:rsidR="00827D04" w:rsidRDefault="0033446C">
      <w:pPr>
        <w:pStyle w:val="BodyText"/>
        <w:ind w:left="720" w:right="249"/>
        <w:jc w:val="both"/>
      </w:pPr>
      <w:r>
        <w:t>Net or Lower calorific value (LCV) is "the net heat produced, when unit mass /volume of the fuel is burnt completely and the products are permitted to escape".</w:t>
      </w:r>
    </w:p>
    <w:p w:rsidR="00827D04" w:rsidRDefault="00827D04">
      <w:pPr>
        <w:pStyle w:val="BodyText"/>
      </w:pPr>
    </w:p>
    <w:p w:rsidR="00827D04" w:rsidRDefault="0033446C">
      <w:pPr>
        <w:pStyle w:val="BodyText"/>
        <w:ind w:left="720"/>
        <w:jc w:val="both"/>
      </w:pPr>
      <w:r>
        <w:t>Net calorific value = Gross calorific value - Latent heat of condensation of water v</w:t>
      </w:r>
      <w:r>
        <w:t>apour</w:t>
      </w:r>
    </w:p>
    <w:p w:rsidR="00827D04" w:rsidRDefault="00827D04">
      <w:pPr>
        <w:pStyle w:val="BodyText"/>
      </w:pPr>
    </w:p>
    <w:p w:rsidR="00827D04" w:rsidRDefault="0033446C">
      <w:pPr>
        <w:pStyle w:val="BodyText"/>
        <w:spacing w:line="480" w:lineRule="auto"/>
        <w:ind w:left="720" w:right="1313" w:firstLine="1620"/>
      </w:pPr>
      <w:r>
        <w:t>= GCV - Mass of hydrogen x 9 x Latent heat of condensation of water Dulong's formula for calorific value from the chemical composition of fuel is :</w:t>
      </w:r>
    </w:p>
    <w:p w:rsidR="00827D04" w:rsidRDefault="0033446C">
      <w:pPr>
        <w:pStyle w:val="BodyText"/>
        <w:ind w:left="780"/>
        <w:jc w:val="both"/>
      </w:pPr>
      <w:r>
        <w:t>HCV = 1/100 [8,080 C + 34,500 (H – O/8)+ 2,240 S] kcal/kg</w:t>
      </w:r>
    </w:p>
    <w:p w:rsidR="00827D04" w:rsidRDefault="00827D04">
      <w:pPr>
        <w:pStyle w:val="BodyText"/>
      </w:pPr>
    </w:p>
    <w:p w:rsidR="00827D04" w:rsidRDefault="0033446C">
      <w:pPr>
        <w:pStyle w:val="BodyText"/>
        <w:ind w:left="720" w:right="249"/>
        <w:jc w:val="both"/>
      </w:pPr>
      <w:r>
        <w:t>where C, H, 0, and S are the percentages o</w:t>
      </w:r>
      <w:r>
        <w:t>f carbon, hydrogen, oxygen and sulphur in the fuel respectively. In this formula, oxygen is assumed to be present in combination with hydrogen as water,</w:t>
      </w:r>
    </w:p>
    <w:p w:rsidR="00827D04" w:rsidRDefault="00827D04">
      <w:pPr>
        <w:pStyle w:val="BodyText"/>
      </w:pPr>
    </w:p>
    <w:p w:rsidR="00827D04" w:rsidRDefault="0033446C">
      <w:pPr>
        <w:pStyle w:val="BodyText"/>
        <w:ind w:left="720"/>
        <w:jc w:val="both"/>
      </w:pPr>
      <w:r>
        <w:t>and LCV = [ HCV - 9H/100 x 587] kcal/kg</w:t>
      </w:r>
    </w:p>
    <w:p w:rsidR="00827D04" w:rsidRDefault="00827D04">
      <w:pPr>
        <w:jc w:val="both"/>
        <w:sectPr w:rsidR="00827D04">
          <w:pgSz w:w="12240" w:h="15840"/>
          <w:pgMar w:top="1200" w:right="1100" w:bottom="280" w:left="720" w:header="550" w:footer="0" w:gutter="0"/>
          <w:cols w:space="720"/>
        </w:sectPr>
      </w:pPr>
    </w:p>
    <w:p w:rsidR="00827D04" w:rsidRDefault="0033446C">
      <w:pPr>
        <w:pStyle w:val="BodyText"/>
        <w:spacing w:before="80"/>
        <w:ind w:left="1740"/>
      </w:pPr>
      <w:r>
        <w:lastRenderedPageBreak/>
        <w:t>= [HCV - 0.09 H x 587] kcal/kg</w:t>
      </w:r>
    </w:p>
    <w:p w:rsidR="00827D04" w:rsidRDefault="00827D04">
      <w:pPr>
        <w:pStyle w:val="BodyText"/>
        <w:spacing w:before="11"/>
        <w:rPr>
          <w:sz w:val="23"/>
        </w:rPr>
      </w:pPr>
    </w:p>
    <w:p w:rsidR="00827D04" w:rsidRDefault="0033446C">
      <w:pPr>
        <w:pStyle w:val="BodyText"/>
        <w:ind w:left="720"/>
      </w:pPr>
      <w:r>
        <w:t>This is based on</w:t>
      </w:r>
      <w:r>
        <w:t xml:space="preserve"> the fact that 1 part of H by mass gives 9 parts of H2O, and latent heat of steam is 587</w:t>
      </w:r>
    </w:p>
    <w:p w:rsidR="00827D04" w:rsidRDefault="00827D04">
      <w:pPr>
        <w:pStyle w:val="BodyText"/>
        <w:rPr>
          <w:sz w:val="26"/>
        </w:rPr>
      </w:pPr>
    </w:p>
    <w:p w:rsidR="00827D04" w:rsidRDefault="00827D04">
      <w:pPr>
        <w:pStyle w:val="BodyText"/>
        <w:spacing w:before="7"/>
        <w:rPr>
          <w:sz w:val="25"/>
        </w:rPr>
      </w:pPr>
    </w:p>
    <w:p w:rsidR="00827D04" w:rsidRDefault="0033446C">
      <w:pPr>
        <w:pStyle w:val="Heading2"/>
        <w:ind w:left="220"/>
      </w:pPr>
      <w:r>
        <w:t>Solid Fuels COAL</w:t>
      </w:r>
    </w:p>
    <w:p w:rsidR="00827D04" w:rsidRDefault="0033446C">
      <w:pPr>
        <w:pStyle w:val="BodyText"/>
        <w:spacing w:before="41" w:line="276" w:lineRule="auto"/>
        <w:ind w:left="220" w:right="249"/>
        <w:jc w:val="both"/>
      </w:pPr>
      <w:r>
        <w:t>Coal is a highly carbonaceous matter that has been formed as a result of alteration of vegetable matter (e.g., plants) under certain favourable conditions by the action of heat and pressure over millions of years.</w:t>
      </w:r>
    </w:p>
    <w:p w:rsidR="00827D04" w:rsidRDefault="0033446C">
      <w:pPr>
        <w:pStyle w:val="BodyText"/>
        <w:ind w:left="280"/>
        <w:jc w:val="both"/>
      </w:pPr>
      <w:r>
        <w:t xml:space="preserve">It is chiefly composed of C, H, N, and 0, </w:t>
      </w:r>
      <w:r>
        <w:t>besides non-combustible inorganic matter.</w:t>
      </w:r>
    </w:p>
    <w:p w:rsidR="00827D04" w:rsidRDefault="00827D04">
      <w:pPr>
        <w:pStyle w:val="BodyText"/>
        <w:spacing w:before="2"/>
        <w:rPr>
          <w:sz w:val="31"/>
        </w:rPr>
      </w:pPr>
    </w:p>
    <w:p w:rsidR="00827D04" w:rsidRDefault="0033446C">
      <w:pPr>
        <w:pStyle w:val="BodyText"/>
        <w:spacing w:before="1"/>
        <w:ind w:left="220"/>
        <w:jc w:val="both"/>
      </w:pPr>
      <w:r>
        <w:t>Analysis of Coal</w:t>
      </w:r>
    </w:p>
    <w:p w:rsidR="00827D04" w:rsidRDefault="0033446C">
      <w:pPr>
        <w:pStyle w:val="BodyText"/>
        <w:spacing w:before="41"/>
        <w:ind w:left="220"/>
        <w:jc w:val="both"/>
      </w:pPr>
      <w:r>
        <w:t>In order to assess the quality of coal the following two types of analysis are made.</w:t>
      </w:r>
    </w:p>
    <w:p w:rsidR="00827D04" w:rsidRDefault="0033446C">
      <w:pPr>
        <w:pStyle w:val="ListParagraph"/>
        <w:numPr>
          <w:ilvl w:val="0"/>
          <w:numId w:val="11"/>
        </w:numPr>
        <w:tabs>
          <w:tab w:val="left" w:pos="472"/>
        </w:tabs>
        <w:spacing w:before="41" w:line="276" w:lineRule="auto"/>
        <w:ind w:right="249" w:firstLine="0"/>
        <w:jc w:val="both"/>
        <w:rPr>
          <w:sz w:val="24"/>
        </w:rPr>
      </w:pPr>
      <w:r>
        <w:rPr>
          <w:sz w:val="24"/>
        </w:rPr>
        <w:t>Proximate Analysis It includes the determination of moisture, volatile matter, ash and fixed carbon. This gives</w:t>
      </w:r>
      <w:r>
        <w:rPr>
          <w:sz w:val="24"/>
        </w:rPr>
        <w:t xml:space="preserve"> quick and valuable information regarding commercial classification and determination </w:t>
      </w:r>
      <w:r>
        <w:rPr>
          <w:spacing w:val="-8"/>
          <w:sz w:val="24"/>
        </w:rPr>
        <w:t xml:space="preserve">of  </w:t>
      </w:r>
      <w:r>
        <w:rPr>
          <w:sz w:val="24"/>
        </w:rPr>
        <w:t>suitability for a particular industrial use.</w:t>
      </w:r>
    </w:p>
    <w:p w:rsidR="00827D04" w:rsidRDefault="0033446C">
      <w:pPr>
        <w:pStyle w:val="ListParagraph"/>
        <w:numPr>
          <w:ilvl w:val="0"/>
          <w:numId w:val="11"/>
        </w:numPr>
        <w:tabs>
          <w:tab w:val="left" w:pos="544"/>
        </w:tabs>
        <w:spacing w:line="276" w:lineRule="auto"/>
        <w:ind w:right="249" w:firstLine="71"/>
        <w:jc w:val="both"/>
        <w:rPr>
          <w:sz w:val="24"/>
        </w:rPr>
      </w:pPr>
      <w:r>
        <w:rPr>
          <w:sz w:val="24"/>
        </w:rPr>
        <w:t>Ultimate Analysis It includes the determination of carbon, hydrogen, nitrogen, sulphur and oxygen in coal. Since it is us</w:t>
      </w:r>
      <w:r>
        <w:rPr>
          <w:sz w:val="24"/>
        </w:rPr>
        <w:t xml:space="preserve">ed for the determination of elements present in the coal, it is also called elemental analysis. This analysis gives exact results and are useful in calculating the calorific value of coal </w:t>
      </w:r>
      <w:r>
        <w:rPr>
          <w:spacing w:val="-3"/>
          <w:sz w:val="24"/>
        </w:rPr>
        <w:t xml:space="preserve">using </w:t>
      </w:r>
      <w:r>
        <w:rPr>
          <w:sz w:val="24"/>
        </w:rPr>
        <w:t>Dulong's formula.</w:t>
      </w:r>
    </w:p>
    <w:p w:rsidR="00827D04" w:rsidRDefault="00827D04">
      <w:pPr>
        <w:pStyle w:val="BodyText"/>
        <w:spacing w:before="7"/>
        <w:rPr>
          <w:sz w:val="27"/>
        </w:rPr>
      </w:pPr>
    </w:p>
    <w:p w:rsidR="00827D04" w:rsidRDefault="0033446C">
      <w:pPr>
        <w:pStyle w:val="Heading1"/>
        <w:jc w:val="both"/>
      </w:pPr>
      <w:r>
        <w:t>Proximate analysis</w:t>
      </w:r>
    </w:p>
    <w:p w:rsidR="00827D04" w:rsidRDefault="0033446C">
      <w:pPr>
        <w:pStyle w:val="ListParagraph"/>
        <w:numPr>
          <w:ilvl w:val="0"/>
          <w:numId w:val="10"/>
        </w:numPr>
        <w:tabs>
          <w:tab w:val="left" w:pos="640"/>
        </w:tabs>
        <w:spacing w:before="49" w:line="276" w:lineRule="auto"/>
        <w:ind w:right="248"/>
        <w:jc w:val="both"/>
        <w:rPr>
          <w:sz w:val="24"/>
        </w:rPr>
      </w:pPr>
      <w:r>
        <w:rPr>
          <w:sz w:val="24"/>
        </w:rPr>
        <w:t xml:space="preserve">Moisture: About 1 g of finely powered air-dried coal sample is weighed in a crucible. The crucible is placed inside an electric hot air-oven, maintained at 105° - 110°C. The crucible is allowed </w:t>
      </w:r>
      <w:r>
        <w:rPr>
          <w:spacing w:val="-6"/>
          <w:sz w:val="24"/>
        </w:rPr>
        <w:t xml:space="preserve">to </w:t>
      </w:r>
      <w:r>
        <w:rPr>
          <w:sz w:val="24"/>
        </w:rPr>
        <w:t>remain in oven for 1 hour and then taken out, cooled in a d</w:t>
      </w:r>
      <w:r>
        <w:rPr>
          <w:sz w:val="24"/>
        </w:rPr>
        <w:t xml:space="preserve">esiccator and weighed. Loss in weight </w:t>
      </w:r>
      <w:r>
        <w:rPr>
          <w:spacing w:val="-7"/>
          <w:sz w:val="24"/>
        </w:rPr>
        <w:t xml:space="preserve">is </w:t>
      </w:r>
      <w:r>
        <w:rPr>
          <w:sz w:val="24"/>
        </w:rPr>
        <w:t>reported as moisture (on percentage-basis).</w:t>
      </w:r>
    </w:p>
    <w:p w:rsidR="00827D04" w:rsidRDefault="00827D04">
      <w:pPr>
        <w:pStyle w:val="BodyText"/>
        <w:spacing w:before="6"/>
        <w:rPr>
          <w:sz w:val="27"/>
        </w:rPr>
      </w:pPr>
    </w:p>
    <w:p w:rsidR="00827D04" w:rsidRDefault="0033446C">
      <w:pPr>
        <w:pStyle w:val="BodyText"/>
        <w:tabs>
          <w:tab w:val="left" w:pos="3347"/>
        </w:tabs>
        <w:ind w:left="640"/>
      </w:pPr>
      <w:r>
        <w:t>Percentage of moisture =</w:t>
      </w:r>
      <w:r>
        <w:tab/>
      </w:r>
      <w:r>
        <w:rPr>
          <w:u w:val="single"/>
        </w:rPr>
        <w:t>Loss in weight</w:t>
      </w:r>
      <w:r>
        <w:t xml:space="preserve"> x 100</w:t>
      </w:r>
    </w:p>
    <w:p w:rsidR="00827D04" w:rsidRDefault="0033446C">
      <w:pPr>
        <w:pStyle w:val="BodyText"/>
        <w:spacing w:before="42"/>
        <w:ind w:left="3340"/>
      </w:pPr>
      <w:r>
        <w:t>Wt. of coal taken</w:t>
      </w:r>
    </w:p>
    <w:p w:rsidR="00827D04" w:rsidRDefault="00827D04">
      <w:pPr>
        <w:pStyle w:val="BodyText"/>
        <w:spacing w:before="2"/>
        <w:rPr>
          <w:sz w:val="31"/>
        </w:rPr>
      </w:pPr>
    </w:p>
    <w:p w:rsidR="00827D04" w:rsidRDefault="0033446C">
      <w:pPr>
        <w:pStyle w:val="ListParagraph"/>
        <w:numPr>
          <w:ilvl w:val="0"/>
          <w:numId w:val="10"/>
        </w:numPr>
        <w:tabs>
          <w:tab w:val="left" w:pos="640"/>
        </w:tabs>
        <w:spacing w:line="276" w:lineRule="auto"/>
        <w:ind w:right="249"/>
        <w:jc w:val="both"/>
        <w:rPr>
          <w:sz w:val="24"/>
        </w:rPr>
      </w:pPr>
      <w:r>
        <w:rPr>
          <w:sz w:val="24"/>
        </w:rPr>
        <w:t xml:space="preserve">Volatile matter: The dried sample of coal left in the crucible in (1) is then covered with a lid </w:t>
      </w:r>
      <w:r>
        <w:rPr>
          <w:spacing w:val="-6"/>
          <w:sz w:val="24"/>
        </w:rPr>
        <w:t xml:space="preserve">and </w:t>
      </w:r>
      <w:r>
        <w:rPr>
          <w:sz w:val="24"/>
        </w:rPr>
        <w:t>placed in an electric furnace (muffle furnace), maintained at 925°± 20°C. The crucible is taken out of the oven after 7 minutes of heating. The crucible is cooled first in air, then inside a desiccator and weighed again. Loss in weight is reported as volat</w:t>
      </w:r>
      <w:r>
        <w:rPr>
          <w:sz w:val="24"/>
        </w:rPr>
        <w:t>ile matter on percentage-basis.</w:t>
      </w:r>
    </w:p>
    <w:p w:rsidR="00827D04" w:rsidRDefault="00827D04">
      <w:pPr>
        <w:pStyle w:val="BodyText"/>
        <w:spacing w:before="7"/>
        <w:rPr>
          <w:sz w:val="27"/>
        </w:rPr>
      </w:pPr>
    </w:p>
    <w:p w:rsidR="00827D04" w:rsidRDefault="0033446C">
      <w:pPr>
        <w:pStyle w:val="BodyText"/>
        <w:ind w:left="640"/>
      </w:pPr>
      <w:r>
        <w:t xml:space="preserve">Percentage of volatile matter = </w:t>
      </w:r>
      <w:r>
        <w:rPr>
          <w:u w:val="single"/>
        </w:rPr>
        <w:t>Loss in weight due to removal of volatile matter</w:t>
      </w:r>
      <w:r>
        <w:t xml:space="preserve"> x 100</w:t>
      </w:r>
    </w:p>
    <w:p w:rsidR="00827D04" w:rsidRDefault="0033446C">
      <w:pPr>
        <w:pStyle w:val="BodyText"/>
        <w:spacing w:before="41"/>
        <w:ind w:left="893" w:right="441"/>
        <w:jc w:val="center"/>
      </w:pPr>
      <w:r>
        <w:t>Wt. of coal sample taken</w:t>
      </w:r>
    </w:p>
    <w:p w:rsidR="00827D04" w:rsidRDefault="00827D04">
      <w:pPr>
        <w:pStyle w:val="BodyText"/>
        <w:spacing w:before="3"/>
        <w:rPr>
          <w:sz w:val="31"/>
        </w:rPr>
      </w:pPr>
    </w:p>
    <w:p w:rsidR="00827D04" w:rsidRDefault="0033446C">
      <w:pPr>
        <w:pStyle w:val="ListParagraph"/>
        <w:numPr>
          <w:ilvl w:val="0"/>
          <w:numId w:val="10"/>
        </w:numPr>
        <w:tabs>
          <w:tab w:val="left" w:pos="640"/>
        </w:tabs>
        <w:spacing w:line="276" w:lineRule="auto"/>
        <w:ind w:right="249"/>
        <w:jc w:val="both"/>
        <w:rPr>
          <w:sz w:val="24"/>
        </w:rPr>
      </w:pPr>
      <w:r>
        <w:rPr>
          <w:sz w:val="24"/>
        </w:rPr>
        <w:t xml:space="preserve">Ash: The residual coal in the crucible in (2) is then heated without lid in a muffle furnace at 700 </w:t>
      </w:r>
      <w:r>
        <w:rPr>
          <w:spacing w:val="-18"/>
          <w:sz w:val="24"/>
        </w:rPr>
        <w:t xml:space="preserve">± </w:t>
      </w:r>
      <w:r>
        <w:rPr>
          <w:sz w:val="24"/>
        </w:rPr>
        <w:t>50°</w:t>
      </w:r>
      <w:r>
        <w:rPr>
          <w:spacing w:val="45"/>
          <w:sz w:val="24"/>
        </w:rPr>
        <w:t xml:space="preserve"> </w:t>
      </w:r>
      <w:r>
        <w:rPr>
          <w:sz w:val="24"/>
        </w:rPr>
        <w:t>C</w:t>
      </w:r>
      <w:r>
        <w:rPr>
          <w:spacing w:val="45"/>
          <w:sz w:val="24"/>
        </w:rPr>
        <w:t xml:space="preserve"> </w:t>
      </w:r>
      <w:r>
        <w:rPr>
          <w:sz w:val="24"/>
        </w:rPr>
        <w:t>fo</w:t>
      </w:r>
      <w:r>
        <w:rPr>
          <w:sz w:val="24"/>
        </w:rPr>
        <w:t>r</w:t>
      </w:r>
      <w:r>
        <w:rPr>
          <w:spacing w:val="45"/>
          <w:sz w:val="24"/>
        </w:rPr>
        <w:t xml:space="preserve"> </w:t>
      </w:r>
      <w:r>
        <w:rPr>
          <w:sz w:val="24"/>
        </w:rPr>
        <w:t>1/2</w:t>
      </w:r>
      <w:r>
        <w:rPr>
          <w:spacing w:val="45"/>
          <w:sz w:val="24"/>
        </w:rPr>
        <w:t xml:space="preserve"> </w:t>
      </w:r>
      <w:r>
        <w:rPr>
          <w:sz w:val="24"/>
        </w:rPr>
        <w:t>hour.</w:t>
      </w:r>
      <w:r>
        <w:rPr>
          <w:spacing w:val="45"/>
          <w:sz w:val="24"/>
        </w:rPr>
        <w:t xml:space="preserve"> </w:t>
      </w:r>
      <w:r>
        <w:rPr>
          <w:sz w:val="24"/>
        </w:rPr>
        <w:t>The</w:t>
      </w:r>
      <w:r>
        <w:rPr>
          <w:spacing w:val="45"/>
          <w:sz w:val="24"/>
        </w:rPr>
        <w:t xml:space="preserve"> </w:t>
      </w:r>
      <w:r>
        <w:rPr>
          <w:sz w:val="24"/>
        </w:rPr>
        <w:t>crucible</w:t>
      </w:r>
      <w:r>
        <w:rPr>
          <w:spacing w:val="45"/>
          <w:sz w:val="24"/>
        </w:rPr>
        <w:t xml:space="preserve"> </w:t>
      </w:r>
      <w:r>
        <w:rPr>
          <w:sz w:val="24"/>
        </w:rPr>
        <w:t>is</w:t>
      </w:r>
      <w:r>
        <w:rPr>
          <w:spacing w:val="46"/>
          <w:sz w:val="24"/>
        </w:rPr>
        <w:t xml:space="preserve"> </w:t>
      </w:r>
      <w:r>
        <w:rPr>
          <w:sz w:val="24"/>
        </w:rPr>
        <w:t>then</w:t>
      </w:r>
      <w:r>
        <w:rPr>
          <w:spacing w:val="45"/>
          <w:sz w:val="24"/>
        </w:rPr>
        <w:t xml:space="preserve"> </w:t>
      </w:r>
      <w:r>
        <w:rPr>
          <w:sz w:val="24"/>
        </w:rPr>
        <w:t>taken</w:t>
      </w:r>
      <w:r>
        <w:rPr>
          <w:spacing w:val="45"/>
          <w:sz w:val="24"/>
        </w:rPr>
        <w:t xml:space="preserve"> </w:t>
      </w:r>
      <w:r>
        <w:rPr>
          <w:sz w:val="24"/>
        </w:rPr>
        <w:t>out,</w:t>
      </w:r>
      <w:r>
        <w:rPr>
          <w:spacing w:val="45"/>
          <w:sz w:val="24"/>
        </w:rPr>
        <w:t xml:space="preserve"> </w:t>
      </w:r>
      <w:r>
        <w:rPr>
          <w:sz w:val="24"/>
        </w:rPr>
        <w:t>cooled</w:t>
      </w:r>
      <w:r>
        <w:rPr>
          <w:spacing w:val="45"/>
          <w:sz w:val="24"/>
        </w:rPr>
        <w:t xml:space="preserve"> </w:t>
      </w:r>
      <w:r>
        <w:rPr>
          <w:sz w:val="24"/>
        </w:rPr>
        <w:t>first</w:t>
      </w:r>
      <w:r>
        <w:rPr>
          <w:spacing w:val="45"/>
          <w:sz w:val="24"/>
        </w:rPr>
        <w:t xml:space="preserve"> </w:t>
      </w:r>
      <w:r>
        <w:rPr>
          <w:sz w:val="24"/>
        </w:rPr>
        <w:t>in</w:t>
      </w:r>
      <w:r>
        <w:rPr>
          <w:spacing w:val="45"/>
          <w:sz w:val="24"/>
        </w:rPr>
        <w:t xml:space="preserve"> </w:t>
      </w:r>
      <w:r>
        <w:rPr>
          <w:sz w:val="24"/>
        </w:rPr>
        <w:t>air,</w:t>
      </w:r>
      <w:r>
        <w:rPr>
          <w:spacing w:val="46"/>
          <w:sz w:val="24"/>
        </w:rPr>
        <w:t xml:space="preserve"> </w:t>
      </w:r>
      <w:r>
        <w:rPr>
          <w:sz w:val="24"/>
        </w:rPr>
        <w:t>then</w:t>
      </w:r>
      <w:r>
        <w:rPr>
          <w:spacing w:val="45"/>
          <w:sz w:val="24"/>
        </w:rPr>
        <w:t xml:space="preserve"> </w:t>
      </w:r>
      <w:r>
        <w:rPr>
          <w:sz w:val="24"/>
        </w:rPr>
        <w:t>in</w:t>
      </w:r>
      <w:r>
        <w:rPr>
          <w:spacing w:val="45"/>
          <w:sz w:val="24"/>
        </w:rPr>
        <w:t xml:space="preserve"> </w:t>
      </w:r>
      <w:r>
        <w:rPr>
          <w:sz w:val="24"/>
        </w:rPr>
        <w:t>desiccator</w:t>
      </w:r>
      <w:r>
        <w:rPr>
          <w:spacing w:val="45"/>
          <w:sz w:val="24"/>
        </w:rPr>
        <w:t xml:space="preserve"> </w:t>
      </w:r>
      <w:r>
        <w:rPr>
          <w:spacing w:val="-5"/>
          <w:sz w:val="24"/>
        </w:rPr>
        <w:t>and</w:t>
      </w:r>
    </w:p>
    <w:p w:rsidR="00827D04" w:rsidRDefault="00827D04">
      <w:pPr>
        <w:spacing w:line="276" w:lineRule="auto"/>
        <w:jc w:val="both"/>
        <w:rPr>
          <w:sz w:val="24"/>
        </w:rPr>
        <w:sectPr w:rsidR="00827D04">
          <w:pgSz w:w="12240" w:h="15840"/>
          <w:pgMar w:top="1200" w:right="1100" w:bottom="280" w:left="720" w:header="550" w:footer="0" w:gutter="0"/>
          <w:cols w:space="720"/>
        </w:sectPr>
      </w:pPr>
    </w:p>
    <w:p w:rsidR="00827D04" w:rsidRDefault="0033446C">
      <w:pPr>
        <w:pStyle w:val="BodyText"/>
        <w:spacing w:before="80" w:line="276" w:lineRule="auto"/>
        <w:ind w:left="640" w:right="249"/>
      </w:pPr>
      <w:r>
        <w:lastRenderedPageBreak/>
        <w:t>weighed. Heating, cooling and weighing is repeated, till a constant weight is obtained. The residue is reported as ash on percentage-basis.</w:t>
      </w:r>
    </w:p>
    <w:p w:rsidR="00827D04" w:rsidRDefault="0033446C">
      <w:pPr>
        <w:pStyle w:val="BodyText"/>
        <w:tabs>
          <w:tab w:val="left" w:pos="2827"/>
        </w:tabs>
        <w:ind w:left="640"/>
      </w:pPr>
      <w:r>
        <w:t xml:space="preserve">Percentage of </w:t>
      </w:r>
      <w:r>
        <w:t>ash =</w:t>
      </w:r>
      <w:r>
        <w:tab/>
      </w:r>
      <w:r>
        <w:rPr>
          <w:u w:val="single"/>
        </w:rPr>
        <w:t>Weight. of ash left</w:t>
      </w:r>
      <w:r>
        <w:t xml:space="preserve"> x 100</w:t>
      </w:r>
    </w:p>
    <w:p w:rsidR="00827D04" w:rsidRDefault="0033446C">
      <w:pPr>
        <w:pStyle w:val="BodyText"/>
        <w:spacing w:before="41"/>
        <w:ind w:left="2860"/>
      </w:pPr>
      <w:r>
        <w:t>Wt. of coal taken</w:t>
      </w:r>
    </w:p>
    <w:p w:rsidR="00827D04" w:rsidRDefault="00827D04">
      <w:pPr>
        <w:pStyle w:val="BodyText"/>
        <w:spacing w:before="2"/>
        <w:rPr>
          <w:sz w:val="31"/>
        </w:rPr>
      </w:pPr>
    </w:p>
    <w:p w:rsidR="00827D04" w:rsidRDefault="0033446C">
      <w:pPr>
        <w:pStyle w:val="ListParagraph"/>
        <w:numPr>
          <w:ilvl w:val="0"/>
          <w:numId w:val="10"/>
        </w:numPr>
        <w:tabs>
          <w:tab w:val="left" w:pos="640"/>
        </w:tabs>
        <w:rPr>
          <w:sz w:val="24"/>
        </w:rPr>
      </w:pPr>
      <w:r>
        <w:rPr>
          <w:sz w:val="24"/>
        </w:rPr>
        <w:t>Fixed carbon: Percentage of fixed carbon = 100 - % of (moisture + volatile matter+Ash)</w:t>
      </w:r>
    </w:p>
    <w:p w:rsidR="00827D04" w:rsidRDefault="00827D04">
      <w:pPr>
        <w:pStyle w:val="BodyText"/>
        <w:spacing w:before="2"/>
        <w:rPr>
          <w:sz w:val="31"/>
        </w:rPr>
      </w:pPr>
    </w:p>
    <w:p w:rsidR="00827D04" w:rsidRDefault="0033446C">
      <w:pPr>
        <w:pStyle w:val="Heading2"/>
        <w:spacing w:before="1"/>
        <w:ind w:left="220"/>
        <w:jc w:val="left"/>
      </w:pPr>
      <w:r>
        <w:t>Importance or significance of proximate analysis:</w:t>
      </w:r>
    </w:p>
    <w:p w:rsidR="00827D04" w:rsidRDefault="00827D04">
      <w:pPr>
        <w:pStyle w:val="BodyText"/>
        <w:spacing w:before="2"/>
        <w:rPr>
          <w:b/>
          <w:sz w:val="31"/>
        </w:rPr>
      </w:pPr>
    </w:p>
    <w:p w:rsidR="00827D04" w:rsidRDefault="0033446C">
      <w:pPr>
        <w:pStyle w:val="BodyText"/>
        <w:ind w:left="220"/>
      </w:pPr>
      <w:r>
        <w:t>Proximate analysis provides following valuable informations in assessing the quality of coal:</w:t>
      </w:r>
    </w:p>
    <w:p w:rsidR="00827D04" w:rsidRDefault="00827D04">
      <w:pPr>
        <w:pStyle w:val="BodyText"/>
        <w:spacing w:before="2"/>
        <w:rPr>
          <w:sz w:val="31"/>
        </w:rPr>
      </w:pPr>
    </w:p>
    <w:p w:rsidR="00827D04" w:rsidRDefault="0033446C">
      <w:pPr>
        <w:pStyle w:val="ListParagraph"/>
        <w:numPr>
          <w:ilvl w:val="1"/>
          <w:numId w:val="10"/>
        </w:numPr>
        <w:tabs>
          <w:tab w:val="left" w:pos="940"/>
        </w:tabs>
        <w:spacing w:line="276" w:lineRule="auto"/>
        <w:ind w:right="249"/>
        <w:jc w:val="both"/>
        <w:rPr>
          <w:sz w:val="24"/>
        </w:rPr>
      </w:pPr>
      <w:r>
        <w:rPr>
          <w:sz w:val="24"/>
        </w:rPr>
        <w:t xml:space="preserve">Moisture: Moisture lowers the effective calorific value of coal. Moreover, it quenches the </w:t>
      </w:r>
      <w:r>
        <w:rPr>
          <w:spacing w:val="-4"/>
          <w:sz w:val="24"/>
        </w:rPr>
        <w:t>fire</w:t>
      </w:r>
      <w:r>
        <w:rPr>
          <w:spacing w:val="52"/>
          <w:sz w:val="24"/>
        </w:rPr>
        <w:t xml:space="preserve"> </w:t>
      </w:r>
      <w:r>
        <w:rPr>
          <w:sz w:val="24"/>
        </w:rPr>
        <w:t>in the furnace. Hence, lesser the moisture content, better the qu</w:t>
      </w:r>
      <w:r>
        <w:rPr>
          <w:sz w:val="24"/>
        </w:rPr>
        <w:t>ality of coal as a fuel. However, presence of moisture, up to 10%, produces a more uniform fuel-bed and less of "fly-ash".</w:t>
      </w:r>
    </w:p>
    <w:p w:rsidR="00827D04" w:rsidRDefault="00827D04">
      <w:pPr>
        <w:pStyle w:val="BodyText"/>
        <w:spacing w:before="7"/>
        <w:rPr>
          <w:sz w:val="27"/>
        </w:rPr>
      </w:pPr>
    </w:p>
    <w:p w:rsidR="00827D04" w:rsidRDefault="0033446C">
      <w:pPr>
        <w:pStyle w:val="ListParagraph"/>
        <w:numPr>
          <w:ilvl w:val="1"/>
          <w:numId w:val="10"/>
        </w:numPr>
        <w:tabs>
          <w:tab w:val="left" w:pos="940"/>
        </w:tabs>
        <w:spacing w:line="276" w:lineRule="auto"/>
        <w:ind w:right="249"/>
        <w:jc w:val="both"/>
        <w:rPr>
          <w:sz w:val="24"/>
        </w:rPr>
      </w:pPr>
      <w:r>
        <w:rPr>
          <w:sz w:val="24"/>
        </w:rPr>
        <w:t xml:space="preserve">Volatile matter: A high volatile matter containing coal burns with a long flame, high smoke </w:t>
      </w:r>
      <w:r>
        <w:rPr>
          <w:spacing w:val="-6"/>
          <w:sz w:val="24"/>
        </w:rPr>
        <w:t xml:space="preserve">and </w:t>
      </w:r>
      <w:r>
        <w:rPr>
          <w:sz w:val="24"/>
        </w:rPr>
        <w:t>has low calorific value. Hence, less</w:t>
      </w:r>
      <w:r>
        <w:rPr>
          <w:sz w:val="24"/>
        </w:rPr>
        <w:t xml:space="preserve">er the volatile matter, better the rank of the coal. </w:t>
      </w:r>
      <w:r>
        <w:rPr>
          <w:spacing w:val="-4"/>
          <w:sz w:val="24"/>
        </w:rPr>
        <w:t xml:space="preserve">Higher </w:t>
      </w:r>
      <w:r>
        <w:rPr>
          <w:sz w:val="24"/>
        </w:rPr>
        <w:t xml:space="preserve">volatile content in coal is undesirable. A high volatile matter content means that </w:t>
      </w:r>
      <w:r>
        <w:rPr>
          <w:spacing w:val="-3"/>
          <w:sz w:val="24"/>
        </w:rPr>
        <w:t xml:space="preserve">high- </w:t>
      </w:r>
      <w:r>
        <w:rPr>
          <w:sz w:val="24"/>
        </w:rPr>
        <w:t>proportion of fuel will be distilled and burned as a gas or vapour. The volatile matter present in the coal</w:t>
      </w:r>
      <w:r>
        <w:rPr>
          <w:sz w:val="24"/>
        </w:rPr>
        <w:t xml:space="preserve"> may be combustible gases (such as methane, hydrogen, carbon monoxide and other hydrocarbons) or non-combustible gases (like CO2 and N2). Volatile matter content is </w:t>
      </w:r>
      <w:r>
        <w:rPr>
          <w:spacing w:val="-7"/>
          <w:sz w:val="24"/>
        </w:rPr>
        <w:t xml:space="preserve">of  </w:t>
      </w:r>
      <w:r>
        <w:rPr>
          <w:sz w:val="24"/>
        </w:rPr>
        <w:t xml:space="preserve">special significance in coal gas manufacture and in carbonization plants, particularly </w:t>
      </w:r>
      <w:r>
        <w:rPr>
          <w:sz w:val="24"/>
        </w:rPr>
        <w:t xml:space="preserve">when </w:t>
      </w:r>
      <w:r>
        <w:rPr>
          <w:spacing w:val="-5"/>
          <w:sz w:val="24"/>
        </w:rPr>
        <w:t xml:space="preserve">by- </w:t>
      </w:r>
      <w:r>
        <w:rPr>
          <w:sz w:val="24"/>
        </w:rPr>
        <w:t xml:space="preserve">product recovery is the main object. Thus, high-volatile matter containing coals do not cake well; whereas medium-volatile matter content coals are capable of yielding hard and </w:t>
      </w:r>
      <w:r>
        <w:rPr>
          <w:spacing w:val="-3"/>
          <w:sz w:val="24"/>
        </w:rPr>
        <w:t xml:space="preserve">strong </w:t>
      </w:r>
      <w:r>
        <w:rPr>
          <w:sz w:val="24"/>
        </w:rPr>
        <w:t>coke on carbonization.</w:t>
      </w:r>
    </w:p>
    <w:p w:rsidR="00827D04" w:rsidRDefault="00827D04">
      <w:pPr>
        <w:pStyle w:val="BodyText"/>
      </w:pPr>
    </w:p>
    <w:p w:rsidR="00827D04" w:rsidRDefault="0033446C">
      <w:pPr>
        <w:pStyle w:val="ListParagraph"/>
        <w:numPr>
          <w:ilvl w:val="1"/>
          <w:numId w:val="10"/>
        </w:numPr>
        <w:tabs>
          <w:tab w:val="left" w:pos="940"/>
        </w:tabs>
        <w:spacing w:line="276" w:lineRule="auto"/>
        <w:ind w:right="249"/>
        <w:jc w:val="both"/>
        <w:rPr>
          <w:sz w:val="24"/>
        </w:rPr>
      </w:pPr>
      <w:r>
        <w:rPr>
          <w:sz w:val="24"/>
        </w:rPr>
        <w:t>Ash is a useless, non-combustible matte</w:t>
      </w:r>
      <w:r>
        <w:rPr>
          <w:sz w:val="24"/>
        </w:rPr>
        <w:t xml:space="preserve">r, which reduces the calorific value of coal. Moreover, ash causes the hindrance to the flow of air and heat, thereby lowering the temperature. Also, it often causes. trouble during firing by forming clinker), which block the inters paces of </w:t>
      </w:r>
      <w:r>
        <w:rPr>
          <w:spacing w:val="-5"/>
          <w:sz w:val="24"/>
        </w:rPr>
        <w:t xml:space="preserve">the  </w:t>
      </w:r>
      <w:r>
        <w:rPr>
          <w:sz w:val="24"/>
        </w:rPr>
        <w:t>grate. Th</w:t>
      </w:r>
      <w:r>
        <w:rPr>
          <w:sz w:val="24"/>
        </w:rPr>
        <w:t>is in-turn causes obstruction to air supply; thereby the burning of coal</w:t>
      </w:r>
      <w:r>
        <w:rPr>
          <w:spacing w:val="47"/>
          <w:sz w:val="24"/>
        </w:rPr>
        <w:t xml:space="preserve"> </w:t>
      </w:r>
      <w:r>
        <w:rPr>
          <w:sz w:val="24"/>
        </w:rPr>
        <w:t xml:space="preserve">becomes irregular. Hence, lower the ash content, better the quality of coal. The presence of ash </w:t>
      </w:r>
      <w:r>
        <w:rPr>
          <w:spacing w:val="-4"/>
          <w:sz w:val="24"/>
        </w:rPr>
        <w:t xml:space="preserve">also </w:t>
      </w:r>
      <w:r>
        <w:rPr>
          <w:sz w:val="24"/>
        </w:rPr>
        <w:t>increases transporting, handling and storage costs. The presence of ash also caus</w:t>
      </w:r>
      <w:r>
        <w:rPr>
          <w:sz w:val="24"/>
        </w:rPr>
        <w:t xml:space="preserve">es early </w:t>
      </w:r>
      <w:r>
        <w:rPr>
          <w:spacing w:val="-4"/>
          <w:sz w:val="24"/>
        </w:rPr>
        <w:t>wear</w:t>
      </w:r>
      <w:r>
        <w:rPr>
          <w:spacing w:val="52"/>
          <w:sz w:val="24"/>
        </w:rPr>
        <w:t xml:space="preserve"> </w:t>
      </w:r>
      <w:r>
        <w:rPr>
          <w:sz w:val="24"/>
        </w:rPr>
        <w:t>of furnace walls, burning of apparatus and feeding mechanism.</w:t>
      </w:r>
    </w:p>
    <w:p w:rsidR="00827D04" w:rsidRDefault="00827D04">
      <w:pPr>
        <w:pStyle w:val="BodyText"/>
      </w:pPr>
    </w:p>
    <w:p w:rsidR="00827D04" w:rsidRDefault="0033446C">
      <w:pPr>
        <w:pStyle w:val="ListParagraph"/>
        <w:numPr>
          <w:ilvl w:val="1"/>
          <w:numId w:val="10"/>
        </w:numPr>
        <w:tabs>
          <w:tab w:val="left" w:pos="940"/>
        </w:tabs>
        <w:spacing w:line="276" w:lineRule="auto"/>
        <w:ind w:right="249"/>
        <w:jc w:val="both"/>
        <w:rPr>
          <w:sz w:val="24"/>
        </w:rPr>
      </w:pPr>
      <w:r>
        <w:rPr>
          <w:sz w:val="24"/>
        </w:rPr>
        <w:t xml:space="preserve">Fixed carbon: Higher the percentage of fixed carbon, greater is its calorific and better </w:t>
      </w:r>
      <w:r>
        <w:rPr>
          <w:spacing w:val="-4"/>
          <w:sz w:val="24"/>
        </w:rPr>
        <w:t xml:space="preserve">the </w:t>
      </w:r>
      <w:r>
        <w:rPr>
          <w:sz w:val="24"/>
        </w:rPr>
        <w:t>quality coal. Greater the percentage of fixed carbon, smaller is the percentage of vol</w:t>
      </w:r>
      <w:r>
        <w:rPr>
          <w:sz w:val="24"/>
        </w:rPr>
        <w:t xml:space="preserve">atile </w:t>
      </w:r>
      <w:r>
        <w:rPr>
          <w:spacing w:val="-3"/>
          <w:sz w:val="24"/>
        </w:rPr>
        <w:t xml:space="preserve">matter. </w:t>
      </w:r>
      <w:r>
        <w:rPr>
          <w:sz w:val="24"/>
        </w:rPr>
        <w:t xml:space="preserve">This also represents the quantity of carbon (in coal) that can be burnt by a primary current of </w:t>
      </w:r>
      <w:r>
        <w:rPr>
          <w:spacing w:val="-6"/>
          <w:sz w:val="24"/>
        </w:rPr>
        <w:t xml:space="preserve">air </w:t>
      </w:r>
      <w:r>
        <w:rPr>
          <w:sz w:val="24"/>
        </w:rPr>
        <w:t>drawn through the hot bed of a fuel. Hence, high percentage of rued carbon is desirable.</w:t>
      </w:r>
    </w:p>
    <w:p w:rsidR="00827D04" w:rsidRDefault="00827D04">
      <w:pPr>
        <w:pStyle w:val="BodyText"/>
        <w:rPr>
          <w:sz w:val="26"/>
        </w:rPr>
      </w:pPr>
    </w:p>
    <w:p w:rsidR="00824DEC" w:rsidRDefault="00824DEC">
      <w:pPr>
        <w:pStyle w:val="BodyText"/>
        <w:rPr>
          <w:sz w:val="26"/>
        </w:rPr>
      </w:pPr>
    </w:p>
    <w:p w:rsidR="00824DEC" w:rsidRDefault="00824DEC">
      <w:pPr>
        <w:pStyle w:val="BodyText"/>
        <w:rPr>
          <w:sz w:val="26"/>
        </w:rPr>
      </w:pPr>
    </w:p>
    <w:p w:rsidR="00824DEC" w:rsidRDefault="00824DEC">
      <w:pPr>
        <w:pStyle w:val="BodyText"/>
        <w:rPr>
          <w:sz w:val="26"/>
        </w:rPr>
      </w:pPr>
    </w:p>
    <w:p w:rsidR="00824DEC" w:rsidRDefault="00824DEC">
      <w:pPr>
        <w:pStyle w:val="BodyText"/>
        <w:rPr>
          <w:sz w:val="26"/>
        </w:rPr>
      </w:pPr>
    </w:p>
    <w:p w:rsidR="00824DEC" w:rsidRDefault="00824DEC">
      <w:pPr>
        <w:pStyle w:val="BodyText"/>
        <w:rPr>
          <w:sz w:val="26"/>
        </w:rPr>
      </w:pPr>
    </w:p>
    <w:p w:rsidR="00827D04" w:rsidRDefault="00827D04">
      <w:pPr>
        <w:pStyle w:val="BodyText"/>
        <w:spacing w:before="7"/>
        <w:rPr>
          <w:sz w:val="25"/>
        </w:rPr>
      </w:pPr>
    </w:p>
    <w:p w:rsidR="00827D04" w:rsidRDefault="0033446C">
      <w:pPr>
        <w:ind w:left="220"/>
        <w:rPr>
          <w:sz w:val="28"/>
        </w:rPr>
      </w:pPr>
      <w:r>
        <w:rPr>
          <w:b/>
          <w:sz w:val="28"/>
        </w:rPr>
        <w:lastRenderedPageBreak/>
        <w:t xml:space="preserve">Ultimate analysis </w:t>
      </w:r>
      <w:r>
        <w:rPr>
          <w:sz w:val="28"/>
        </w:rPr>
        <w:t>involves in the following determi</w:t>
      </w:r>
      <w:r>
        <w:rPr>
          <w:sz w:val="28"/>
        </w:rPr>
        <w:t>nations:</w:t>
      </w:r>
    </w:p>
    <w:p w:rsidR="00827D04" w:rsidRDefault="0033446C">
      <w:pPr>
        <w:pStyle w:val="Heading2"/>
        <w:spacing w:before="80"/>
        <w:ind w:left="220"/>
        <w:rPr>
          <w:b w:val="0"/>
        </w:rPr>
      </w:pPr>
      <w:r>
        <w:t>Carbon and hydrogen</w:t>
      </w:r>
      <w:r>
        <w:rPr>
          <w:b w:val="0"/>
        </w:rPr>
        <w:t>:</w:t>
      </w:r>
    </w:p>
    <w:p w:rsidR="00827D04" w:rsidRDefault="00827D04">
      <w:pPr>
        <w:pStyle w:val="BodyText"/>
        <w:spacing w:before="2"/>
        <w:rPr>
          <w:sz w:val="31"/>
        </w:rPr>
      </w:pPr>
    </w:p>
    <w:p w:rsidR="00827D04" w:rsidRDefault="0033446C">
      <w:pPr>
        <w:pStyle w:val="BodyText"/>
        <w:spacing w:line="273" w:lineRule="auto"/>
        <w:ind w:left="220" w:right="249"/>
        <w:jc w:val="both"/>
      </w:pPr>
      <w:r>
        <w:t>About 1-2 g of accurately weighed coal sample is burnt in a current of oxygen in a combustion apparatus. C and H of the coal are converted into CO</w:t>
      </w:r>
      <w:r>
        <w:rPr>
          <w:position w:val="-2"/>
          <w:sz w:val="12"/>
        </w:rPr>
        <w:t xml:space="preserve">2 </w:t>
      </w:r>
      <w:r>
        <w:t>and H</w:t>
      </w:r>
      <w:r>
        <w:rPr>
          <w:position w:val="-2"/>
          <w:sz w:val="12"/>
        </w:rPr>
        <w:t>2</w:t>
      </w:r>
      <w:r>
        <w:t>O respectively. The gaseous products of combustion are absorbed respectively in KOH and CaCl</w:t>
      </w:r>
      <w:r>
        <w:rPr>
          <w:position w:val="-2"/>
          <w:sz w:val="12"/>
        </w:rPr>
        <w:t xml:space="preserve">2 </w:t>
      </w:r>
      <w:r>
        <w:t>tubes of known weights.</w:t>
      </w:r>
    </w:p>
    <w:p w:rsidR="00827D04" w:rsidRDefault="0033446C">
      <w:pPr>
        <w:pStyle w:val="BodyText"/>
        <w:spacing w:before="2"/>
      </w:pPr>
      <w:r>
        <w:rPr>
          <w:noProof/>
          <w:lang w:val="en-IN" w:eastAsia="en-IN"/>
        </w:rPr>
        <w:drawing>
          <wp:anchor distT="0" distB="0" distL="0" distR="0" simplePos="0" relativeHeight="2" behindDoc="0" locked="0" layoutInCell="1" allowOverlap="1">
            <wp:simplePos x="0" y="0"/>
            <wp:positionH relativeFrom="page">
              <wp:posOffset>596900</wp:posOffset>
            </wp:positionH>
            <wp:positionV relativeFrom="paragraph">
              <wp:posOffset>201722</wp:posOffset>
            </wp:positionV>
            <wp:extent cx="6024543" cy="160305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024543" cy="1603057"/>
                    </a:xfrm>
                    <a:prstGeom prst="rect">
                      <a:avLst/>
                    </a:prstGeom>
                  </pic:spPr>
                </pic:pic>
              </a:graphicData>
            </a:graphic>
          </wp:anchor>
        </w:drawing>
      </w:r>
    </w:p>
    <w:p w:rsidR="00827D04" w:rsidRDefault="00827D04">
      <w:pPr>
        <w:pStyle w:val="BodyText"/>
        <w:spacing w:before="9"/>
        <w:rPr>
          <w:sz w:val="28"/>
        </w:rPr>
      </w:pPr>
    </w:p>
    <w:p w:rsidR="00827D04" w:rsidRDefault="0033446C">
      <w:pPr>
        <w:pStyle w:val="BodyText"/>
        <w:ind w:left="220"/>
        <w:jc w:val="both"/>
      </w:pPr>
      <w:r>
        <w:t>The increase in weights of these are then determined.</w:t>
      </w:r>
    </w:p>
    <w:p w:rsidR="00827D04" w:rsidRDefault="00827D04">
      <w:pPr>
        <w:pStyle w:val="BodyText"/>
        <w:spacing w:before="3"/>
        <w:rPr>
          <w:sz w:val="31"/>
        </w:rPr>
      </w:pPr>
    </w:p>
    <w:p w:rsidR="00827D04" w:rsidRDefault="0033446C">
      <w:pPr>
        <w:pStyle w:val="BodyText"/>
        <w:tabs>
          <w:tab w:val="left" w:pos="1219"/>
          <w:tab w:val="left" w:leader="hyphen" w:pos="2078"/>
        </w:tabs>
        <w:ind w:left="520"/>
      </w:pPr>
      <w:r>
        <w:t>C</w:t>
      </w:r>
      <w:r>
        <w:tab/>
        <w:t>+ O</w:t>
      </w:r>
      <w:r>
        <w:rPr>
          <w:position w:val="-2"/>
          <w:sz w:val="12"/>
        </w:rPr>
        <w:t>2</w:t>
      </w:r>
      <w:r>
        <w:rPr>
          <w:position w:val="-2"/>
          <w:sz w:val="12"/>
        </w:rPr>
        <w:tab/>
      </w:r>
      <w:r>
        <w:t>&gt;CO2</w:t>
      </w:r>
    </w:p>
    <w:p w:rsidR="00827D04" w:rsidRDefault="0033446C">
      <w:pPr>
        <w:tabs>
          <w:tab w:val="left" w:pos="1173"/>
          <w:tab w:val="left" w:leader="hyphen" w:pos="2061"/>
        </w:tabs>
        <w:spacing w:before="37"/>
        <w:ind w:left="520"/>
        <w:rPr>
          <w:sz w:val="24"/>
        </w:rPr>
      </w:pPr>
      <w:r>
        <w:rPr>
          <w:sz w:val="24"/>
        </w:rPr>
        <w:t>2H</w:t>
      </w:r>
      <w:r>
        <w:rPr>
          <w:position w:val="-2"/>
          <w:sz w:val="12"/>
        </w:rPr>
        <w:t>2</w:t>
      </w:r>
      <w:r>
        <w:rPr>
          <w:position w:val="-2"/>
          <w:sz w:val="12"/>
        </w:rPr>
        <w:tab/>
      </w:r>
      <w:r>
        <w:rPr>
          <w:sz w:val="24"/>
        </w:rPr>
        <w:t>+  O</w:t>
      </w:r>
      <w:r>
        <w:rPr>
          <w:position w:val="-2"/>
          <w:sz w:val="12"/>
        </w:rPr>
        <w:t>2</w:t>
      </w:r>
      <w:r>
        <w:rPr>
          <w:position w:val="-2"/>
          <w:sz w:val="12"/>
        </w:rPr>
        <w:tab/>
      </w:r>
      <w:r>
        <w:rPr>
          <w:sz w:val="24"/>
        </w:rPr>
        <w:t>&gt; 2H</w:t>
      </w:r>
      <w:r>
        <w:rPr>
          <w:position w:val="-2"/>
          <w:sz w:val="12"/>
        </w:rPr>
        <w:t>2</w:t>
      </w:r>
      <w:r>
        <w:rPr>
          <w:sz w:val="24"/>
        </w:rPr>
        <w:t>O</w:t>
      </w:r>
    </w:p>
    <w:p w:rsidR="00827D04" w:rsidRDefault="0033446C">
      <w:pPr>
        <w:pStyle w:val="BodyText"/>
        <w:tabs>
          <w:tab w:val="left" w:leader="hyphen" w:pos="3108"/>
        </w:tabs>
        <w:spacing w:before="37"/>
        <w:ind w:left="1540"/>
      </w:pPr>
      <w:r>
        <w:t>KOH + CO</w:t>
      </w:r>
      <w:r>
        <w:rPr>
          <w:position w:val="-2"/>
          <w:sz w:val="12"/>
        </w:rPr>
        <w:t>2</w:t>
      </w:r>
      <w:r>
        <w:rPr>
          <w:position w:val="-2"/>
          <w:sz w:val="12"/>
        </w:rPr>
        <w:tab/>
      </w:r>
      <w:r>
        <w:t>&gt; K2CO3 +</w:t>
      </w:r>
      <w:r>
        <w:rPr>
          <w:spacing w:val="-1"/>
        </w:rPr>
        <w:t xml:space="preserve"> </w:t>
      </w:r>
      <w:r>
        <w:t>H</w:t>
      </w:r>
      <w:r>
        <w:rPr>
          <w:position w:val="-2"/>
          <w:sz w:val="12"/>
        </w:rPr>
        <w:t>2</w:t>
      </w:r>
      <w:r>
        <w:t>O</w:t>
      </w:r>
    </w:p>
    <w:p w:rsidR="00827D04" w:rsidRDefault="0033446C">
      <w:pPr>
        <w:tabs>
          <w:tab w:val="left" w:leader="hyphen" w:pos="3274"/>
        </w:tabs>
        <w:spacing w:before="38"/>
        <w:ind w:left="1480"/>
        <w:rPr>
          <w:sz w:val="24"/>
        </w:rPr>
      </w:pPr>
      <w:r>
        <w:rPr>
          <w:sz w:val="24"/>
        </w:rPr>
        <w:t>CaCl</w:t>
      </w:r>
      <w:r>
        <w:rPr>
          <w:position w:val="-2"/>
          <w:sz w:val="12"/>
        </w:rPr>
        <w:t xml:space="preserve">2  </w:t>
      </w:r>
      <w:r>
        <w:rPr>
          <w:sz w:val="24"/>
        </w:rPr>
        <w:t>+ 7 H</w:t>
      </w:r>
      <w:r>
        <w:rPr>
          <w:position w:val="-2"/>
          <w:sz w:val="12"/>
        </w:rPr>
        <w:t>2</w:t>
      </w:r>
      <w:r>
        <w:rPr>
          <w:sz w:val="24"/>
        </w:rPr>
        <w:t>O</w:t>
      </w:r>
      <w:r>
        <w:rPr>
          <w:sz w:val="24"/>
        </w:rPr>
        <w:tab/>
        <w:t>&gt; CaC1</w:t>
      </w:r>
      <w:r>
        <w:rPr>
          <w:position w:val="-2"/>
          <w:sz w:val="12"/>
        </w:rPr>
        <w:t>2</w:t>
      </w:r>
      <w:r>
        <w:rPr>
          <w:sz w:val="24"/>
        </w:rPr>
        <w:t>.7 H</w:t>
      </w:r>
      <w:r>
        <w:rPr>
          <w:position w:val="-2"/>
          <w:sz w:val="12"/>
        </w:rPr>
        <w:t>2</w:t>
      </w:r>
      <w:r>
        <w:rPr>
          <w:sz w:val="24"/>
        </w:rPr>
        <w:t>O</w:t>
      </w:r>
    </w:p>
    <w:p w:rsidR="00827D04" w:rsidRDefault="0033446C">
      <w:pPr>
        <w:pStyle w:val="BodyText"/>
        <w:spacing w:before="37" w:line="276" w:lineRule="auto"/>
        <w:ind w:left="700" w:right="5592" w:hanging="480"/>
      </w:pPr>
      <w:r>
        <w:t xml:space="preserve">C = </w:t>
      </w:r>
      <w:r>
        <w:rPr>
          <w:u w:val="single"/>
        </w:rPr>
        <w:t>Increase in mass of KOH x 12 x 100</w:t>
      </w:r>
      <w:r>
        <w:t xml:space="preserve"> Weight of coal sample taken x 44</w:t>
      </w:r>
    </w:p>
    <w:p w:rsidR="00827D04" w:rsidRDefault="00827D04">
      <w:pPr>
        <w:pStyle w:val="BodyText"/>
        <w:rPr>
          <w:sz w:val="26"/>
        </w:rPr>
      </w:pPr>
    </w:p>
    <w:p w:rsidR="00827D04" w:rsidRDefault="00827D04">
      <w:pPr>
        <w:pStyle w:val="BodyText"/>
        <w:spacing w:before="2"/>
        <w:rPr>
          <w:sz w:val="29"/>
        </w:rPr>
      </w:pPr>
    </w:p>
    <w:p w:rsidR="00827D04" w:rsidRDefault="0033446C">
      <w:pPr>
        <w:pStyle w:val="BodyText"/>
        <w:spacing w:before="1" w:line="273" w:lineRule="auto"/>
        <w:ind w:left="820" w:right="5592" w:hanging="600"/>
      </w:pPr>
      <w:r>
        <w:t xml:space="preserve">H = </w:t>
      </w:r>
      <w:r>
        <w:rPr>
          <w:u w:val="single"/>
        </w:rPr>
        <w:t>Increase in weight of CaCl</w:t>
      </w:r>
      <w:r>
        <w:rPr>
          <w:position w:val="-2"/>
          <w:sz w:val="12"/>
          <w:u w:val="single"/>
        </w:rPr>
        <w:t xml:space="preserve">2 </w:t>
      </w:r>
      <w:r>
        <w:rPr>
          <w:u w:val="single"/>
        </w:rPr>
        <w:t>tube x 2 x 100</w:t>
      </w:r>
      <w:r>
        <w:t xml:space="preserve"> Weight of coal sample 18</w:t>
      </w:r>
    </w:p>
    <w:p w:rsidR="00827D04" w:rsidRDefault="00827D04">
      <w:pPr>
        <w:spacing w:line="273" w:lineRule="auto"/>
        <w:sectPr w:rsidR="00827D04">
          <w:pgSz w:w="12240" w:h="15840"/>
          <w:pgMar w:top="1200" w:right="1100" w:bottom="280" w:left="720" w:header="550" w:footer="0" w:gutter="0"/>
          <w:cols w:space="720"/>
        </w:sectPr>
      </w:pPr>
    </w:p>
    <w:p w:rsidR="00827D04" w:rsidRDefault="00827D04">
      <w:pPr>
        <w:pStyle w:val="BodyText"/>
        <w:rPr>
          <w:sz w:val="13"/>
        </w:rPr>
      </w:pPr>
    </w:p>
    <w:p w:rsidR="00827D04" w:rsidRDefault="0033446C">
      <w:pPr>
        <w:pStyle w:val="BodyText"/>
        <w:spacing w:before="90" w:line="276" w:lineRule="auto"/>
        <w:ind w:left="720" w:right="337"/>
        <w:jc w:val="both"/>
      </w:pPr>
      <w:r>
        <w:rPr>
          <w:b/>
        </w:rPr>
        <w:t xml:space="preserve">Nitrogen by Kjeldahl’s Method: </w:t>
      </w:r>
      <w:r>
        <w:t xml:space="preserve">About 1 g of accurately weighed powdered 'coal is </w:t>
      </w:r>
      <w:r>
        <w:rPr>
          <w:spacing w:val="-3"/>
        </w:rPr>
        <w:t xml:space="preserve">heated </w:t>
      </w:r>
      <w:r>
        <w:t xml:space="preserve">with </w:t>
      </w:r>
      <w:r>
        <w:t>concentrated H2SO4 along-with K</w:t>
      </w:r>
      <w:r>
        <w:rPr>
          <w:position w:val="-2"/>
          <w:sz w:val="12"/>
        </w:rPr>
        <w:t>2</w:t>
      </w:r>
      <w:r>
        <w:t>S0</w:t>
      </w:r>
      <w:r>
        <w:rPr>
          <w:position w:val="-2"/>
          <w:sz w:val="12"/>
        </w:rPr>
        <w:t>4</w:t>
      </w:r>
      <w:r>
        <w:t>(catalyst) in a long-necked flask(called Kjeldahl's flask). After the solution becomes clear, it is treated with excess of KOH and the liberated ammonia is distilled over and absorbed in a known volume of standard acid so</w:t>
      </w:r>
      <w:r>
        <w:t xml:space="preserve">lution. The unused acid is then determined by back titration with standard KOH solution. From the volume of </w:t>
      </w:r>
      <w:r>
        <w:rPr>
          <w:spacing w:val="-4"/>
        </w:rPr>
        <w:t xml:space="preserve">acid </w:t>
      </w:r>
      <w:r>
        <w:t>used by ammonia liberated, the percentage of N in coal is calculated as:</w:t>
      </w:r>
    </w:p>
    <w:p w:rsidR="00827D04" w:rsidRDefault="0033446C">
      <w:pPr>
        <w:pStyle w:val="BodyText"/>
        <w:ind w:left="780"/>
        <w:rPr>
          <w:sz w:val="20"/>
        </w:rPr>
      </w:pPr>
      <w:r>
        <w:rPr>
          <w:noProof/>
          <w:sz w:val="20"/>
          <w:lang w:val="en-IN" w:eastAsia="en-IN"/>
        </w:rPr>
        <w:drawing>
          <wp:inline distT="0" distB="0" distL="0" distR="0">
            <wp:extent cx="5056906" cy="221894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056906" cy="2218944"/>
                    </a:xfrm>
                    <a:prstGeom prst="rect">
                      <a:avLst/>
                    </a:prstGeom>
                  </pic:spPr>
                </pic:pic>
              </a:graphicData>
            </a:graphic>
          </wp:inline>
        </w:drawing>
      </w:r>
    </w:p>
    <w:p w:rsidR="00827D04" w:rsidRDefault="0033446C">
      <w:pPr>
        <w:pStyle w:val="BodyText"/>
        <w:spacing w:before="52"/>
        <w:ind w:left="1200"/>
        <w:jc w:val="both"/>
      </w:pPr>
      <w:r>
        <w:t xml:space="preserve">Percentage of N = </w:t>
      </w:r>
      <w:r>
        <w:rPr>
          <w:u w:val="single"/>
        </w:rPr>
        <w:t>Volume of acid used x Normality x 1.4</w:t>
      </w:r>
    </w:p>
    <w:p w:rsidR="00827D04" w:rsidRDefault="0033446C">
      <w:pPr>
        <w:pStyle w:val="BodyText"/>
        <w:spacing w:before="42"/>
        <w:ind w:left="3240"/>
        <w:jc w:val="both"/>
      </w:pPr>
      <w:r>
        <w:t>Weight of coal taken</w:t>
      </w:r>
    </w:p>
    <w:p w:rsidR="00827D04" w:rsidRDefault="0033446C">
      <w:pPr>
        <w:pStyle w:val="BodyText"/>
        <w:spacing w:before="41" w:line="276" w:lineRule="auto"/>
        <w:ind w:left="720" w:right="339"/>
        <w:jc w:val="both"/>
      </w:pPr>
      <w:r>
        <w:rPr>
          <w:b/>
        </w:rPr>
        <w:t xml:space="preserve">Sulphur </w:t>
      </w:r>
      <w:r>
        <w:t>is determined from the washings obtained from the known mass of coal, used in a bomb calorimeter for determination of a calorific value. During this determination, S is converted into sulphate. The washings are treated with bar</w:t>
      </w:r>
      <w:r>
        <w:t>ium chloride solution, when barium sulphatThe washings are treated with barium chloride solution, when barium sulphate is precipitated. This precipitate is filtered, washed and heated to constant weight.</w:t>
      </w:r>
    </w:p>
    <w:p w:rsidR="00827D04" w:rsidRDefault="0033446C">
      <w:pPr>
        <w:pStyle w:val="BodyText"/>
        <w:tabs>
          <w:tab w:val="left" w:pos="3741"/>
        </w:tabs>
        <w:ind w:left="900"/>
        <w:jc w:val="both"/>
      </w:pPr>
      <w:r>
        <w:t>Percentage of S =</w:t>
      </w:r>
      <w:r>
        <w:tab/>
      </w:r>
      <w:r>
        <w:rPr>
          <w:u w:val="single"/>
        </w:rPr>
        <w:t>Weight of BaS0</w:t>
      </w:r>
      <w:r>
        <w:rPr>
          <w:position w:val="-2"/>
          <w:sz w:val="12"/>
          <w:u w:val="single"/>
        </w:rPr>
        <w:t xml:space="preserve">4 </w:t>
      </w:r>
      <w:r>
        <w:rPr>
          <w:u w:val="single"/>
        </w:rPr>
        <w:t>residue obtained x</w:t>
      </w:r>
      <w:r>
        <w:rPr>
          <w:u w:val="single"/>
        </w:rPr>
        <w:t xml:space="preserve"> 32 x 100</w:t>
      </w:r>
    </w:p>
    <w:p w:rsidR="00827D04" w:rsidRDefault="0033446C">
      <w:pPr>
        <w:pStyle w:val="BodyText"/>
        <w:spacing w:before="38" w:line="552" w:lineRule="auto"/>
        <w:ind w:left="720" w:right="2721" w:firstLine="2760"/>
      </w:pPr>
      <w:r>
        <w:t>Weight of coal sample taken in bomb x 233 Ash determination is carried out as in proximate analysis.</w:t>
      </w:r>
    </w:p>
    <w:p w:rsidR="00827D04" w:rsidRDefault="0033446C">
      <w:pPr>
        <w:pStyle w:val="ListParagraph"/>
        <w:numPr>
          <w:ilvl w:val="1"/>
          <w:numId w:val="10"/>
        </w:numPr>
        <w:tabs>
          <w:tab w:val="left" w:pos="1140"/>
        </w:tabs>
        <w:ind w:left="1140"/>
        <w:jc w:val="both"/>
        <w:rPr>
          <w:sz w:val="24"/>
        </w:rPr>
      </w:pPr>
      <w:r>
        <w:rPr>
          <w:sz w:val="24"/>
        </w:rPr>
        <w:t>Oxygen:</w:t>
      </w:r>
      <w:r>
        <w:rPr>
          <w:spacing w:val="6"/>
          <w:sz w:val="24"/>
        </w:rPr>
        <w:t xml:space="preserve"> </w:t>
      </w:r>
      <w:r>
        <w:rPr>
          <w:sz w:val="24"/>
        </w:rPr>
        <w:t>It</w:t>
      </w:r>
      <w:r>
        <w:rPr>
          <w:spacing w:val="6"/>
          <w:sz w:val="24"/>
        </w:rPr>
        <w:t xml:space="preserve"> </w:t>
      </w:r>
      <w:r>
        <w:rPr>
          <w:sz w:val="24"/>
        </w:rPr>
        <w:t>is</w:t>
      </w:r>
      <w:r>
        <w:rPr>
          <w:spacing w:val="6"/>
          <w:sz w:val="24"/>
        </w:rPr>
        <w:t xml:space="preserve"> </w:t>
      </w:r>
      <w:r>
        <w:rPr>
          <w:sz w:val="24"/>
        </w:rPr>
        <w:t>obtained</w:t>
      </w:r>
      <w:r>
        <w:rPr>
          <w:spacing w:val="6"/>
          <w:sz w:val="24"/>
        </w:rPr>
        <w:t xml:space="preserve"> </w:t>
      </w:r>
      <w:r>
        <w:rPr>
          <w:sz w:val="24"/>
        </w:rPr>
        <w:t>by</w:t>
      </w:r>
      <w:r>
        <w:rPr>
          <w:spacing w:val="6"/>
          <w:sz w:val="24"/>
        </w:rPr>
        <w:t xml:space="preserve"> </w:t>
      </w:r>
      <w:r>
        <w:rPr>
          <w:sz w:val="24"/>
        </w:rPr>
        <w:t>difference.</w:t>
      </w:r>
      <w:r>
        <w:rPr>
          <w:spacing w:val="6"/>
          <w:sz w:val="24"/>
        </w:rPr>
        <w:t xml:space="preserve"> </w:t>
      </w:r>
      <w:r>
        <w:rPr>
          <w:sz w:val="24"/>
        </w:rPr>
        <w:t>Percentage</w:t>
      </w:r>
      <w:r>
        <w:rPr>
          <w:spacing w:val="6"/>
          <w:sz w:val="24"/>
        </w:rPr>
        <w:t xml:space="preserve"> </w:t>
      </w:r>
      <w:r>
        <w:rPr>
          <w:sz w:val="24"/>
        </w:rPr>
        <w:t>of</w:t>
      </w:r>
      <w:r>
        <w:rPr>
          <w:spacing w:val="6"/>
          <w:sz w:val="24"/>
        </w:rPr>
        <w:t xml:space="preserve"> </w:t>
      </w:r>
      <w:r>
        <w:rPr>
          <w:sz w:val="24"/>
        </w:rPr>
        <w:t>O</w:t>
      </w:r>
      <w:r>
        <w:rPr>
          <w:spacing w:val="6"/>
          <w:sz w:val="24"/>
        </w:rPr>
        <w:t xml:space="preserve"> </w:t>
      </w:r>
      <w:r>
        <w:rPr>
          <w:sz w:val="24"/>
        </w:rPr>
        <w:t>=</w:t>
      </w:r>
      <w:r>
        <w:rPr>
          <w:spacing w:val="6"/>
          <w:sz w:val="24"/>
        </w:rPr>
        <w:t xml:space="preserve"> </w:t>
      </w:r>
      <w:r>
        <w:rPr>
          <w:sz w:val="24"/>
        </w:rPr>
        <w:t>100</w:t>
      </w:r>
      <w:r>
        <w:rPr>
          <w:spacing w:val="6"/>
          <w:sz w:val="24"/>
        </w:rPr>
        <w:t xml:space="preserve"> </w:t>
      </w:r>
      <w:r>
        <w:rPr>
          <w:sz w:val="24"/>
        </w:rPr>
        <w:t>-</w:t>
      </w:r>
      <w:r>
        <w:rPr>
          <w:spacing w:val="6"/>
          <w:sz w:val="24"/>
        </w:rPr>
        <w:t xml:space="preserve"> </w:t>
      </w:r>
      <w:r>
        <w:rPr>
          <w:sz w:val="24"/>
        </w:rPr>
        <w:t>Percentage</w:t>
      </w:r>
      <w:r>
        <w:rPr>
          <w:spacing w:val="6"/>
          <w:sz w:val="24"/>
        </w:rPr>
        <w:t xml:space="preserve"> </w:t>
      </w:r>
      <w:r>
        <w:rPr>
          <w:sz w:val="24"/>
        </w:rPr>
        <w:t>of</w:t>
      </w:r>
      <w:r>
        <w:rPr>
          <w:spacing w:val="6"/>
          <w:sz w:val="24"/>
        </w:rPr>
        <w:t xml:space="preserve"> </w:t>
      </w:r>
      <w:r>
        <w:rPr>
          <w:sz w:val="24"/>
        </w:rPr>
        <w:t>(C</w:t>
      </w:r>
      <w:r>
        <w:rPr>
          <w:spacing w:val="6"/>
          <w:sz w:val="24"/>
        </w:rPr>
        <w:t xml:space="preserve"> </w:t>
      </w:r>
      <w:r>
        <w:rPr>
          <w:sz w:val="24"/>
        </w:rPr>
        <w:t>+</w:t>
      </w:r>
      <w:r>
        <w:rPr>
          <w:spacing w:val="6"/>
          <w:sz w:val="24"/>
        </w:rPr>
        <w:t xml:space="preserve"> </w:t>
      </w:r>
      <w:r>
        <w:rPr>
          <w:sz w:val="24"/>
        </w:rPr>
        <w:t>H</w:t>
      </w:r>
      <w:r>
        <w:rPr>
          <w:spacing w:val="6"/>
          <w:sz w:val="24"/>
        </w:rPr>
        <w:t xml:space="preserve"> </w:t>
      </w:r>
      <w:r>
        <w:rPr>
          <w:sz w:val="24"/>
        </w:rPr>
        <w:t>+</w:t>
      </w:r>
      <w:r>
        <w:rPr>
          <w:spacing w:val="6"/>
          <w:sz w:val="24"/>
        </w:rPr>
        <w:t xml:space="preserve"> </w:t>
      </w:r>
      <w:r>
        <w:rPr>
          <w:sz w:val="24"/>
        </w:rPr>
        <w:t>S</w:t>
      </w:r>
      <w:r>
        <w:rPr>
          <w:spacing w:val="6"/>
          <w:sz w:val="24"/>
        </w:rPr>
        <w:t xml:space="preserve"> </w:t>
      </w:r>
      <w:r>
        <w:rPr>
          <w:sz w:val="24"/>
        </w:rPr>
        <w:t>+</w:t>
      </w:r>
      <w:r>
        <w:rPr>
          <w:spacing w:val="6"/>
          <w:sz w:val="24"/>
        </w:rPr>
        <w:t xml:space="preserve"> </w:t>
      </w:r>
      <w:r>
        <w:rPr>
          <w:sz w:val="24"/>
        </w:rPr>
        <w:t>N</w:t>
      </w:r>
    </w:p>
    <w:p w:rsidR="00827D04" w:rsidRDefault="0033446C">
      <w:pPr>
        <w:pStyle w:val="BodyText"/>
        <w:spacing w:before="41"/>
        <w:ind w:left="1140"/>
        <w:jc w:val="both"/>
      </w:pPr>
      <w:r>
        <w:t>+ ash)</w:t>
      </w:r>
    </w:p>
    <w:p w:rsidR="00827D04" w:rsidRDefault="00827D04">
      <w:pPr>
        <w:pStyle w:val="BodyText"/>
        <w:spacing w:before="2"/>
        <w:rPr>
          <w:sz w:val="31"/>
        </w:rPr>
      </w:pPr>
    </w:p>
    <w:p w:rsidR="00827D04" w:rsidRDefault="0033446C">
      <w:pPr>
        <w:pStyle w:val="Heading2"/>
        <w:ind w:left="780"/>
      </w:pPr>
      <w:r>
        <w:t>Significance of ultimate analysis:</w:t>
      </w:r>
    </w:p>
    <w:p w:rsidR="00827D04" w:rsidRDefault="0033446C">
      <w:pPr>
        <w:pStyle w:val="ListParagraph"/>
        <w:numPr>
          <w:ilvl w:val="0"/>
          <w:numId w:val="9"/>
        </w:numPr>
        <w:tabs>
          <w:tab w:val="left" w:pos="1217"/>
        </w:tabs>
        <w:spacing w:before="42" w:line="276" w:lineRule="auto"/>
        <w:ind w:right="339" w:firstLine="78"/>
        <w:jc w:val="both"/>
        <w:rPr>
          <w:sz w:val="24"/>
        </w:rPr>
      </w:pPr>
      <w:r>
        <w:rPr>
          <w:sz w:val="24"/>
        </w:rPr>
        <w:t xml:space="preserve">Carbon and </w:t>
      </w:r>
      <w:r>
        <w:rPr>
          <w:sz w:val="24"/>
        </w:rPr>
        <w:t xml:space="preserve">hydrogen: Greater the percentage of carbon and hydrogen better is the coal </w:t>
      </w:r>
      <w:r>
        <w:rPr>
          <w:spacing w:val="-9"/>
          <w:sz w:val="24"/>
        </w:rPr>
        <w:t xml:space="preserve">in </w:t>
      </w:r>
      <w:r>
        <w:rPr>
          <w:sz w:val="24"/>
        </w:rPr>
        <w:t xml:space="preserve">quality and calorific value. However, hydrogen is mostly associated with the volatile matter </w:t>
      </w:r>
      <w:r>
        <w:rPr>
          <w:spacing w:val="-5"/>
          <w:sz w:val="24"/>
        </w:rPr>
        <w:t xml:space="preserve">and </w:t>
      </w:r>
      <w:r>
        <w:rPr>
          <w:sz w:val="24"/>
        </w:rPr>
        <w:t>hence, it affects the use to which the coal is put. Also higher percentage of car</w:t>
      </w:r>
      <w:r>
        <w:rPr>
          <w:sz w:val="24"/>
        </w:rPr>
        <w:t xml:space="preserve">bon in </w:t>
      </w:r>
      <w:r>
        <w:rPr>
          <w:spacing w:val="-4"/>
          <w:sz w:val="24"/>
        </w:rPr>
        <w:t xml:space="preserve">coal </w:t>
      </w:r>
      <w:r>
        <w:rPr>
          <w:sz w:val="24"/>
        </w:rPr>
        <w:t xml:space="preserve">reduces the size of combustion chamber required. The amount of carbon, the major combustible consti1fent of coal, depends on the type of coal and its percentage increases with rank </w:t>
      </w:r>
      <w:r>
        <w:rPr>
          <w:spacing w:val="-4"/>
          <w:sz w:val="24"/>
        </w:rPr>
        <w:t xml:space="preserve">from </w:t>
      </w:r>
      <w:r>
        <w:rPr>
          <w:sz w:val="24"/>
        </w:rPr>
        <w:t>lignite to anthracite. Thus, percentage of carbon forms the basis of classification of coal</w:t>
      </w:r>
    </w:p>
    <w:p w:rsidR="00827D04" w:rsidRDefault="00827D04">
      <w:pPr>
        <w:spacing w:line="276" w:lineRule="auto"/>
        <w:jc w:val="both"/>
        <w:rPr>
          <w:sz w:val="24"/>
        </w:rPr>
        <w:sectPr w:rsidR="00827D04">
          <w:headerReference w:type="default" r:id="rId13"/>
          <w:pgSz w:w="12240" w:h="15840"/>
          <w:pgMar w:top="1200" w:right="1100" w:bottom="280" w:left="720" w:header="764" w:footer="0" w:gutter="0"/>
          <w:cols w:space="720"/>
        </w:sectPr>
      </w:pPr>
    </w:p>
    <w:p w:rsidR="00827D04" w:rsidRDefault="00827D04">
      <w:pPr>
        <w:pStyle w:val="BodyText"/>
        <w:rPr>
          <w:sz w:val="13"/>
        </w:rPr>
      </w:pPr>
    </w:p>
    <w:p w:rsidR="00827D04" w:rsidRDefault="0033446C">
      <w:pPr>
        <w:pStyle w:val="ListParagraph"/>
        <w:numPr>
          <w:ilvl w:val="0"/>
          <w:numId w:val="9"/>
        </w:numPr>
        <w:tabs>
          <w:tab w:val="left" w:pos="1085"/>
        </w:tabs>
        <w:spacing w:before="90" w:line="276" w:lineRule="auto"/>
        <w:ind w:left="720" w:right="339" w:firstLine="0"/>
        <w:jc w:val="both"/>
        <w:rPr>
          <w:sz w:val="24"/>
        </w:rPr>
      </w:pPr>
      <w:r>
        <w:rPr>
          <w:sz w:val="24"/>
        </w:rPr>
        <w:t xml:space="preserve">Nitrogen has no calorific value and hence, its presence in coal is undesirable; thus, a </w:t>
      </w:r>
      <w:r>
        <w:rPr>
          <w:spacing w:val="-4"/>
          <w:sz w:val="24"/>
        </w:rPr>
        <w:t xml:space="preserve">good </w:t>
      </w:r>
      <w:r>
        <w:rPr>
          <w:sz w:val="24"/>
        </w:rPr>
        <w:t>quality coal should have very little nitrogen content.</w:t>
      </w:r>
    </w:p>
    <w:p w:rsidR="00827D04" w:rsidRDefault="0033446C">
      <w:pPr>
        <w:pStyle w:val="ListParagraph"/>
        <w:numPr>
          <w:ilvl w:val="0"/>
          <w:numId w:val="9"/>
        </w:numPr>
        <w:tabs>
          <w:tab w:val="left" w:pos="1070"/>
        </w:tabs>
        <w:spacing w:line="276" w:lineRule="auto"/>
        <w:ind w:left="720" w:right="339" w:firstLine="0"/>
        <w:jc w:val="both"/>
        <w:rPr>
          <w:sz w:val="24"/>
        </w:rPr>
      </w:pPr>
      <w:r>
        <w:rPr>
          <w:sz w:val="24"/>
        </w:rPr>
        <w:t>Sulphur, although contributes to the heating value of coal, yet on combustion produces acids (SO</w:t>
      </w:r>
      <w:r>
        <w:rPr>
          <w:position w:val="-2"/>
          <w:sz w:val="12"/>
        </w:rPr>
        <w:t xml:space="preserve">2 </w:t>
      </w:r>
      <w:r>
        <w:rPr>
          <w:sz w:val="24"/>
        </w:rPr>
        <w:t>and SO</w:t>
      </w:r>
      <w:r>
        <w:rPr>
          <w:position w:val="-2"/>
          <w:sz w:val="12"/>
        </w:rPr>
        <w:t>3</w:t>
      </w:r>
      <w:r>
        <w:rPr>
          <w:sz w:val="24"/>
        </w:rPr>
        <w:t xml:space="preserve">), which have harmful effects of corroding the equipments and also </w:t>
      </w:r>
      <w:r>
        <w:rPr>
          <w:spacing w:val="-4"/>
          <w:sz w:val="24"/>
        </w:rPr>
        <w:t xml:space="preserve">cause </w:t>
      </w:r>
      <w:r>
        <w:rPr>
          <w:sz w:val="24"/>
        </w:rPr>
        <w:t xml:space="preserve">atmospheric pollution. </w:t>
      </w:r>
      <w:r>
        <w:rPr>
          <w:sz w:val="24"/>
        </w:rPr>
        <w:t>Sulphur is, usually, present to the extent of 0.5 to 3.0% and derived from ores like iron pyrites, gypsum, etc., mines along-with the coal. Presence of sulphur is highly undesirable in coal to be, used for making coke for iron industry, since it is transfe</w:t>
      </w:r>
      <w:r>
        <w:rPr>
          <w:sz w:val="24"/>
        </w:rPr>
        <w:t>rred to the iron metal and badly affects the quality and properties of steel. Moreover, oxides of sulphur (formed as combustion products) pollute the atmosphere and leads to corrosion.</w:t>
      </w:r>
    </w:p>
    <w:p w:rsidR="00827D04" w:rsidRDefault="0033446C">
      <w:pPr>
        <w:pStyle w:val="ListParagraph"/>
        <w:numPr>
          <w:ilvl w:val="0"/>
          <w:numId w:val="9"/>
        </w:numPr>
        <w:tabs>
          <w:tab w:val="left" w:pos="1139"/>
        </w:tabs>
        <w:spacing w:line="276" w:lineRule="auto"/>
        <w:ind w:left="720" w:right="339" w:firstLine="0"/>
        <w:jc w:val="both"/>
        <w:rPr>
          <w:sz w:val="24"/>
        </w:rPr>
      </w:pPr>
      <w:r>
        <w:rPr>
          <w:sz w:val="24"/>
        </w:rPr>
        <w:t>Oxygen content decreases the calorific value of coal. High oxygen-conte</w:t>
      </w:r>
      <w:r>
        <w:rPr>
          <w:sz w:val="24"/>
        </w:rPr>
        <w:t xml:space="preserve">nt coals </w:t>
      </w:r>
      <w:r>
        <w:rPr>
          <w:spacing w:val="-4"/>
          <w:sz w:val="24"/>
        </w:rPr>
        <w:t xml:space="preserve">are </w:t>
      </w:r>
      <w:r>
        <w:rPr>
          <w:sz w:val="24"/>
        </w:rPr>
        <w:t>characterized by high inherent moisture, low calorific value, and low coking power. Moreover, oxygen is in combined form with hydrogen in coal and thus, hydrogen available for combustion is lesser than actual one. An increase in 1% oxygen cont</w:t>
      </w:r>
      <w:r>
        <w:rPr>
          <w:sz w:val="24"/>
        </w:rPr>
        <w:t xml:space="preserve">ent decreases the calorific value </w:t>
      </w:r>
      <w:r>
        <w:rPr>
          <w:spacing w:val="-7"/>
          <w:sz w:val="24"/>
        </w:rPr>
        <w:t xml:space="preserve">by  </w:t>
      </w:r>
      <w:r>
        <w:rPr>
          <w:sz w:val="24"/>
        </w:rPr>
        <w:t xml:space="preserve">about 1. 7% and hence, oxygen is undesirable. Thus, a good quality coal should have </w:t>
      </w:r>
      <w:r>
        <w:rPr>
          <w:spacing w:val="-6"/>
          <w:sz w:val="24"/>
        </w:rPr>
        <w:t>low</w:t>
      </w:r>
      <w:r>
        <w:rPr>
          <w:spacing w:val="48"/>
          <w:sz w:val="24"/>
        </w:rPr>
        <w:t xml:space="preserve"> </w:t>
      </w:r>
      <w:r>
        <w:rPr>
          <w:sz w:val="24"/>
        </w:rPr>
        <w:t>percentage of oxygen.</w:t>
      </w:r>
    </w:p>
    <w:p w:rsidR="00827D04" w:rsidRDefault="00827D04">
      <w:pPr>
        <w:pStyle w:val="BodyText"/>
        <w:spacing w:before="3"/>
        <w:rPr>
          <w:sz w:val="27"/>
        </w:rPr>
      </w:pPr>
      <w:bookmarkStart w:id="0" w:name="_GoBack"/>
      <w:bookmarkEnd w:id="0"/>
    </w:p>
    <w:sectPr w:rsidR="00827D04">
      <w:pgSz w:w="12240" w:h="15840"/>
      <w:pgMar w:top="1200" w:right="1100" w:bottom="280" w:left="720" w:header="76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46C" w:rsidRDefault="0033446C">
      <w:r>
        <w:separator/>
      </w:r>
    </w:p>
  </w:endnote>
  <w:endnote w:type="continuationSeparator" w:id="0">
    <w:p w:rsidR="0033446C" w:rsidRDefault="00334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46C" w:rsidRDefault="0033446C">
      <w:r>
        <w:separator/>
      </w:r>
    </w:p>
  </w:footnote>
  <w:footnote w:type="continuationSeparator" w:id="0">
    <w:p w:rsidR="0033446C" w:rsidRDefault="003344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04" w:rsidRDefault="00962898">
    <w:pPr>
      <w:pStyle w:val="BodyText"/>
      <w:spacing w:line="14" w:lineRule="auto"/>
      <w:rPr>
        <w:sz w:val="20"/>
      </w:rPr>
    </w:pPr>
    <w:r>
      <w:rPr>
        <w:noProof/>
        <w:lang w:val="en-IN" w:eastAsia="en-IN"/>
      </w:rPr>
      <mc:AlternateContent>
        <mc:Choice Requires="wps">
          <w:drawing>
            <wp:anchor distT="0" distB="0" distL="114300" distR="114300" simplePos="0" relativeHeight="487198208" behindDoc="1" locked="0" layoutInCell="1" allowOverlap="1">
              <wp:simplePos x="0" y="0"/>
              <wp:positionH relativeFrom="page">
                <wp:posOffset>3535045</wp:posOffset>
              </wp:positionH>
              <wp:positionV relativeFrom="page">
                <wp:posOffset>336550</wp:posOffset>
              </wp:positionV>
              <wp:extent cx="73025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7D04" w:rsidRDefault="0033446C">
                          <w:pPr>
                            <w:spacing w:line="224" w:lineRule="exact"/>
                            <w:ind w:left="20"/>
                            <w:rPr>
                              <w:rFonts w:ascii="Carlito"/>
                              <w:sz w:val="20"/>
                            </w:rPr>
                          </w:pPr>
                          <w:r>
                            <w:rPr>
                              <w:rFonts w:ascii="Carlito"/>
                              <w:sz w:val="20"/>
                            </w:rPr>
                            <w:t>ENER</w:t>
                          </w:r>
                          <w:r w:rsidR="009328F0">
                            <w:rPr>
                              <w:rFonts w:ascii="Carlito"/>
                              <w:sz w:val="20"/>
                            </w:rPr>
                            <w:t>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8.35pt;margin-top:26.5pt;width:57.5pt;height:12pt;z-index:-1611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CrQ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" filled="f" stroked="f">
              <v:textbox inset="0,0,0,0">
                <w:txbxContent>
                  <w:p w:rsidR="00827D04" w:rsidRDefault="0033446C">
                    <w:pPr>
                      <w:spacing w:line="224" w:lineRule="exact"/>
                      <w:ind w:left="20"/>
                      <w:rPr>
                        <w:rFonts w:ascii="Carlito"/>
                        <w:sz w:val="20"/>
                      </w:rPr>
                    </w:pPr>
                    <w:r>
                      <w:rPr>
                        <w:rFonts w:ascii="Carlito"/>
                        <w:sz w:val="20"/>
                      </w:rPr>
                      <w:t>ENER</w:t>
                    </w:r>
                    <w:r w:rsidR="009328F0">
                      <w:rPr>
                        <w:rFonts w:ascii="Carlito"/>
                        <w:sz w:val="20"/>
                      </w:rPr>
                      <w:t>GY</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04" w:rsidRDefault="00962898">
    <w:pPr>
      <w:pStyle w:val="BodyText"/>
      <w:spacing w:line="14" w:lineRule="auto"/>
      <w:rPr>
        <w:sz w:val="20"/>
      </w:rPr>
    </w:pPr>
    <w:r>
      <w:rPr>
        <w:noProof/>
        <w:lang w:val="en-IN" w:eastAsia="en-IN"/>
      </w:rPr>
      <mc:AlternateContent>
        <mc:Choice Requires="wps">
          <w:drawing>
            <wp:anchor distT="0" distB="0" distL="114300" distR="114300" simplePos="0" relativeHeight="487198720" behindDoc="1" locked="0" layoutInCell="1" allowOverlap="1">
              <wp:simplePos x="0" y="0"/>
              <wp:positionH relativeFrom="page">
                <wp:posOffset>3665220</wp:posOffset>
              </wp:positionH>
              <wp:positionV relativeFrom="page">
                <wp:posOffset>472440</wp:posOffset>
              </wp:positionV>
              <wp:extent cx="44259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7D04" w:rsidRDefault="0033446C">
                          <w:pPr>
                            <w:spacing w:line="224" w:lineRule="exact"/>
                            <w:ind w:left="20"/>
                            <w:rPr>
                              <w:rFonts w:ascii="Carlito"/>
                              <w:sz w:val="20"/>
                            </w:rPr>
                          </w:pPr>
                          <w:r>
                            <w:rPr>
                              <w:rFonts w:ascii="Carlito"/>
                              <w:sz w:val="20"/>
                            </w:rPr>
                            <w:t>ENERGY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8.6pt;margin-top:37.2pt;width:34.85pt;height:12pt;z-index:-1611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" filled="f" stroked="f">
              <v:textbox inset="0,0,0,0">
                <w:txbxContent>
                  <w:p w:rsidR="00827D04" w:rsidRDefault="0033446C">
                    <w:pPr>
                      <w:spacing w:line="224" w:lineRule="exact"/>
                      <w:ind w:left="20"/>
                      <w:rPr>
                        <w:rFonts w:ascii="Carlito"/>
                        <w:sz w:val="20"/>
                      </w:rPr>
                    </w:pPr>
                    <w:r>
                      <w:rPr>
                        <w:rFonts w:ascii="Carlito"/>
                        <w:sz w:val="20"/>
                      </w:rPr>
                      <w:t>ENERGY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310"/>
    <w:multiLevelType w:val="hybridMultilevel"/>
    <w:tmpl w:val="0AD631C8"/>
    <w:lvl w:ilvl="0" w:tplc="0E180A10">
      <w:start w:val="1"/>
      <w:numFmt w:val="lowerRoman"/>
      <w:lvlText w:val="%1)"/>
      <w:lvlJc w:val="left"/>
      <w:pPr>
        <w:ind w:left="1500" w:hanging="720"/>
        <w:jc w:val="left"/>
      </w:pPr>
      <w:rPr>
        <w:rFonts w:ascii="Times New Roman" w:eastAsia="Times New Roman" w:hAnsi="Times New Roman" w:cs="Times New Roman" w:hint="default"/>
        <w:spacing w:val="-4"/>
        <w:w w:val="100"/>
        <w:sz w:val="24"/>
        <w:szCs w:val="24"/>
        <w:lang w:val="en-US" w:eastAsia="en-US" w:bidi="ar-SA"/>
      </w:rPr>
    </w:lvl>
    <w:lvl w:ilvl="1" w:tplc="769C9C7E">
      <w:numFmt w:val="bullet"/>
      <w:lvlText w:val="•"/>
      <w:lvlJc w:val="left"/>
      <w:pPr>
        <w:ind w:left="2392" w:hanging="720"/>
      </w:pPr>
      <w:rPr>
        <w:rFonts w:hint="default"/>
        <w:lang w:val="en-US" w:eastAsia="en-US" w:bidi="ar-SA"/>
      </w:rPr>
    </w:lvl>
    <w:lvl w:ilvl="2" w:tplc="00F8625E">
      <w:numFmt w:val="bullet"/>
      <w:lvlText w:val="•"/>
      <w:lvlJc w:val="left"/>
      <w:pPr>
        <w:ind w:left="3284" w:hanging="720"/>
      </w:pPr>
      <w:rPr>
        <w:rFonts w:hint="default"/>
        <w:lang w:val="en-US" w:eastAsia="en-US" w:bidi="ar-SA"/>
      </w:rPr>
    </w:lvl>
    <w:lvl w:ilvl="3" w:tplc="188CF4D2">
      <w:numFmt w:val="bullet"/>
      <w:lvlText w:val="•"/>
      <w:lvlJc w:val="left"/>
      <w:pPr>
        <w:ind w:left="4176" w:hanging="720"/>
      </w:pPr>
      <w:rPr>
        <w:rFonts w:hint="default"/>
        <w:lang w:val="en-US" w:eastAsia="en-US" w:bidi="ar-SA"/>
      </w:rPr>
    </w:lvl>
    <w:lvl w:ilvl="4" w:tplc="C9EAB97A">
      <w:numFmt w:val="bullet"/>
      <w:lvlText w:val="•"/>
      <w:lvlJc w:val="left"/>
      <w:pPr>
        <w:ind w:left="5068" w:hanging="720"/>
      </w:pPr>
      <w:rPr>
        <w:rFonts w:hint="default"/>
        <w:lang w:val="en-US" w:eastAsia="en-US" w:bidi="ar-SA"/>
      </w:rPr>
    </w:lvl>
    <w:lvl w:ilvl="5" w:tplc="06E03116">
      <w:numFmt w:val="bullet"/>
      <w:lvlText w:val="•"/>
      <w:lvlJc w:val="left"/>
      <w:pPr>
        <w:ind w:left="5960" w:hanging="720"/>
      </w:pPr>
      <w:rPr>
        <w:rFonts w:hint="default"/>
        <w:lang w:val="en-US" w:eastAsia="en-US" w:bidi="ar-SA"/>
      </w:rPr>
    </w:lvl>
    <w:lvl w:ilvl="6" w:tplc="A0C8BC88">
      <w:numFmt w:val="bullet"/>
      <w:lvlText w:val="•"/>
      <w:lvlJc w:val="left"/>
      <w:pPr>
        <w:ind w:left="6852" w:hanging="720"/>
      </w:pPr>
      <w:rPr>
        <w:rFonts w:hint="default"/>
        <w:lang w:val="en-US" w:eastAsia="en-US" w:bidi="ar-SA"/>
      </w:rPr>
    </w:lvl>
    <w:lvl w:ilvl="7" w:tplc="1DEA23A2">
      <w:numFmt w:val="bullet"/>
      <w:lvlText w:val="•"/>
      <w:lvlJc w:val="left"/>
      <w:pPr>
        <w:ind w:left="7744" w:hanging="720"/>
      </w:pPr>
      <w:rPr>
        <w:rFonts w:hint="default"/>
        <w:lang w:val="en-US" w:eastAsia="en-US" w:bidi="ar-SA"/>
      </w:rPr>
    </w:lvl>
    <w:lvl w:ilvl="8" w:tplc="5F86F56C">
      <w:numFmt w:val="bullet"/>
      <w:lvlText w:val="•"/>
      <w:lvlJc w:val="left"/>
      <w:pPr>
        <w:ind w:left="8636" w:hanging="720"/>
      </w:pPr>
      <w:rPr>
        <w:rFonts w:hint="default"/>
        <w:lang w:val="en-US" w:eastAsia="en-US" w:bidi="ar-SA"/>
      </w:rPr>
    </w:lvl>
  </w:abstractNum>
  <w:abstractNum w:abstractNumId="1">
    <w:nsid w:val="2ADC63EC"/>
    <w:multiLevelType w:val="hybridMultilevel"/>
    <w:tmpl w:val="332CA952"/>
    <w:lvl w:ilvl="0" w:tplc="42422D78">
      <w:start w:val="1"/>
      <w:numFmt w:val="decimal"/>
      <w:lvlText w:val="%1."/>
      <w:lvlJc w:val="left"/>
      <w:pPr>
        <w:ind w:left="940" w:hanging="360"/>
        <w:jc w:val="left"/>
      </w:pPr>
      <w:rPr>
        <w:rFonts w:ascii="Times New Roman" w:eastAsia="Times New Roman" w:hAnsi="Times New Roman" w:cs="Times New Roman" w:hint="default"/>
        <w:w w:val="100"/>
        <w:sz w:val="24"/>
        <w:szCs w:val="24"/>
        <w:lang w:val="en-US" w:eastAsia="en-US" w:bidi="ar-SA"/>
      </w:rPr>
    </w:lvl>
    <w:lvl w:ilvl="1" w:tplc="C7CEACE8">
      <w:numFmt w:val="bullet"/>
      <w:lvlText w:val="•"/>
      <w:lvlJc w:val="left"/>
      <w:pPr>
        <w:ind w:left="1888" w:hanging="360"/>
      </w:pPr>
      <w:rPr>
        <w:rFonts w:hint="default"/>
        <w:lang w:val="en-US" w:eastAsia="en-US" w:bidi="ar-SA"/>
      </w:rPr>
    </w:lvl>
    <w:lvl w:ilvl="2" w:tplc="C4B4CAAE">
      <w:numFmt w:val="bullet"/>
      <w:lvlText w:val="•"/>
      <w:lvlJc w:val="left"/>
      <w:pPr>
        <w:ind w:left="2836" w:hanging="360"/>
      </w:pPr>
      <w:rPr>
        <w:rFonts w:hint="default"/>
        <w:lang w:val="en-US" w:eastAsia="en-US" w:bidi="ar-SA"/>
      </w:rPr>
    </w:lvl>
    <w:lvl w:ilvl="3" w:tplc="E9B8BBA4">
      <w:numFmt w:val="bullet"/>
      <w:lvlText w:val="•"/>
      <w:lvlJc w:val="left"/>
      <w:pPr>
        <w:ind w:left="3784" w:hanging="360"/>
      </w:pPr>
      <w:rPr>
        <w:rFonts w:hint="default"/>
        <w:lang w:val="en-US" w:eastAsia="en-US" w:bidi="ar-SA"/>
      </w:rPr>
    </w:lvl>
    <w:lvl w:ilvl="4" w:tplc="049641E8">
      <w:numFmt w:val="bullet"/>
      <w:lvlText w:val="•"/>
      <w:lvlJc w:val="left"/>
      <w:pPr>
        <w:ind w:left="4732" w:hanging="360"/>
      </w:pPr>
      <w:rPr>
        <w:rFonts w:hint="default"/>
        <w:lang w:val="en-US" w:eastAsia="en-US" w:bidi="ar-SA"/>
      </w:rPr>
    </w:lvl>
    <w:lvl w:ilvl="5" w:tplc="F2204C8C">
      <w:numFmt w:val="bullet"/>
      <w:lvlText w:val="•"/>
      <w:lvlJc w:val="left"/>
      <w:pPr>
        <w:ind w:left="5680" w:hanging="360"/>
      </w:pPr>
      <w:rPr>
        <w:rFonts w:hint="default"/>
        <w:lang w:val="en-US" w:eastAsia="en-US" w:bidi="ar-SA"/>
      </w:rPr>
    </w:lvl>
    <w:lvl w:ilvl="6" w:tplc="0D54CB0E">
      <w:numFmt w:val="bullet"/>
      <w:lvlText w:val="•"/>
      <w:lvlJc w:val="left"/>
      <w:pPr>
        <w:ind w:left="6628" w:hanging="360"/>
      </w:pPr>
      <w:rPr>
        <w:rFonts w:hint="default"/>
        <w:lang w:val="en-US" w:eastAsia="en-US" w:bidi="ar-SA"/>
      </w:rPr>
    </w:lvl>
    <w:lvl w:ilvl="7" w:tplc="60AE881C">
      <w:numFmt w:val="bullet"/>
      <w:lvlText w:val="•"/>
      <w:lvlJc w:val="left"/>
      <w:pPr>
        <w:ind w:left="7576" w:hanging="360"/>
      </w:pPr>
      <w:rPr>
        <w:rFonts w:hint="default"/>
        <w:lang w:val="en-US" w:eastAsia="en-US" w:bidi="ar-SA"/>
      </w:rPr>
    </w:lvl>
    <w:lvl w:ilvl="8" w:tplc="18D4E354">
      <w:numFmt w:val="bullet"/>
      <w:lvlText w:val="•"/>
      <w:lvlJc w:val="left"/>
      <w:pPr>
        <w:ind w:left="8524" w:hanging="360"/>
      </w:pPr>
      <w:rPr>
        <w:rFonts w:hint="default"/>
        <w:lang w:val="en-US" w:eastAsia="en-US" w:bidi="ar-SA"/>
      </w:rPr>
    </w:lvl>
  </w:abstractNum>
  <w:abstractNum w:abstractNumId="2">
    <w:nsid w:val="2B215ADB"/>
    <w:multiLevelType w:val="hybridMultilevel"/>
    <w:tmpl w:val="A7EA4B02"/>
    <w:lvl w:ilvl="0" w:tplc="DA5E0170">
      <w:start w:val="1"/>
      <w:numFmt w:val="lowerRoman"/>
      <w:lvlText w:val="%1)"/>
      <w:lvlJc w:val="left"/>
      <w:pPr>
        <w:ind w:left="926" w:hanging="207"/>
        <w:jc w:val="left"/>
      </w:pPr>
      <w:rPr>
        <w:rFonts w:ascii="Times New Roman" w:eastAsia="Times New Roman" w:hAnsi="Times New Roman" w:cs="Times New Roman" w:hint="default"/>
        <w:b/>
        <w:bCs/>
        <w:w w:val="100"/>
        <w:sz w:val="24"/>
        <w:szCs w:val="24"/>
        <w:lang w:val="en-US" w:eastAsia="en-US" w:bidi="ar-SA"/>
      </w:rPr>
    </w:lvl>
    <w:lvl w:ilvl="1" w:tplc="905EEA42">
      <w:start w:val="1"/>
      <w:numFmt w:val="decimal"/>
      <w:lvlText w:val="%2."/>
      <w:lvlJc w:val="left"/>
      <w:pPr>
        <w:ind w:left="1440" w:hanging="360"/>
        <w:jc w:val="left"/>
      </w:pPr>
      <w:rPr>
        <w:rFonts w:ascii="Times New Roman" w:eastAsia="Times New Roman" w:hAnsi="Times New Roman" w:cs="Times New Roman" w:hint="default"/>
        <w:w w:val="100"/>
        <w:sz w:val="24"/>
        <w:szCs w:val="24"/>
        <w:lang w:val="en-US" w:eastAsia="en-US" w:bidi="ar-SA"/>
      </w:rPr>
    </w:lvl>
    <w:lvl w:ilvl="2" w:tplc="AE90474E">
      <w:numFmt w:val="bullet"/>
      <w:lvlText w:val="•"/>
      <w:lvlJc w:val="left"/>
      <w:pPr>
        <w:ind w:left="2437" w:hanging="360"/>
      </w:pPr>
      <w:rPr>
        <w:rFonts w:hint="default"/>
        <w:lang w:val="en-US" w:eastAsia="en-US" w:bidi="ar-SA"/>
      </w:rPr>
    </w:lvl>
    <w:lvl w:ilvl="3" w:tplc="0FEAD194">
      <w:numFmt w:val="bullet"/>
      <w:lvlText w:val="•"/>
      <w:lvlJc w:val="left"/>
      <w:pPr>
        <w:ind w:left="3435" w:hanging="360"/>
      </w:pPr>
      <w:rPr>
        <w:rFonts w:hint="default"/>
        <w:lang w:val="en-US" w:eastAsia="en-US" w:bidi="ar-SA"/>
      </w:rPr>
    </w:lvl>
    <w:lvl w:ilvl="4" w:tplc="D7009A66">
      <w:numFmt w:val="bullet"/>
      <w:lvlText w:val="•"/>
      <w:lvlJc w:val="left"/>
      <w:pPr>
        <w:ind w:left="4433" w:hanging="360"/>
      </w:pPr>
      <w:rPr>
        <w:rFonts w:hint="default"/>
        <w:lang w:val="en-US" w:eastAsia="en-US" w:bidi="ar-SA"/>
      </w:rPr>
    </w:lvl>
    <w:lvl w:ilvl="5" w:tplc="CF28C47E">
      <w:numFmt w:val="bullet"/>
      <w:lvlText w:val="•"/>
      <w:lvlJc w:val="left"/>
      <w:pPr>
        <w:ind w:left="5431" w:hanging="360"/>
      </w:pPr>
      <w:rPr>
        <w:rFonts w:hint="default"/>
        <w:lang w:val="en-US" w:eastAsia="en-US" w:bidi="ar-SA"/>
      </w:rPr>
    </w:lvl>
    <w:lvl w:ilvl="6" w:tplc="8CF2A9EA">
      <w:numFmt w:val="bullet"/>
      <w:lvlText w:val="•"/>
      <w:lvlJc w:val="left"/>
      <w:pPr>
        <w:ind w:left="6428" w:hanging="360"/>
      </w:pPr>
      <w:rPr>
        <w:rFonts w:hint="default"/>
        <w:lang w:val="en-US" w:eastAsia="en-US" w:bidi="ar-SA"/>
      </w:rPr>
    </w:lvl>
    <w:lvl w:ilvl="7" w:tplc="05246DD0">
      <w:numFmt w:val="bullet"/>
      <w:lvlText w:val="•"/>
      <w:lvlJc w:val="left"/>
      <w:pPr>
        <w:ind w:left="7426" w:hanging="360"/>
      </w:pPr>
      <w:rPr>
        <w:rFonts w:hint="default"/>
        <w:lang w:val="en-US" w:eastAsia="en-US" w:bidi="ar-SA"/>
      </w:rPr>
    </w:lvl>
    <w:lvl w:ilvl="8" w:tplc="519E7A98">
      <w:numFmt w:val="bullet"/>
      <w:lvlText w:val="•"/>
      <w:lvlJc w:val="left"/>
      <w:pPr>
        <w:ind w:left="8424" w:hanging="360"/>
      </w:pPr>
      <w:rPr>
        <w:rFonts w:hint="default"/>
        <w:lang w:val="en-US" w:eastAsia="en-US" w:bidi="ar-SA"/>
      </w:rPr>
    </w:lvl>
  </w:abstractNum>
  <w:abstractNum w:abstractNumId="3">
    <w:nsid w:val="2F1024FA"/>
    <w:multiLevelType w:val="hybridMultilevel"/>
    <w:tmpl w:val="6F62A04E"/>
    <w:lvl w:ilvl="0" w:tplc="7CB25A72">
      <w:start w:val="1"/>
      <w:numFmt w:val="lowerRoman"/>
      <w:lvlText w:val="%1)"/>
      <w:lvlJc w:val="left"/>
      <w:pPr>
        <w:ind w:left="297" w:hanging="191"/>
        <w:jc w:val="left"/>
      </w:pPr>
      <w:rPr>
        <w:rFonts w:ascii="Times New Roman" w:eastAsia="Times New Roman" w:hAnsi="Times New Roman" w:cs="Times New Roman" w:hint="default"/>
        <w:w w:val="100"/>
        <w:sz w:val="24"/>
        <w:szCs w:val="24"/>
        <w:lang w:val="en-US" w:eastAsia="en-US" w:bidi="ar-SA"/>
      </w:rPr>
    </w:lvl>
    <w:lvl w:ilvl="1" w:tplc="3AD8CA38">
      <w:numFmt w:val="bullet"/>
      <w:lvlText w:val="•"/>
      <w:lvlJc w:val="left"/>
      <w:pPr>
        <w:ind w:left="509" w:hanging="191"/>
      </w:pPr>
      <w:rPr>
        <w:rFonts w:hint="default"/>
        <w:lang w:val="en-US" w:eastAsia="en-US" w:bidi="ar-SA"/>
      </w:rPr>
    </w:lvl>
    <w:lvl w:ilvl="2" w:tplc="6F56A104">
      <w:numFmt w:val="bullet"/>
      <w:lvlText w:val="•"/>
      <w:lvlJc w:val="left"/>
      <w:pPr>
        <w:ind w:left="718" w:hanging="191"/>
      </w:pPr>
      <w:rPr>
        <w:rFonts w:hint="default"/>
        <w:lang w:val="en-US" w:eastAsia="en-US" w:bidi="ar-SA"/>
      </w:rPr>
    </w:lvl>
    <w:lvl w:ilvl="3" w:tplc="BB149E6C">
      <w:numFmt w:val="bullet"/>
      <w:lvlText w:val="•"/>
      <w:lvlJc w:val="left"/>
      <w:pPr>
        <w:ind w:left="927" w:hanging="191"/>
      </w:pPr>
      <w:rPr>
        <w:rFonts w:hint="default"/>
        <w:lang w:val="en-US" w:eastAsia="en-US" w:bidi="ar-SA"/>
      </w:rPr>
    </w:lvl>
    <w:lvl w:ilvl="4" w:tplc="3B72F35C">
      <w:numFmt w:val="bullet"/>
      <w:lvlText w:val="•"/>
      <w:lvlJc w:val="left"/>
      <w:pPr>
        <w:ind w:left="1136" w:hanging="191"/>
      </w:pPr>
      <w:rPr>
        <w:rFonts w:hint="default"/>
        <w:lang w:val="en-US" w:eastAsia="en-US" w:bidi="ar-SA"/>
      </w:rPr>
    </w:lvl>
    <w:lvl w:ilvl="5" w:tplc="AA58A6AC">
      <w:numFmt w:val="bullet"/>
      <w:lvlText w:val="•"/>
      <w:lvlJc w:val="left"/>
      <w:pPr>
        <w:ind w:left="1345" w:hanging="191"/>
      </w:pPr>
      <w:rPr>
        <w:rFonts w:hint="default"/>
        <w:lang w:val="en-US" w:eastAsia="en-US" w:bidi="ar-SA"/>
      </w:rPr>
    </w:lvl>
    <w:lvl w:ilvl="6" w:tplc="BB94CB10">
      <w:numFmt w:val="bullet"/>
      <w:lvlText w:val="•"/>
      <w:lvlJc w:val="left"/>
      <w:pPr>
        <w:ind w:left="1554" w:hanging="191"/>
      </w:pPr>
      <w:rPr>
        <w:rFonts w:hint="default"/>
        <w:lang w:val="en-US" w:eastAsia="en-US" w:bidi="ar-SA"/>
      </w:rPr>
    </w:lvl>
    <w:lvl w:ilvl="7" w:tplc="DE609C62">
      <w:numFmt w:val="bullet"/>
      <w:lvlText w:val="•"/>
      <w:lvlJc w:val="left"/>
      <w:pPr>
        <w:ind w:left="1763" w:hanging="191"/>
      </w:pPr>
      <w:rPr>
        <w:rFonts w:hint="default"/>
        <w:lang w:val="en-US" w:eastAsia="en-US" w:bidi="ar-SA"/>
      </w:rPr>
    </w:lvl>
    <w:lvl w:ilvl="8" w:tplc="D01AF524">
      <w:numFmt w:val="bullet"/>
      <w:lvlText w:val="•"/>
      <w:lvlJc w:val="left"/>
      <w:pPr>
        <w:ind w:left="1972" w:hanging="191"/>
      </w:pPr>
      <w:rPr>
        <w:rFonts w:hint="default"/>
        <w:lang w:val="en-US" w:eastAsia="en-US" w:bidi="ar-SA"/>
      </w:rPr>
    </w:lvl>
  </w:abstractNum>
  <w:abstractNum w:abstractNumId="4">
    <w:nsid w:val="2F284E84"/>
    <w:multiLevelType w:val="hybridMultilevel"/>
    <w:tmpl w:val="A5D6B3A0"/>
    <w:lvl w:ilvl="0" w:tplc="B1CE9A8C">
      <w:start w:val="1"/>
      <w:numFmt w:val="lowerRoman"/>
      <w:lvlText w:val="%1)"/>
      <w:lvlJc w:val="left"/>
      <w:pPr>
        <w:ind w:left="1300" w:hanging="720"/>
        <w:jc w:val="left"/>
      </w:pPr>
      <w:rPr>
        <w:rFonts w:ascii="Times New Roman" w:eastAsia="Times New Roman" w:hAnsi="Times New Roman" w:cs="Times New Roman" w:hint="default"/>
        <w:w w:val="100"/>
        <w:sz w:val="24"/>
        <w:szCs w:val="24"/>
        <w:lang w:val="en-US" w:eastAsia="en-US" w:bidi="ar-SA"/>
      </w:rPr>
    </w:lvl>
    <w:lvl w:ilvl="1" w:tplc="80C47A3A">
      <w:start w:val="1"/>
      <w:numFmt w:val="lowerRoman"/>
      <w:lvlText w:val="%2."/>
      <w:lvlJc w:val="left"/>
      <w:pPr>
        <w:ind w:left="1440" w:hanging="720"/>
        <w:jc w:val="left"/>
      </w:pPr>
      <w:rPr>
        <w:rFonts w:ascii="Times New Roman" w:eastAsia="Times New Roman" w:hAnsi="Times New Roman" w:cs="Times New Roman" w:hint="default"/>
        <w:w w:val="100"/>
        <w:sz w:val="24"/>
        <w:szCs w:val="24"/>
        <w:lang w:val="en-US" w:eastAsia="en-US" w:bidi="ar-SA"/>
      </w:rPr>
    </w:lvl>
    <w:lvl w:ilvl="2" w:tplc="77D47CC2">
      <w:numFmt w:val="bullet"/>
      <w:lvlText w:val="•"/>
      <w:lvlJc w:val="left"/>
      <w:pPr>
        <w:ind w:left="2437" w:hanging="720"/>
      </w:pPr>
      <w:rPr>
        <w:rFonts w:hint="default"/>
        <w:lang w:val="en-US" w:eastAsia="en-US" w:bidi="ar-SA"/>
      </w:rPr>
    </w:lvl>
    <w:lvl w:ilvl="3" w:tplc="9148E0DA">
      <w:numFmt w:val="bullet"/>
      <w:lvlText w:val="•"/>
      <w:lvlJc w:val="left"/>
      <w:pPr>
        <w:ind w:left="3435" w:hanging="720"/>
      </w:pPr>
      <w:rPr>
        <w:rFonts w:hint="default"/>
        <w:lang w:val="en-US" w:eastAsia="en-US" w:bidi="ar-SA"/>
      </w:rPr>
    </w:lvl>
    <w:lvl w:ilvl="4" w:tplc="B1F47222">
      <w:numFmt w:val="bullet"/>
      <w:lvlText w:val="•"/>
      <w:lvlJc w:val="left"/>
      <w:pPr>
        <w:ind w:left="4433" w:hanging="720"/>
      </w:pPr>
      <w:rPr>
        <w:rFonts w:hint="default"/>
        <w:lang w:val="en-US" w:eastAsia="en-US" w:bidi="ar-SA"/>
      </w:rPr>
    </w:lvl>
    <w:lvl w:ilvl="5" w:tplc="22E06DAE">
      <w:numFmt w:val="bullet"/>
      <w:lvlText w:val="•"/>
      <w:lvlJc w:val="left"/>
      <w:pPr>
        <w:ind w:left="5431" w:hanging="720"/>
      </w:pPr>
      <w:rPr>
        <w:rFonts w:hint="default"/>
        <w:lang w:val="en-US" w:eastAsia="en-US" w:bidi="ar-SA"/>
      </w:rPr>
    </w:lvl>
    <w:lvl w:ilvl="6" w:tplc="43628EDA">
      <w:numFmt w:val="bullet"/>
      <w:lvlText w:val="•"/>
      <w:lvlJc w:val="left"/>
      <w:pPr>
        <w:ind w:left="6428" w:hanging="720"/>
      </w:pPr>
      <w:rPr>
        <w:rFonts w:hint="default"/>
        <w:lang w:val="en-US" w:eastAsia="en-US" w:bidi="ar-SA"/>
      </w:rPr>
    </w:lvl>
    <w:lvl w:ilvl="7" w:tplc="BC30FE20">
      <w:numFmt w:val="bullet"/>
      <w:lvlText w:val="•"/>
      <w:lvlJc w:val="left"/>
      <w:pPr>
        <w:ind w:left="7426" w:hanging="720"/>
      </w:pPr>
      <w:rPr>
        <w:rFonts w:hint="default"/>
        <w:lang w:val="en-US" w:eastAsia="en-US" w:bidi="ar-SA"/>
      </w:rPr>
    </w:lvl>
    <w:lvl w:ilvl="8" w:tplc="B982578E">
      <w:numFmt w:val="bullet"/>
      <w:lvlText w:val="•"/>
      <w:lvlJc w:val="left"/>
      <w:pPr>
        <w:ind w:left="8424" w:hanging="720"/>
      </w:pPr>
      <w:rPr>
        <w:rFonts w:hint="default"/>
        <w:lang w:val="en-US" w:eastAsia="en-US" w:bidi="ar-SA"/>
      </w:rPr>
    </w:lvl>
  </w:abstractNum>
  <w:abstractNum w:abstractNumId="5">
    <w:nsid w:val="417F5573"/>
    <w:multiLevelType w:val="multilevel"/>
    <w:tmpl w:val="D0364214"/>
    <w:lvl w:ilvl="0">
      <w:start w:val="14"/>
      <w:numFmt w:val="lowerLetter"/>
      <w:lvlText w:val="%1"/>
      <w:lvlJc w:val="left"/>
      <w:pPr>
        <w:ind w:left="720" w:hanging="502"/>
        <w:jc w:val="left"/>
      </w:pPr>
      <w:rPr>
        <w:rFonts w:hint="default"/>
        <w:lang w:val="en-US" w:eastAsia="en-US" w:bidi="ar-SA"/>
      </w:rPr>
    </w:lvl>
    <w:lvl w:ilvl="1">
      <w:start w:val="1"/>
      <w:numFmt w:val="lowerLetter"/>
      <w:lvlText w:val="%1-%2"/>
      <w:lvlJc w:val="left"/>
      <w:pPr>
        <w:ind w:left="720" w:hanging="502"/>
        <w:jc w:val="left"/>
      </w:pPr>
      <w:rPr>
        <w:rFonts w:ascii="Times New Roman" w:eastAsia="Times New Roman" w:hAnsi="Times New Roman" w:cs="Times New Roman" w:hint="default"/>
        <w:b/>
        <w:bCs/>
        <w:spacing w:val="-3"/>
        <w:w w:val="100"/>
        <w:sz w:val="34"/>
        <w:szCs w:val="34"/>
        <w:lang w:val="en-US" w:eastAsia="en-US" w:bidi="ar-SA"/>
      </w:rPr>
    </w:lvl>
    <w:lvl w:ilvl="2">
      <w:start w:val="1"/>
      <w:numFmt w:val="lowerRoman"/>
      <w:lvlText w:val="%3)"/>
      <w:lvlJc w:val="left"/>
      <w:pPr>
        <w:ind w:left="1800" w:hanging="720"/>
        <w:jc w:val="left"/>
      </w:pPr>
      <w:rPr>
        <w:rFonts w:ascii="Times New Roman" w:eastAsia="Times New Roman" w:hAnsi="Times New Roman" w:cs="Times New Roman" w:hint="default"/>
        <w:spacing w:val="-27"/>
        <w:w w:val="100"/>
        <w:sz w:val="24"/>
        <w:szCs w:val="24"/>
        <w:lang w:val="en-US" w:eastAsia="en-US" w:bidi="ar-SA"/>
      </w:rPr>
    </w:lvl>
    <w:lvl w:ilvl="3">
      <w:numFmt w:val="bullet"/>
      <w:lvlText w:val="•"/>
      <w:lvlJc w:val="left"/>
      <w:pPr>
        <w:ind w:left="3715" w:hanging="720"/>
      </w:pPr>
      <w:rPr>
        <w:rFonts w:hint="default"/>
        <w:lang w:val="en-US" w:eastAsia="en-US" w:bidi="ar-SA"/>
      </w:rPr>
    </w:lvl>
    <w:lvl w:ilvl="4">
      <w:numFmt w:val="bullet"/>
      <w:lvlText w:val="•"/>
      <w:lvlJc w:val="left"/>
      <w:pPr>
        <w:ind w:left="4673" w:hanging="720"/>
      </w:pPr>
      <w:rPr>
        <w:rFonts w:hint="default"/>
        <w:lang w:val="en-US" w:eastAsia="en-US" w:bidi="ar-SA"/>
      </w:rPr>
    </w:lvl>
    <w:lvl w:ilvl="5">
      <w:numFmt w:val="bullet"/>
      <w:lvlText w:val="•"/>
      <w:lvlJc w:val="left"/>
      <w:pPr>
        <w:ind w:left="5631" w:hanging="720"/>
      </w:pPr>
      <w:rPr>
        <w:rFonts w:hint="default"/>
        <w:lang w:val="en-US" w:eastAsia="en-US" w:bidi="ar-SA"/>
      </w:rPr>
    </w:lvl>
    <w:lvl w:ilvl="6">
      <w:numFmt w:val="bullet"/>
      <w:lvlText w:val="•"/>
      <w:lvlJc w:val="left"/>
      <w:pPr>
        <w:ind w:left="6588" w:hanging="720"/>
      </w:pPr>
      <w:rPr>
        <w:rFonts w:hint="default"/>
        <w:lang w:val="en-US" w:eastAsia="en-US" w:bidi="ar-SA"/>
      </w:rPr>
    </w:lvl>
    <w:lvl w:ilvl="7">
      <w:numFmt w:val="bullet"/>
      <w:lvlText w:val="•"/>
      <w:lvlJc w:val="left"/>
      <w:pPr>
        <w:ind w:left="7546" w:hanging="720"/>
      </w:pPr>
      <w:rPr>
        <w:rFonts w:hint="default"/>
        <w:lang w:val="en-US" w:eastAsia="en-US" w:bidi="ar-SA"/>
      </w:rPr>
    </w:lvl>
    <w:lvl w:ilvl="8">
      <w:numFmt w:val="bullet"/>
      <w:lvlText w:val="•"/>
      <w:lvlJc w:val="left"/>
      <w:pPr>
        <w:ind w:left="8504" w:hanging="720"/>
      </w:pPr>
      <w:rPr>
        <w:rFonts w:hint="default"/>
        <w:lang w:val="en-US" w:eastAsia="en-US" w:bidi="ar-SA"/>
      </w:rPr>
    </w:lvl>
  </w:abstractNum>
  <w:abstractNum w:abstractNumId="6">
    <w:nsid w:val="41ED6F4F"/>
    <w:multiLevelType w:val="hybridMultilevel"/>
    <w:tmpl w:val="D0841694"/>
    <w:lvl w:ilvl="0" w:tplc="87CE58CC">
      <w:numFmt w:val="bullet"/>
      <w:lvlText w:val=""/>
      <w:lvlJc w:val="left"/>
      <w:pPr>
        <w:ind w:left="595" w:hanging="360"/>
      </w:pPr>
      <w:rPr>
        <w:rFonts w:ascii="Symbol" w:eastAsia="Symbol" w:hAnsi="Symbol" w:cs="Symbol" w:hint="default"/>
        <w:w w:val="100"/>
        <w:sz w:val="20"/>
        <w:szCs w:val="20"/>
        <w:lang w:val="en-US" w:eastAsia="en-US" w:bidi="ar-SA"/>
      </w:rPr>
    </w:lvl>
    <w:lvl w:ilvl="1" w:tplc="220EFEF0">
      <w:numFmt w:val="bullet"/>
      <w:lvlText w:val="•"/>
      <w:lvlJc w:val="left"/>
      <w:pPr>
        <w:ind w:left="1582" w:hanging="360"/>
      </w:pPr>
      <w:rPr>
        <w:rFonts w:hint="default"/>
        <w:lang w:val="en-US" w:eastAsia="en-US" w:bidi="ar-SA"/>
      </w:rPr>
    </w:lvl>
    <w:lvl w:ilvl="2" w:tplc="E2047746">
      <w:numFmt w:val="bullet"/>
      <w:lvlText w:val="•"/>
      <w:lvlJc w:val="left"/>
      <w:pPr>
        <w:ind w:left="2564" w:hanging="360"/>
      </w:pPr>
      <w:rPr>
        <w:rFonts w:hint="default"/>
        <w:lang w:val="en-US" w:eastAsia="en-US" w:bidi="ar-SA"/>
      </w:rPr>
    </w:lvl>
    <w:lvl w:ilvl="3" w:tplc="29760228">
      <w:numFmt w:val="bullet"/>
      <w:lvlText w:val="•"/>
      <w:lvlJc w:val="left"/>
      <w:pPr>
        <w:ind w:left="3546" w:hanging="360"/>
      </w:pPr>
      <w:rPr>
        <w:rFonts w:hint="default"/>
        <w:lang w:val="en-US" w:eastAsia="en-US" w:bidi="ar-SA"/>
      </w:rPr>
    </w:lvl>
    <w:lvl w:ilvl="4" w:tplc="21BEBDC0">
      <w:numFmt w:val="bullet"/>
      <w:lvlText w:val="•"/>
      <w:lvlJc w:val="left"/>
      <w:pPr>
        <w:ind w:left="4528" w:hanging="360"/>
      </w:pPr>
      <w:rPr>
        <w:rFonts w:hint="default"/>
        <w:lang w:val="en-US" w:eastAsia="en-US" w:bidi="ar-SA"/>
      </w:rPr>
    </w:lvl>
    <w:lvl w:ilvl="5" w:tplc="F1F25020">
      <w:numFmt w:val="bullet"/>
      <w:lvlText w:val="•"/>
      <w:lvlJc w:val="left"/>
      <w:pPr>
        <w:ind w:left="5510" w:hanging="360"/>
      </w:pPr>
      <w:rPr>
        <w:rFonts w:hint="default"/>
        <w:lang w:val="en-US" w:eastAsia="en-US" w:bidi="ar-SA"/>
      </w:rPr>
    </w:lvl>
    <w:lvl w:ilvl="6" w:tplc="6AA48EBA">
      <w:numFmt w:val="bullet"/>
      <w:lvlText w:val="•"/>
      <w:lvlJc w:val="left"/>
      <w:pPr>
        <w:ind w:left="6492" w:hanging="360"/>
      </w:pPr>
      <w:rPr>
        <w:rFonts w:hint="default"/>
        <w:lang w:val="en-US" w:eastAsia="en-US" w:bidi="ar-SA"/>
      </w:rPr>
    </w:lvl>
    <w:lvl w:ilvl="7" w:tplc="22B874E0">
      <w:numFmt w:val="bullet"/>
      <w:lvlText w:val="•"/>
      <w:lvlJc w:val="left"/>
      <w:pPr>
        <w:ind w:left="7474" w:hanging="360"/>
      </w:pPr>
      <w:rPr>
        <w:rFonts w:hint="default"/>
        <w:lang w:val="en-US" w:eastAsia="en-US" w:bidi="ar-SA"/>
      </w:rPr>
    </w:lvl>
    <w:lvl w:ilvl="8" w:tplc="2916BAA2">
      <w:numFmt w:val="bullet"/>
      <w:lvlText w:val="•"/>
      <w:lvlJc w:val="left"/>
      <w:pPr>
        <w:ind w:left="8456" w:hanging="360"/>
      </w:pPr>
      <w:rPr>
        <w:rFonts w:hint="default"/>
        <w:lang w:val="en-US" w:eastAsia="en-US" w:bidi="ar-SA"/>
      </w:rPr>
    </w:lvl>
  </w:abstractNum>
  <w:abstractNum w:abstractNumId="7">
    <w:nsid w:val="4D1267CA"/>
    <w:multiLevelType w:val="hybridMultilevel"/>
    <w:tmpl w:val="FBF0F42E"/>
    <w:lvl w:ilvl="0" w:tplc="0B1C9E98">
      <w:start w:val="1"/>
      <w:numFmt w:val="lowerRoman"/>
      <w:lvlText w:val="%1)"/>
      <w:lvlJc w:val="left"/>
      <w:pPr>
        <w:ind w:left="579" w:hanging="281"/>
        <w:jc w:val="left"/>
      </w:pPr>
      <w:rPr>
        <w:rFonts w:ascii="Times New Roman" w:eastAsia="Times New Roman" w:hAnsi="Times New Roman" w:cs="Times New Roman" w:hint="default"/>
        <w:w w:val="100"/>
        <w:sz w:val="24"/>
        <w:szCs w:val="24"/>
        <w:lang w:val="en-US" w:eastAsia="en-US" w:bidi="ar-SA"/>
      </w:rPr>
    </w:lvl>
    <w:lvl w:ilvl="1" w:tplc="A0905A98">
      <w:numFmt w:val="bullet"/>
      <w:lvlText w:val="•"/>
      <w:lvlJc w:val="left"/>
      <w:pPr>
        <w:ind w:left="819" w:hanging="281"/>
      </w:pPr>
      <w:rPr>
        <w:rFonts w:hint="default"/>
        <w:lang w:val="en-US" w:eastAsia="en-US" w:bidi="ar-SA"/>
      </w:rPr>
    </w:lvl>
    <w:lvl w:ilvl="2" w:tplc="E02EFCFC">
      <w:numFmt w:val="bullet"/>
      <w:lvlText w:val="•"/>
      <w:lvlJc w:val="left"/>
      <w:pPr>
        <w:ind w:left="1059" w:hanging="281"/>
      </w:pPr>
      <w:rPr>
        <w:rFonts w:hint="default"/>
        <w:lang w:val="en-US" w:eastAsia="en-US" w:bidi="ar-SA"/>
      </w:rPr>
    </w:lvl>
    <w:lvl w:ilvl="3" w:tplc="06E60F2E">
      <w:numFmt w:val="bullet"/>
      <w:lvlText w:val="•"/>
      <w:lvlJc w:val="left"/>
      <w:pPr>
        <w:ind w:left="1298" w:hanging="281"/>
      </w:pPr>
      <w:rPr>
        <w:rFonts w:hint="default"/>
        <w:lang w:val="en-US" w:eastAsia="en-US" w:bidi="ar-SA"/>
      </w:rPr>
    </w:lvl>
    <w:lvl w:ilvl="4" w:tplc="BAE2FF2C">
      <w:numFmt w:val="bullet"/>
      <w:lvlText w:val="•"/>
      <w:lvlJc w:val="left"/>
      <w:pPr>
        <w:ind w:left="1538" w:hanging="281"/>
      </w:pPr>
      <w:rPr>
        <w:rFonts w:hint="default"/>
        <w:lang w:val="en-US" w:eastAsia="en-US" w:bidi="ar-SA"/>
      </w:rPr>
    </w:lvl>
    <w:lvl w:ilvl="5" w:tplc="E1CE53C6">
      <w:numFmt w:val="bullet"/>
      <w:lvlText w:val="•"/>
      <w:lvlJc w:val="left"/>
      <w:pPr>
        <w:ind w:left="1777" w:hanging="281"/>
      </w:pPr>
      <w:rPr>
        <w:rFonts w:hint="default"/>
        <w:lang w:val="en-US" w:eastAsia="en-US" w:bidi="ar-SA"/>
      </w:rPr>
    </w:lvl>
    <w:lvl w:ilvl="6" w:tplc="4E963EC6">
      <w:numFmt w:val="bullet"/>
      <w:lvlText w:val="•"/>
      <w:lvlJc w:val="left"/>
      <w:pPr>
        <w:ind w:left="2017" w:hanging="281"/>
      </w:pPr>
      <w:rPr>
        <w:rFonts w:hint="default"/>
        <w:lang w:val="en-US" w:eastAsia="en-US" w:bidi="ar-SA"/>
      </w:rPr>
    </w:lvl>
    <w:lvl w:ilvl="7" w:tplc="8006C7AE">
      <w:numFmt w:val="bullet"/>
      <w:lvlText w:val="•"/>
      <w:lvlJc w:val="left"/>
      <w:pPr>
        <w:ind w:left="2256" w:hanging="281"/>
      </w:pPr>
      <w:rPr>
        <w:rFonts w:hint="default"/>
        <w:lang w:val="en-US" w:eastAsia="en-US" w:bidi="ar-SA"/>
      </w:rPr>
    </w:lvl>
    <w:lvl w:ilvl="8" w:tplc="FC40B8EA">
      <w:numFmt w:val="bullet"/>
      <w:lvlText w:val="•"/>
      <w:lvlJc w:val="left"/>
      <w:pPr>
        <w:ind w:left="2496" w:hanging="281"/>
      </w:pPr>
      <w:rPr>
        <w:rFonts w:hint="default"/>
        <w:lang w:val="en-US" w:eastAsia="en-US" w:bidi="ar-SA"/>
      </w:rPr>
    </w:lvl>
  </w:abstractNum>
  <w:abstractNum w:abstractNumId="8">
    <w:nsid w:val="50366A4A"/>
    <w:multiLevelType w:val="hybridMultilevel"/>
    <w:tmpl w:val="D9901526"/>
    <w:lvl w:ilvl="0" w:tplc="A9DA9C6A">
      <w:start w:val="1"/>
      <w:numFmt w:val="decimal"/>
      <w:lvlText w:val="%1."/>
      <w:lvlJc w:val="left"/>
      <w:pPr>
        <w:ind w:left="460" w:hanging="240"/>
        <w:jc w:val="left"/>
      </w:pPr>
      <w:rPr>
        <w:rFonts w:hint="default"/>
        <w:w w:val="100"/>
        <w:lang w:val="en-US" w:eastAsia="en-US" w:bidi="ar-SA"/>
      </w:rPr>
    </w:lvl>
    <w:lvl w:ilvl="1" w:tplc="F6BABDA0">
      <w:start w:val="1"/>
      <w:numFmt w:val="decimal"/>
      <w:lvlText w:val="%2."/>
      <w:lvlJc w:val="left"/>
      <w:pPr>
        <w:ind w:left="940" w:hanging="360"/>
        <w:jc w:val="left"/>
      </w:pPr>
      <w:rPr>
        <w:rFonts w:ascii="Times New Roman" w:eastAsia="Times New Roman" w:hAnsi="Times New Roman" w:cs="Times New Roman" w:hint="default"/>
        <w:w w:val="100"/>
        <w:sz w:val="24"/>
        <w:szCs w:val="24"/>
        <w:lang w:val="en-US" w:eastAsia="en-US" w:bidi="ar-SA"/>
      </w:rPr>
    </w:lvl>
    <w:lvl w:ilvl="2" w:tplc="21482AEC">
      <w:numFmt w:val="bullet"/>
      <w:lvlText w:val="•"/>
      <w:lvlJc w:val="left"/>
      <w:pPr>
        <w:ind w:left="1993" w:hanging="360"/>
      </w:pPr>
      <w:rPr>
        <w:rFonts w:hint="default"/>
        <w:lang w:val="en-US" w:eastAsia="en-US" w:bidi="ar-SA"/>
      </w:rPr>
    </w:lvl>
    <w:lvl w:ilvl="3" w:tplc="0DE68FA0">
      <w:numFmt w:val="bullet"/>
      <w:lvlText w:val="•"/>
      <w:lvlJc w:val="left"/>
      <w:pPr>
        <w:ind w:left="3046" w:hanging="360"/>
      </w:pPr>
      <w:rPr>
        <w:rFonts w:hint="default"/>
        <w:lang w:val="en-US" w:eastAsia="en-US" w:bidi="ar-SA"/>
      </w:rPr>
    </w:lvl>
    <w:lvl w:ilvl="4" w:tplc="58D672A8">
      <w:numFmt w:val="bullet"/>
      <w:lvlText w:val="•"/>
      <w:lvlJc w:val="left"/>
      <w:pPr>
        <w:ind w:left="4100" w:hanging="360"/>
      </w:pPr>
      <w:rPr>
        <w:rFonts w:hint="default"/>
        <w:lang w:val="en-US" w:eastAsia="en-US" w:bidi="ar-SA"/>
      </w:rPr>
    </w:lvl>
    <w:lvl w:ilvl="5" w:tplc="286ADED0">
      <w:numFmt w:val="bullet"/>
      <w:lvlText w:val="•"/>
      <w:lvlJc w:val="left"/>
      <w:pPr>
        <w:ind w:left="5153" w:hanging="360"/>
      </w:pPr>
      <w:rPr>
        <w:rFonts w:hint="default"/>
        <w:lang w:val="en-US" w:eastAsia="en-US" w:bidi="ar-SA"/>
      </w:rPr>
    </w:lvl>
    <w:lvl w:ilvl="6" w:tplc="4F56F2C2">
      <w:numFmt w:val="bullet"/>
      <w:lvlText w:val="•"/>
      <w:lvlJc w:val="left"/>
      <w:pPr>
        <w:ind w:left="6206" w:hanging="360"/>
      </w:pPr>
      <w:rPr>
        <w:rFonts w:hint="default"/>
        <w:lang w:val="en-US" w:eastAsia="en-US" w:bidi="ar-SA"/>
      </w:rPr>
    </w:lvl>
    <w:lvl w:ilvl="7" w:tplc="A330E08E">
      <w:numFmt w:val="bullet"/>
      <w:lvlText w:val="•"/>
      <w:lvlJc w:val="left"/>
      <w:pPr>
        <w:ind w:left="7260" w:hanging="360"/>
      </w:pPr>
      <w:rPr>
        <w:rFonts w:hint="default"/>
        <w:lang w:val="en-US" w:eastAsia="en-US" w:bidi="ar-SA"/>
      </w:rPr>
    </w:lvl>
    <w:lvl w:ilvl="8" w:tplc="64767F98">
      <w:numFmt w:val="bullet"/>
      <w:lvlText w:val="•"/>
      <w:lvlJc w:val="left"/>
      <w:pPr>
        <w:ind w:left="8313" w:hanging="360"/>
      </w:pPr>
      <w:rPr>
        <w:rFonts w:hint="default"/>
        <w:lang w:val="en-US" w:eastAsia="en-US" w:bidi="ar-SA"/>
      </w:rPr>
    </w:lvl>
  </w:abstractNum>
  <w:abstractNum w:abstractNumId="9">
    <w:nsid w:val="54D77A57"/>
    <w:multiLevelType w:val="hybridMultilevel"/>
    <w:tmpl w:val="76DC6A4A"/>
    <w:lvl w:ilvl="0" w:tplc="1B3892BE">
      <w:start w:val="1"/>
      <w:numFmt w:val="lowerRoman"/>
      <w:lvlText w:val="%1)"/>
      <w:lvlJc w:val="left"/>
      <w:pPr>
        <w:ind w:left="553" w:hanging="284"/>
        <w:jc w:val="left"/>
      </w:pPr>
      <w:rPr>
        <w:rFonts w:ascii="Times New Roman" w:eastAsia="Times New Roman" w:hAnsi="Times New Roman" w:cs="Times New Roman" w:hint="default"/>
        <w:w w:val="100"/>
        <w:sz w:val="24"/>
        <w:szCs w:val="24"/>
        <w:lang w:val="en-US" w:eastAsia="en-US" w:bidi="ar-SA"/>
      </w:rPr>
    </w:lvl>
    <w:lvl w:ilvl="1" w:tplc="2FC4D500">
      <w:numFmt w:val="bullet"/>
      <w:lvlText w:val="•"/>
      <w:lvlJc w:val="left"/>
      <w:pPr>
        <w:ind w:left="751" w:hanging="284"/>
      </w:pPr>
      <w:rPr>
        <w:rFonts w:hint="default"/>
        <w:lang w:val="en-US" w:eastAsia="en-US" w:bidi="ar-SA"/>
      </w:rPr>
    </w:lvl>
    <w:lvl w:ilvl="2" w:tplc="0B842928">
      <w:numFmt w:val="bullet"/>
      <w:lvlText w:val="•"/>
      <w:lvlJc w:val="left"/>
      <w:pPr>
        <w:ind w:left="942" w:hanging="284"/>
      </w:pPr>
      <w:rPr>
        <w:rFonts w:hint="default"/>
        <w:lang w:val="en-US" w:eastAsia="en-US" w:bidi="ar-SA"/>
      </w:rPr>
    </w:lvl>
    <w:lvl w:ilvl="3" w:tplc="282C92DA">
      <w:numFmt w:val="bullet"/>
      <w:lvlText w:val="•"/>
      <w:lvlJc w:val="left"/>
      <w:pPr>
        <w:ind w:left="1133" w:hanging="284"/>
      </w:pPr>
      <w:rPr>
        <w:rFonts w:hint="default"/>
        <w:lang w:val="en-US" w:eastAsia="en-US" w:bidi="ar-SA"/>
      </w:rPr>
    </w:lvl>
    <w:lvl w:ilvl="4" w:tplc="61B6EBA6">
      <w:numFmt w:val="bullet"/>
      <w:lvlText w:val="•"/>
      <w:lvlJc w:val="left"/>
      <w:pPr>
        <w:ind w:left="1325" w:hanging="284"/>
      </w:pPr>
      <w:rPr>
        <w:rFonts w:hint="default"/>
        <w:lang w:val="en-US" w:eastAsia="en-US" w:bidi="ar-SA"/>
      </w:rPr>
    </w:lvl>
    <w:lvl w:ilvl="5" w:tplc="F73A2030">
      <w:numFmt w:val="bullet"/>
      <w:lvlText w:val="•"/>
      <w:lvlJc w:val="left"/>
      <w:pPr>
        <w:ind w:left="1516" w:hanging="284"/>
      </w:pPr>
      <w:rPr>
        <w:rFonts w:hint="default"/>
        <w:lang w:val="en-US" w:eastAsia="en-US" w:bidi="ar-SA"/>
      </w:rPr>
    </w:lvl>
    <w:lvl w:ilvl="6" w:tplc="440E4BDC">
      <w:numFmt w:val="bullet"/>
      <w:lvlText w:val="•"/>
      <w:lvlJc w:val="left"/>
      <w:pPr>
        <w:ind w:left="1707" w:hanging="284"/>
      </w:pPr>
      <w:rPr>
        <w:rFonts w:hint="default"/>
        <w:lang w:val="en-US" w:eastAsia="en-US" w:bidi="ar-SA"/>
      </w:rPr>
    </w:lvl>
    <w:lvl w:ilvl="7" w:tplc="B378812A">
      <w:numFmt w:val="bullet"/>
      <w:lvlText w:val="•"/>
      <w:lvlJc w:val="left"/>
      <w:pPr>
        <w:ind w:left="1898" w:hanging="284"/>
      </w:pPr>
      <w:rPr>
        <w:rFonts w:hint="default"/>
        <w:lang w:val="en-US" w:eastAsia="en-US" w:bidi="ar-SA"/>
      </w:rPr>
    </w:lvl>
    <w:lvl w:ilvl="8" w:tplc="A5EAAEAC">
      <w:numFmt w:val="bullet"/>
      <w:lvlText w:val="•"/>
      <w:lvlJc w:val="left"/>
      <w:pPr>
        <w:ind w:left="2090" w:hanging="284"/>
      </w:pPr>
      <w:rPr>
        <w:rFonts w:hint="default"/>
        <w:lang w:val="en-US" w:eastAsia="en-US" w:bidi="ar-SA"/>
      </w:rPr>
    </w:lvl>
  </w:abstractNum>
  <w:abstractNum w:abstractNumId="10">
    <w:nsid w:val="54EC1D65"/>
    <w:multiLevelType w:val="hybridMultilevel"/>
    <w:tmpl w:val="B9C2E7AA"/>
    <w:lvl w:ilvl="0" w:tplc="0EC4EBBE">
      <w:start w:val="1"/>
      <w:numFmt w:val="lowerRoman"/>
      <w:lvlText w:val="%1)"/>
      <w:lvlJc w:val="left"/>
      <w:pPr>
        <w:ind w:left="1192" w:hanging="720"/>
        <w:jc w:val="left"/>
      </w:pPr>
      <w:rPr>
        <w:rFonts w:ascii="Times New Roman" w:eastAsia="Times New Roman" w:hAnsi="Times New Roman" w:cs="Times New Roman" w:hint="default"/>
        <w:w w:val="100"/>
        <w:sz w:val="24"/>
        <w:szCs w:val="24"/>
        <w:lang w:val="en-US" w:eastAsia="en-US" w:bidi="ar-SA"/>
      </w:rPr>
    </w:lvl>
    <w:lvl w:ilvl="1" w:tplc="84CE3D62">
      <w:numFmt w:val="bullet"/>
      <w:lvlText w:val="•"/>
      <w:lvlJc w:val="left"/>
      <w:pPr>
        <w:ind w:left="1319" w:hanging="720"/>
      </w:pPr>
      <w:rPr>
        <w:rFonts w:hint="default"/>
        <w:lang w:val="en-US" w:eastAsia="en-US" w:bidi="ar-SA"/>
      </w:rPr>
    </w:lvl>
    <w:lvl w:ilvl="2" w:tplc="6BC4E0AE">
      <w:numFmt w:val="bullet"/>
      <w:lvlText w:val="•"/>
      <w:lvlJc w:val="left"/>
      <w:pPr>
        <w:ind w:left="1438" w:hanging="720"/>
      </w:pPr>
      <w:rPr>
        <w:rFonts w:hint="default"/>
        <w:lang w:val="en-US" w:eastAsia="en-US" w:bidi="ar-SA"/>
      </w:rPr>
    </w:lvl>
    <w:lvl w:ilvl="3" w:tplc="08B8E760">
      <w:numFmt w:val="bullet"/>
      <w:lvlText w:val="•"/>
      <w:lvlJc w:val="left"/>
      <w:pPr>
        <w:ind w:left="1557" w:hanging="720"/>
      </w:pPr>
      <w:rPr>
        <w:rFonts w:hint="default"/>
        <w:lang w:val="en-US" w:eastAsia="en-US" w:bidi="ar-SA"/>
      </w:rPr>
    </w:lvl>
    <w:lvl w:ilvl="4" w:tplc="F008F2F8">
      <w:numFmt w:val="bullet"/>
      <w:lvlText w:val="•"/>
      <w:lvlJc w:val="left"/>
      <w:pPr>
        <w:ind w:left="1676" w:hanging="720"/>
      </w:pPr>
      <w:rPr>
        <w:rFonts w:hint="default"/>
        <w:lang w:val="en-US" w:eastAsia="en-US" w:bidi="ar-SA"/>
      </w:rPr>
    </w:lvl>
    <w:lvl w:ilvl="5" w:tplc="94E0B948">
      <w:numFmt w:val="bullet"/>
      <w:lvlText w:val="•"/>
      <w:lvlJc w:val="left"/>
      <w:pPr>
        <w:ind w:left="1795" w:hanging="720"/>
      </w:pPr>
      <w:rPr>
        <w:rFonts w:hint="default"/>
        <w:lang w:val="en-US" w:eastAsia="en-US" w:bidi="ar-SA"/>
      </w:rPr>
    </w:lvl>
    <w:lvl w:ilvl="6" w:tplc="7220CA50">
      <w:numFmt w:val="bullet"/>
      <w:lvlText w:val="•"/>
      <w:lvlJc w:val="left"/>
      <w:pPr>
        <w:ind w:left="1914" w:hanging="720"/>
      </w:pPr>
      <w:rPr>
        <w:rFonts w:hint="default"/>
        <w:lang w:val="en-US" w:eastAsia="en-US" w:bidi="ar-SA"/>
      </w:rPr>
    </w:lvl>
    <w:lvl w:ilvl="7" w:tplc="FF10CD3C">
      <w:numFmt w:val="bullet"/>
      <w:lvlText w:val="•"/>
      <w:lvlJc w:val="left"/>
      <w:pPr>
        <w:ind w:left="2033" w:hanging="720"/>
      </w:pPr>
      <w:rPr>
        <w:rFonts w:hint="default"/>
        <w:lang w:val="en-US" w:eastAsia="en-US" w:bidi="ar-SA"/>
      </w:rPr>
    </w:lvl>
    <w:lvl w:ilvl="8" w:tplc="19D0ACDA">
      <w:numFmt w:val="bullet"/>
      <w:lvlText w:val="•"/>
      <w:lvlJc w:val="left"/>
      <w:pPr>
        <w:ind w:left="2152" w:hanging="720"/>
      </w:pPr>
      <w:rPr>
        <w:rFonts w:hint="default"/>
        <w:lang w:val="en-US" w:eastAsia="en-US" w:bidi="ar-SA"/>
      </w:rPr>
    </w:lvl>
  </w:abstractNum>
  <w:abstractNum w:abstractNumId="11">
    <w:nsid w:val="58615561"/>
    <w:multiLevelType w:val="hybridMultilevel"/>
    <w:tmpl w:val="5E08F3CC"/>
    <w:lvl w:ilvl="0" w:tplc="A016F1BC">
      <w:start w:val="1"/>
      <w:numFmt w:val="decimal"/>
      <w:lvlText w:val="(%1)"/>
      <w:lvlJc w:val="left"/>
      <w:pPr>
        <w:ind w:left="780" w:hanging="358"/>
        <w:jc w:val="right"/>
      </w:pPr>
      <w:rPr>
        <w:rFonts w:ascii="Times New Roman" w:eastAsia="Times New Roman" w:hAnsi="Times New Roman" w:cs="Times New Roman" w:hint="default"/>
        <w:w w:val="100"/>
        <w:sz w:val="24"/>
        <w:szCs w:val="24"/>
        <w:lang w:val="en-US" w:eastAsia="en-US" w:bidi="ar-SA"/>
      </w:rPr>
    </w:lvl>
    <w:lvl w:ilvl="1" w:tplc="56208CE0">
      <w:numFmt w:val="bullet"/>
      <w:lvlText w:val="•"/>
      <w:lvlJc w:val="left"/>
      <w:pPr>
        <w:ind w:left="1744" w:hanging="358"/>
      </w:pPr>
      <w:rPr>
        <w:rFonts w:hint="default"/>
        <w:lang w:val="en-US" w:eastAsia="en-US" w:bidi="ar-SA"/>
      </w:rPr>
    </w:lvl>
    <w:lvl w:ilvl="2" w:tplc="E7C8A966">
      <w:numFmt w:val="bullet"/>
      <w:lvlText w:val="•"/>
      <w:lvlJc w:val="left"/>
      <w:pPr>
        <w:ind w:left="2708" w:hanging="358"/>
      </w:pPr>
      <w:rPr>
        <w:rFonts w:hint="default"/>
        <w:lang w:val="en-US" w:eastAsia="en-US" w:bidi="ar-SA"/>
      </w:rPr>
    </w:lvl>
    <w:lvl w:ilvl="3" w:tplc="612ADD20">
      <w:numFmt w:val="bullet"/>
      <w:lvlText w:val="•"/>
      <w:lvlJc w:val="left"/>
      <w:pPr>
        <w:ind w:left="3672" w:hanging="358"/>
      </w:pPr>
      <w:rPr>
        <w:rFonts w:hint="default"/>
        <w:lang w:val="en-US" w:eastAsia="en-US" w:bidi="ar-SA"/>
      </w:rPr>
    </w:lvl>
    <w:lvl w:ilvl="4" w:tplc="BF4E8E28">
      <w:numFmt w:val="bullet"/>
      <w:lvlText w:val="•"/>
      <w:lvlJc w:val="left"/>
      <w:pPr>
        <w:ind w:left="4636" w:hanging="358"/>
      </w:pPr>
      <w:rPr>
        <w:rFonts w:hint="default"/>
        <w:lang w:val="en-US" w:eastAsia="en-US" w:bidi="ar-SA"/>
      </w:rPr>
    </w:lvl>
    <w:lvl w:ilvl="5" w:tplc="0554E58A">
      <w:numFmt w:val="bullet"/>
      <w:lvlText w:val="•"/>
      <w:lvlJc w:val="left"/>
      <w:pPr>
        <w:ind w:left="5600" w:hanging="358"/>
      </w:pPr>
      <w:rPr>
        <w:rFonts w:hint="default"/>
        <w:lang w:val="en-US" w:eastAsia="en-US" w:bidi="ar-SA"/>
      </w:rPr>
    </w:lvl>
    <w:lvl w:ilvl="6" w:tplc="98F46922">
      <w:numFmt w:val="bullet"/>
      <w:lvlText w:val="•"/>
      <w:lvlJc w:val="left"/>
      <w:pPr>
        <w:ind w:left="6564" w:hanging="358"/>
      </w:pPr>
      <w:rPr>
        <w:rFonts w:hint="default"/>
        <w:lang w:val="en-US" w:eastAsia="en-US" w:bidi="ar-SA"/>
      </w:rPr>
    </w:lvl>
    <w:lvl w:ilvl="7" w:tplc="B8C602DA">
      <w:numFmt w:val="bullet"/>
      <w:lvlText w:val="•"/>
      <w:lvlJc w:val="left"/>
      <w:pPr>
        <w:ind w:left="7528" w:hanging="358"/>
      </w:pPr>
      <w:rPr>
        <w:rFonts w:hint="default"/>
        <w:lang w:val="en-US" w:eastAsia="en-US" w:bidi="ar-SA"/>
      </w:rPr>
    </w:lvl>
    <w:lvl w:ilvl="8" w:tplc="B5A05284">
      <w:numFmt w:val="bullet"/>
      <w:lvlText w:val="•"/>
      <w:lvlJc w:val="left"/>
      <w:pPr>
        <w:ind w:left="8492" w:hanging="358"/>
      </w:pPr>
      <w:rPr>
        <w:rFonts w:hint="default"/>
        <w:lang w:val="en-US" w:eastAsia="en-US" w:bidi="ar-SA"/>
      </w:rPr>
    </w:lvl>
  </w:abstractNum>
  <w:abstractNum w:abstractNumId="12">
    <w:nsid w:val="59DC0E40"/>
    <w:multiLevelType w:val="hybridMultilevel"/>
    <w:tmpl w:val="D82E03EE"/>
    <w:lvl w:ilvl="0" w:tplc="27707E2C">
      <w:start w:val="1"/>
      <w:numFmt w:val="lowerRoman"/>
      <w:lvlText w:val="%1)"/>
      <w:lvlJc w:val="left"/>
      <w:pPr>
        <w:ind w:left="1800" w:hanging="720"/>
        <w:jc w:val="left"/>
      </w:pPr>
      <w:rPr>
        <w:rFonts w:ascii="Times New Roman" w:eastAsia="Times New Roman" w:hAnsi="Times New Roman" w:cs="Times New Roman" w:hint="default"/>
        <w:w w:val="100"/>
        <w:sz w:val="24"/>
        <w:szCs w:val="24"/>
        <w:lang w:val="en-US" w:eastAsia="en-US" w:bidi="ar-SA"/>
      </w:rPr>
    </w:lvl>
    <w:lvl w:ilvl="1" w:tplc="BF722B52">
      <w:numFmt w:val="bullet"/>
      <w:lvlText w:val="•"/>
      <w:lvlJc w:val="left"/>
      <w:pPr>
        <w:ind w:left="2662" w:hanging="720"/>
      </w:pPr>
      <w:rPr>
        <w:rFonts w:hint="default"/>
        <w:lang w:val="en-US" w:eastAsia="en-US" w:bidi="ar-SA"/>
      </w:rPr>
    </w:lvl>
    <w:lvl w:ilvl="2" w:tplc="513CEA2A">
      <w:numFmt w:val="bullet"/>
      <w:lvlText w:val="•"/>
      <w:lvlJc w:val="left"/>
      <w:pPr>
        <w:ind w:left="3524" w:hanging="720"/>
      </w:pPr>
      <w:rPr>
        <w:rFonts w:hint="default"/>
        <w:lang w:val="en-US" w:eastAsia="en-US" w:bidi="ar-SA"/>
      </w:rPr>
    </w:lvl>
    <w:lvl w:ilvl="3" w:tplc="F8685E4C">
      <w:numFmt w:val="bullet"/>
      <w:lvlText w:val="•"/>
      <w:lvlJc w:val="left"/>
      <w:pPr>
        <w:ind w:left="4386" w:hanging="720"/>
      </w:pPr>
      <w:rPr>
        <w:rFonts w:hint="default"/>
        <w:lang w:val="en-US" w:eastAsia="en-US" w:bidi="ar-SA"/>
      </w:rPr>
    </w:lvl>
    <w:lvl w:ilvl="4" w:tplc="EF7C0AEA">
      <w:numFmt w:val="bullet"/>
      <w:lvlText w:val="•"/>
      <w:lvlJc w:val="left"/>
      <w:pPr>
        <w:ind w:left="5248" w:hanging="720"/>
      </w:pPr>
      <w:rPr>
        <w:rFonts w:hint="default"/>
        <w:lang w:val="en-US" w:eastAsia="en-US" w:bidi="ar-SA"/>
      </w:rPr>
    </w:lvl>
    <w:lvl w:ilvl="5" w:tplc="1F2C47F8">
      <w:numFmt w:val="bullet"/>
      <w:lvlText w:val="•"/>
      <w:lvlJc w:val="left"/>
      <w:pPr>
        <w:ind w:left="6110" w:hanging="720"/>
      </w:pPr>
      <w:rPr>
        <w:rFonts w:hint="default"/>
        <w:lang w:val="en-US" w:eastAsia="en-US" w:bidi="ar-SA"/>
      </w:rPr>
    </w:lvl>
    <w:lvl w:ilvl="6" w:tplc="7730E870">
      <w:numFmt w:val="bullet"/>
      <w:lvlText w:val="•"/>
      <w:lvlJc w:val="left"/>
      <w:pPr>
        <w:ind w:left="6972" w:hanging="720"/>
      </w:pPr>
      <w:rPr>
        <w:rFonts w:hint="default"/>
        <w:lang w:val="en-US" w:eastAsia="en-US" w:bidi="ar-SA"/>
      </w:rPr>
    </w:lvl>
    <w:lvl w:ilvl="7" w:tplc="BC769958">
      <w:numFmt w:val="bullet"/>
      <w:lvlText w:val="•"/>
      <w:lvlJc w:val="left"/>
      <w:pPr>
        <w:ind w:left="7834" w:hanging="720"/>
      </w:pPr>
      <w:rPr>
        <w:rFonts w:hint="default"/>
        <w:lang w:val="en-US" w:eastAsia="en-US" w:bidi="ar-SA"/>
      </w:rPr>
    </w:lvl>
    <w:lvl w:ilvl="8" w:tplc="609EEC3C">
      <w:numFmt w:val="bullet"/>
      <w:lvlText w:val="•"/>
      <w:lvlJc w:val="left"/>
      <w:pPr>
        <w:ind w:left="8696" w:hanging="720"/>
      </w:pPr>
      <w:rPr>
        <w:rFonts w:hint="default"/>
        <w:lang w:val="en-US" w:eastAsia="en-US" w:bidi="ar-SA"/>
      </w:rPr>
    </w:lvl>
  </w:abstractNum>
  <w:abstractNum w:abstractNumId="13">
    <w:nsid w:val="5FD5293D"/>
    <w:multiLevelType w:val="hybridMultilevel"/>
    <w:tmpl w:val="931624CE"/>
    <w:lvl w:ilvl="0" w:tplc="5D481822">
      <w:start w:val="1"/>
      <w:numFmt w:val="decimal"/>
      <w:lvlText w:val="(%1)"/>
      <w:lvlJc w:val="left"/>
      <w:pPr>
        <w:ind w:left="720" w:hanging="351"/>
        <w:jc w:val="left"/>
      </w:pPr>
      <w:rPr>
        <w:rFonts w:ascii="Times New Roman" w:eastAsia="Times New Roman" w:hAnsi="Times New Roman" w:cs="Times New Roman" w:hint="default"/>
        <w:w w:val="100"/>
        <w:sz w:val="24"/>
        <w:szCs w:val="24"/>
        <w:lang w:val="en-US" w:eastAsia="en-US" w:bidi="ar-SA"/>
      </w:rPr>
    </w:lvl>
    <w:lvl w:ilvl="1" w:tplc="137CEF34">
      <w:numFmt w:val="bullet"/>
      <w:lvlText w:val="•"/>
      <w:lvlJc w:val="left"/>
      <w:pPr>
        <w:ind w:left="1690" w:hanging="351"/>
      </w:pPr>
      <w:rPr>
        <w:rFonts w:hint="default"/>
        <w:lang w:val="en-US" w:eastAsia="en-US" w:bidi="ar-SA"/>
      </w:rPr>
    </w:lvl>
    <w:lvl w:ilvl="2" w:tplc="494C7A6E">
      <w:numFmt w:val="bullet"/>
      <w:lvlText w:val="•"/>
      <w:lvlJc w:val="left"/>
      <w:pPr>
        <w:ind w:left="2660" w:hanging="351"/>
      </w:pPr>
      <w:rPr>
        <w:rFonts w:hint="default"/>
        <w:lang w:val="en-US" w:eastAsia="en-US" w:bidi="ar-SA"/>
      </w:rPr>
    </w:lvl>
    <w:lvl w:ilvl="3" w:tplc="3C143496">
      <w:numFmt w:val="bullet"/>
      <w:lvlText w:val="•"/>
      <w:lvlJc w:val="left"/>
      <w:pPr>
        <w:ind w:left="3630" w:hanging="351"/>
      </w:pPr>
      <w:rPr>
        <w:rFonts w:hint="default"/>
        <w:lang w:val="en-US" w:eastAsia="en-US" w:bidi="ar-SA"/>
      </w:rPr>
    </w:lvl>
    <w:lvl w:ilvl="4" w:tplc="F0963A34">
      <w:numFmt w:val="bullet"/>
      <w:lvlText w:val="•"/>
      <w:lvlJc w:val="left"/>
      <w:pPr>
        <w:ind w:left="4600" w:hanging="351"/>
      </w:pPr>
      <w:rPr>
        <w:rFonts w:hint="default"/>
        <w:lang w:val="en-US" w:eastAsia="en-US" w:bidi="ar-SA"/>
      </w:rPr>
    </w:lvl>
    <w:lvl w:ilvl="5" w:tplc="564885D6">
      <w:numFmt w:val="bullet"/>
      <w:lvlText w:val="•"/>
      <w:lvlJc w:val="left"/>
      <w:pPr>
        <w:ind w:left="5570" w:hanging="351"/>
      </w:pPr>
      <w:rPr>
        <w:rFonts w:hint="default"/>
        <w:lang w:val="en-US" w:eastAsia="en-US" w:bidi="ar-SA"/>
      </w:rPr>
    </w:lvl>
    <w:lvl w:ilvl="6" w:tplc="0C4C218E">
      <w:numFmt w:val="bullet"/>
      <w:lvlText w:val="•"/>
      <w:lvlJc w:val="left"/>
      <w:pPr>
        <w:ind w:left="6540" w:hanging="351"/>
      </w:pPr>
      <w:rPr>
        <w:rFonts w:hint="default"/>
        <w:lang w:val="en-US" w:eastAsia="en-US" w:bidi="ar-SA"/>
      </w:rPr>
    </w:lvl>
    <w:lvl w:ilvl="7" w:tplc="D06EA3BC">
      <w:numFmt w:val="bullet"/>
      <w:lvlText w:val="•"/>
      <w:lvlJc w:val="left"/>
      <w:pPr>
        <w:ind w:left="7510" w:hanging="351"/>
      </w:pPr>
      <w:rPr>
        <w:rFonts w:hint="default"/>
        <w:lang w:val="en-US" w:eastAsia="en-US" w:bidi="ar-SA"/>
      </w:rPr>
    </w:lvl>
    <w:lvl w:ilvl="8" w:tplc="15723D5C">
      <w:numFmt w:val="bullet"/>
      <w:lvlText w:val="•"/>
      <w:lvlJc w:val="left"/>
      <w:pPr>
        <w:ind w:left="8480" w:hanging="351"/>
      </w:pPr>
      <w:rPr>
        <w:rFonts w:hint="default"/>
        <w:lang w:val="en-US" w:eastAsia="en-US" w:bidi="ar-SA"/>
      </w:rPr>
    </w:lvl>
  </w:abstractNum>
  <w:abstractNum w:abstractNumId="14">
    <w:nsid w:val="722B3A20"/>
    <w:multiLevelType w:val="hybridMultilevel"/>
    <w:tmpl w:val="54DA8CA6"/>
    <w:lvl w:ilvl="0" w:tplc="3B62687A">
      <w:start w:val="1"/>
      <w:numFmt w:val="decimal"/>
      <w:lvlText w:val="%1."/>
      <w:lvlJc w:val="left"/>
      <w:pPr>
        <w:ind w:left="220" w:hanging="252"/>
        <w:jc w:val="right"/>
      </w:pPr>
      <w:rPr>
        <w:rFonts w:ascii="Times New Roman" w:eastAsia="Times New Roman" w:hAnsi="Times New Roman" w:cs="Times New Roman" w:hint="default"/>
        <w:w w:val="100"/>
        <w:sz w:val="24"/>
        <w:szCs w:val="24"/>
        <w:lang w:val="en-US" w:eastAsia="en-US" w:bidi="ar-SA"/>
      </w:rPr>
    </w:lvl>
    <w:lvl w:ilvl="1" w:tplc="8B223C88">
      <w:numFmt w:val="bullet"/>
      <w:lvlText w:val="•"/>
      <w:lvlJc w:val="left"/>
      <w:pPr>
        <w:ind w:left="1240" w:hanging="252"/>
      </w:pPr>
      <w:rPr>
        <w:rFonts w:hint="default"/>
        <w:lang w:val="en-US" w:eastAsia="en-US" w:bidi="ar-SA"/>
      </w:rPr>
    </w:lvl>
    <w:lvl w:ilvl="2" w:tplc="AF167B9A">
      <w:numFmt w:val="bullet"/>
      <w:lvlText w:val="•"/>
      <w:lvlJc w:val="left"/>
      <w:pPr>
        <w:ind w:left="2260" w:hanging="252"/>
      </w:pPr>
      <w:rPr>
        <w:rFonts w:hint="default"/>
        <w:lang w:val="en-US" w:eastAsia="en-US" w:bidi="ar-SA"/>
      </w:rPr>
    </w:lvl>
    <w:lvl w:ilvl="3" w:tplc="34BED520">
      <w:numFmt w:val="bullet"/>
      <w:lvlText w:val="•"/>
      <w:lvlJc w:val="left"/>
      <w:pPr>
        <w:ind w:left="3280" w:hanging="252"/>
      </w:pPr>
      <w:rPr>
        <w:rFonts w:hint="default"/>
        <w:lang w:val="en-US" w:eastAsia="en-US" w:bidi="ar-SA"/>
      </w:rPr>
    </w:lvl>
    <w:lvl w:ilvl="4" w:tplc="C64A9DEA">
      <w:numFmt w:val="bullet"/>
      <w:lvlText w:val="•"/>
      <w:lvlJc w:val="left"/>
      <w:pPr>
        <w:ind w:left="4300" w:hanging="252"/>
      </w:pPr>
      <w:rPr>
        <w:rFonts w:hint="default"/>
        <w:lang w:val="en-US" w:eastAsia="en-US" w:bidi="ar-SA"/>
      </w:rPr>
    </w:lvl>
    <w:lvl w:ilvl="5" w:tplc="C73E40F0">
      <w:numFmt w:val="bullet"/>
      <w:lvlText w:val="•"/>
      <w:lvlJc w:val="left"/>
      <w:pPr>
        <w:ind w:left="5320" w:hanging="252"/>
      </w:pPr>
      <w:rPr>
        <w:rFonts w:hint="default"/>
        <w:lang w:val="en-US" w:eastAsia="en-US" w:bidi="ar-SA"/>
      </w:rPr>
    </w:lvl>
    <w:lvl w:ilvl="6" w:tplc="821866BA">
      <w:numFmt w:val="bullet"/>
      <w:lvlText w:val="•"/>
      <w:lvlJc w:val="left"/>
      <w:pPr>
        <w:ind w:left="6340" w:hanging="252"/>
      </w:pPr>
      <w:rPr>
        <w:rFonts w:hint="default"/>
        <w:lang w:val="en-US" w:eastAsia="en-US" w:bidi="ar-SA"/>
      </w:rPr>
    </w:lvl>
    <w:lvl w:ilvl="7" w:tplc="6A9EACB4">
      <w:numFmt w:val="bullet"/>
      <w:lvlText w:val="•"/>
      <w:lvlJc w:val="left"/>
      <w:pPr>
        <w:ind w:left="7360" w:hanging="252"/>
      </w:pPr>
      <w:rPr>
        <w:rFonts w:hint="default"/>
        <w:lang w:val="en-US" w:eastAsia="en-US" w:bidi="ar-SA"/>
      </w:rPr>
    </w:lvl>
    <w:lvl w:ilvl="8" w:tplc="E4D6A04A">
      <w:numFmt w:val="bullet"/>
      <w:lvlText w:val="•"/>
      <w:lvlJc w:val="left"/>
      <w:pPr>
        <w:ind w:left="8380" w:hanging="252"/>
      </w:pPr>
      <w:rPr>
        <w:rFonts w:hint="default"/>
        <w:lang w:val="en-US" w:eastAsia="en-US" w:bidi="ar-SA"/>
      </w:rPr>
    </w:lvl>
  </w:abstractNum>
  <w:abstractNum w:abstractNumId="15">
    <w:nsid w:val="7EAF597A"/>
    <w:multiLevelType w:val="hybridMultilevel"/>
    <w:tmpl w:val="C4965E64"/>
    <w:lvl w:ilvl="0" w:tplc="7E1C8470">
      <w:start w:val="1"/>
      <w:numFmt w:val="decimal"/>
      <w:lvlText w:val="(%1)"/>
      <w:lvlJc w:val="left"/>
      <w:pPr>
        <w:ind w:left="640" w:hanging="360"/>
        <w:jc w:val="left"/>
      </w:pPr>
      <w:rPr>
        <w:rFonts w:ascii="Times New Roman" w:eastAsia="Times New Roman" w:hAnsi="Times New Roman" w:cs="Times New Roman" w:hint="default"/>
        <w:w w:val="100"/>
        <w:sz w:val="24"/>
        <w:szCs w:val="24"/>
        <w:lang w:val="en-US" w:eastAsia="en-US" w:bidi="ar-SA"/>
      </w:rPr>
    </w:lvl>
    <w:lvl w:ilvl="1" w:tplc="3B9AD3B4">
      <w:start w:val="1"/>
      <w:numFmt w:val="decimal"/>
      <w:lvlText w:val="(%2)"/>
      <w:lvlJc w:val="left"/>
      <w:pPr>
        <w:ind w:left="940" w:hanging="360"/>
        <w:jc w:val="right"/>
      </w:pPr>
      <w:rPr>
        <w:rFonts w:ascii="Times New Roman" w:eastAsia="Times New Roman" w:hAnsi="Times New Roman" w:cs="Times New Roman" w:hint="default"/>
        <w:w w:val="100"/>
        <w:sz w:val="24"/>
        <w:szCs w:val="24"/>
        <w:lang w:val="en-US" w:eastAsia="en-US" w:bidi="ar-SA"/>
      </w:rPr>
    </w:lvl>
    <w:lvl w:ilvl="2" w:tplc="356000E6">
      <w:numFmt w:val="bullet"/>
      <w:lvlText w:val="•"/>
      <w:lvlJc w:val="left"/>
      <w:pPr>
        <w:ind w:left="1993" w:hanging="360"/>
      </w:pPr>
      <w:rPr>
        <w:rFonts w:hint="default"/>
        <w:lang w:val="en-US" w:eastAsia="en-US" w:bidi="ar-SA"/>
      </w:rPr>
    </w:lvl>
    <w:lvl w:ilvl="3" w:tplc="E90ABA1C">
      <w:numFmt w:val="bullet"/>
      <w:lvlText w:val="•"/>
      <w:lvlJc w:val="left"/>
      <w:pPr>
        <w:ind w:left="3046" w:hanging="360"/>
      </w:pPr>
      <w:rPr>
        <w:rFonts w:hint="default"/>
        <w:lang w:val="en-US" w:eastAsia="en-US" w:bidi="ar-SA"/>
      </w:rPr>
    </w:lvl>
    <w:lvl w:ilvl="4" w:tplc="548E6580">
      <w:numFmt w:val="bullet"/>
      <w:lvlText w:val="•"/>
      <w:lvlJc w:val="left"/>
      <w:pPr>
        <w:ind w:left="4100" w:hanging="360"/>
      </w:pPr>
      <w:rPr>
        <w:rFonts w:hint="default"/>
        <w:lang w:val="en-US" w:eastAsia="en-US" w:bidi="ar-SA"/>
      </w:rPr>
    </w:lvl>
    <w:lvl w:ilvl="5" w:tplc="76B0D2FA">
      <w:numFmt w:val="bullet"/>
      <w:lvlText w:val="•"/>
      <w:lvlJc w:val="left"/>
      <w:pPr>
        <w:ind w:left="5153" w:hanging="360"/>
      </w:pPr>
      <w:rPr>
        <w:rFonts w:hint="default"/>
        <w:lang w:val="en-US" w:eastAsia="en-US" w:bidi="ar-SA"/>
      </w:rPr>
    </w:lvl>
    <w:lvl w:ilvl="6" w:tplc="7FBA8E3A">
      <w:numFmt w:val="bullet"/>
      <w:lvlText w:val="•"/>
      <w:lvlJc w:val="left"/>
      <w:pPr>
        <w:ind w:left="6206" w:hanging="360"/>
      </w:pPr>
      <w:rPr>
        <w:rFonts w:hint="default"/>
        <w:lang w:val="en-US" w:eastAsia="en-US" w:bidi="ar-SA"/>
      </w:rPr>
    </w:lvl>
    <w:lvl w:ilvl="7" w:tplc="B9547572">
      <w:numFmt w:val="bullet"/>
      <w:lvlText w:val="•"/>
      <w:lvlJc w:val="left"/>
      <w:pPr>
        <w:ind w:left="7260" w:hanging="360"/>
      </w:pPr>
      <w:rPr>
        <w:rFonts w:hint="default"/>
        <w:lang w:val="en-US" w:eastAsia="en-US" w:bidi="ar-SA"/>
      </w:rPr>
    </w:lvl>
    <w:lvl w:ilvl="8" w:tplc="FA06566C">
      <w:numFmt w:val="bullet"/>
      <w:lvlText w:val="•"/>
      <w:lvlJc w:val="left"/>
      <w:pPr>
        <w:ind w:left="8313" w:hanging="360"/>
      </w:pPr>
      <w:rPr>
        <w:rFonts w:hint="default"/>
        <w:lang w:val="en-US" w:eastAsia="en-US" w:bidi="ar-SA"/>
      </w:rPr>
    </w:lvl>
  </w:abstractNum>
  <w:num w:numId="1">
    <w:abstractNumId w:val="5"/>
  </w:num>
  <w:num w:numId="2">
    <w:abstractNumId w:val="12"/>
  </w:num>
  <w:num w:numId="3">
    <w:abstractNumId w:val="2"/>
  </w:num>
  <w:num w:numId="4">
    <w:abstractNumId w:val="9"/>
  </w:num>
  <w:num w:numId="5">
    <w:abstractNumId w:val="10"/>
  </w:num>
  <w:num w:numId="6">
    <w:abstractNumId w:val="7"/>
  </w:num>
  <w:num w:numId="7">
    <w:abstractNumId w:val="3"/>
  </w:num>
  <w:num w:numId="8">
    <w:abstractNumId w:val="0"/>
  </w:num>
  <w:num w:numId="9">
    <w:abstractNumId w:val="11"/>
  </w:num>
  <w:num w:numId="10">
    <w:abstractNumId w:val="15"/>
  </w:num>
  <w:num w:numId="11">
    <w:abstractNumId w:val="14"/>
  </w:num>
  <w:num w:numId="12">
    <w:abstractNumId w:val="13"/>
  </w:num>
  <w:num w:numId="13">
    <w:abstractNumId w:val="6"/>
  </w:num>
  <w:num w:numId="14">
    <w:abstractNumId w:val="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D04"/>
    <w:rsid w:val="0033446C"/>
    <w:rsid w:val="00824DEC"/>
    <w:rsid w:val="00827D04"/>
    <w:rsid w:val="009328F0"/>
    <w:rsid w:val="00962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90"/>
      <w:outlineLvl w:val="0"/>
    </w:pPr>
    <w:rPr>
      <w:b/>
      <w:bCs/>
      <w:sz w:val="28"/>
      <w:szCs w:val="28"/>
    </w:rPr>
  </w:style>
  <w:style w:type="paragraph" w:styleId="Heading2">
    <w:name w:val="heading 2"/>
    <w:basedOn w:val="Normal"/>
    <w:uiPriority w:val="1"/>
    <w:qFormat/>
    <w:pPr>
      <w:ind w:left="72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line="273" w:lineRule="exact"/>
      <w:ind w:left="112"/>
    </w:pPr>
  </w:style>
  <w:style w:type="paragraph" w:styleId="BalloonText">
    <w:name w:val="Balloon Text"/>
    <w:basedOn w:val="Normal"/>
    <w:link w:val="BalloonTextChar"/>
    <w:uiPriority w:val="99"/>
    <w:semiHidden/>
    <w:unhideWhenUsed/>
    <w:rsid w:val="009328F0"/>
    <w:rPr>
      <w:rFonts w:ascii="Tahoma" w:hAnsi="Tahoma" w:cs="Tahoma"/>
      <w:sz w:val="16"/>
      <w:szCs w:val="16"/>
    </w:rPr>
  </w:style>
  <w:style w:type="character" w:customStyle="1" w:styleId="BalloonTextChar">
    <w:name w:val="Balloon Text Char"/>
    <w:basedOn w:val="DefaultParagraphFont"/>
    <w:link w:val="BalloonText"/>
    <w:uiPriority w:val="99"/>
    <w:semiHidden/>
    <w:rsid w:val="009328F0"/>
    <w:rPr>
      <w:rFonts w:ascii="Tahoma" w:eastAsia="Times New Roman" w:hAnsi="Tahoma" w:cs="Tahoma"/>
      <w:sz w:val="16"/>
      <w:szCs w:val="16"/>
    </w:rPr>
  </w:style>
  <w:style w:type="paragraph" w:styleId="Header">
    <w:name w:val="header"/>
    <w:basedOn w:val="Normal"/>
    <w:link w:val="HeaderChar"/>
    <w:uiPriority w:val="99"/>
    <w:unhideWhenUsed/>
    <w:rsid w:val="009328F0"/>
    <w:pPr>
      <w:tabs>
        <w:tab w:val="center" w:pos="4513"/>
        <w:tab w:val="right" w:pos="9026"/>
      </w:tabs>
    </w:pPr>
  </w:style>
  <w:style w:type="character" w:customStyle="1" w:styleId="HeaderChar">
    <w:name w:val="Header Char"/>
    <w:basedOn w:val="DefaultParagraphFont"/>
    <w:link w:val="Header"/>
    <w:uiPriority w:val="99"/>
    <w:rsid w:val="009328F0"/>
    <w:rPr>
      <w:rFonts w:ascii="Times New Roman" w:eastAsia="Times New Roman" w:hAnsi="Times New Roman" w:cs="Times New Roman"/>
    </w:rPr>
  </w:style>
  <w:style w:type="paragraph" w:styleId="Footer">
    <w:name w:val="footer"/>
    <w:basedOn w:val="Normal"/>
    <w:link w:val="FooterChar"/>
    <w:uiPriority w:val="99"/>
    <w:unhideWhenUsed/>
    <w:rsid w:val="009328F0"/>
    <w:pPr>
      <w:tabs>
        <w:tab w:val="center" w:pos="4513"/>
        <w:tab w:val="right" w:pos="9026"/>
      </w:tabs>
    </w:pPr>
  </w:style>
  <w:style w:type="character" w:customStyle="1" w:styleId="FooterChar">
    <w:name w:val="Footer Char"/>
    <w:basedOn w:val="DefaultParagraphFont"/>
    <w:link w:val="Footer"/>
    <w:uiPriority w:val="99"/>
    <w:rsid w:val="009328F0"/>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90"/>
      <w:outlineLvl w:val="0"/>
    </w:pPr>
    <w:rPr>
      <w:b/>
      <w:bCs/>
      <w:sz w:val="28"/>
      <w:szCs w:val="28"/>
    </w:rPr>
  </w:style>
  <w:style w:type="paragraph" w:styleId="Heading2">
    <w:name w:val="heading 2"/>
    <w:basedOn w:val="Normal"/>
    <w:uiPriority w:val="1"/>
    <w:qFormat/>
    <w:pPr>
      <w:ind w:left="72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line="273" w:lineRule="exact"/>
      <w:ind w:left="112"/>
    </w:pPr>
  </w:style>
  <w:style w:type="paragraph" w:styleId="BalloonText">
    <w:name w:val="Balloon Text"/>
    <w:basedOn w:val="Normal"/>
    <w:link w:val="BalloonTextChar"/>
    <w:uiPriority w:val="99"/>
    <w:semiHidden/>
    <w:unhideWhenUsed/>
    <w:rsid w:val="009328F0"/>
    <w:rPr>
      <w:rFonts w:ascii="Tahoma" w:hAnsi="Tahoma" w:cs="Tahoma"/>
      <w:sz w:val="16"/>
      <w:szCs w:val="16"/>
    </w:rPr>
  </w:style>
  <w:style w:type="character" w:customStyle="1" w:styleId="BalloonTextChar">
    <w:name w:val="Balloon Text Char"/>
    <w:basedOn w:val="DefaultParagraphFont"/>
    <w:link w:val="BalloonText"/>
    <w:uiPriority w:val="99"/>
    <w:semiHidden/>
    <w:rsid w:val="009328F0"/>
    <w:rPr>
      <w:rFonts w:ascii="Tahoma" w:eastAsia="Times New Roman" w:hAnsi="Tahoma" w:cs="Tahoma"/>
      <w:sz w:val="16"/>
      <w:szCs w:val="16"/>
    </w:rPr>
  </w:style>
  <w:style w:type="paragraph" w:styleId="Header">
    <w:name w:val="header"/>
    <w:basedOn w:val="Normal"/>
    <w:link w:val="HeaderChar"/>
    <w:uiPriority w:val="99"/>
    <w:unhideWhenUsed/>
    <w:rsid w:val="009328F0"/>
    <w:pPr>
      <w:tabs>
        <w:tab w:val="center" w:pos="4513"/>
        <w:tab w:val="right" w:pos="9026"/>
      </w:tabs>
    </w:pPr>
  </w:style>
  <w:style w:type="character" w:customStyle="1" w:styleId="HeaderChar">
    <w:name w:val="Header Char"/>
    <w:basedOn w:val="DefaultParagraphFont"/>
    <w:link w:val="Header"/>
    <w:uiPriority w:val="99"/>
    <w:rsid w:val="009328F0"/>
    <w:rPr>
      <w:rFonts w:ascii="Times New Roman" w:eastAsia="Times New Roman" w:hAnsi="Times New Roman" w:cs="Times New Roman"/>
    </w:rPr>
  </w:style>
  <w:style w:type="paragraph" w:styleId="Footer">
    <w:name w:val="footer"/>
    <w:basedOn w:val="Normal"/>
    <w:link w:val="FooterChar"/>
    <w:uiPriority w:val="99"/>
    <w:unhideWhenUsed/>
    <w:rsid w:val="009328F0"/>
    <w:pPr>
      <w:tabs>
        <w:tab w:val="center" w:pos="4513"/>
        <w:tab w:val="right" w:pos="9026"/>
      </w:tabs>
    </w:pPr>
  </w:style>
  <w:style w:type="character" w:customStyle="1" w:styleId="FooterChar">
    <w:name w:val="Footer Char"/>
    <w:basedOn w:val="DefaultParagraphFont"/>
    <w:link w:val="Footer"/>
    <w:uiPriority w:val="99"/>
    <w:rsid w:val="009328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Admin</cp:lastModifiedBy>
  <cp:revision>2</cp:revision>
  <dcterms:created xsi:type="dcterms:W3CDTF">2023-11-11T04:11:00Z</dcterms:created>
  <dcterms:modified xsi:type="dcterms:W3CDTF">2023-11-11T04:11:00Z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2023-11-11T00:00:00Z</vt:filetime>
  </property>
</Properties>
</file>