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FEA0" w14:textId="77777777" w:rsidR="00363A8B" w:rsidRDefault="00363A8B">
      <w:pPr>
        <w:widowControl w:val="0"/>
        <w:pBdr>
          <w:top w:val="nil"/>
          <w:left w:val="nil"/>
          <w:bottom w:val="nil"/>
          <w:right w:val="nil"/>
          <w:between w:val="nil"/>
        </w:pBdr>
        <w:spacing w:after="0"/>
      </w:pPr>
    </w:p>
    <w:p w14:paraId="540224E7" w14:textId="77777777" w:rsidR="00363A8B" w:rsidRDefault="00363A8B">
      <w:pPr>
        <w:widowControl w:val="0"/>
        <w:pBdr>
          <w:top w:val="nil"/>
          <w:left w:val="nil"/>
          <w:bottom w:val="nil"/>
          <w:right w:val="nil"/>
          <w:between w:val="nil"/>
        </w:pBdr>
        <w:spacing w:after="0"/>
        <w:rPr>
          <w:rFonts w:ascii="Arial" w:eastAsia="Arial" w:hAnsi="Arial" w:cs="Arial"/>
          <w:color w:val="000000"/>
        </w:rPr>
      </w:pPr>
    </w:p>
    <w:tbl>
      <w:tblPr>
        <w:tblStyle w:val="af8"/>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701"/>
        <w:gridCol w:w="1417"/>
      </w:tblGrid>
      <w:tr w:rsidR="00363A8B" w14:paraId="5C374240" w14:textId="77777777">
        <w:tc>
          <w:tcPr>
            <w:tcW w:w="2323" w:type="dxa"/>
            <w:shd w:val="clear" w:color="auto" w:fill="auto"/>
            <w:vAlign w:val="center"/>
          </w:tcPr>
          <w:p w14:paraId="714E9798" w14:textId="77777777" w:rsidR="00363A8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6F1A8EB6" w14:textId="77777777" w:rsidR="00363A8B"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701" w:type="dxa"/>
            <w:shd w:val="clear" w:color="auto" w:fill="auto"/>
            <w:vAlign w:val="center"/>
          </w:tcPr>
          <w:p w14:paraId="68E1DCEB" w14:textId="77777777" w:rsidR="00363A8B" w:rsidRDefault="00000000">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3BE50680" w14:textId="77777777" w:rsidR="00363A8B"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363A8B" w14:paraId="4606B5AC" w14:textId="77777777">
        <w:tc>
          <w:tcPr>
            <w:tcW w:w="2323" w:type="dxa"/>
            <w:shd w:val="clear" w:color="auto" w:fill="auto"/>
            <w:vAlign w:val="center"/>
          </w:tcPr>
          <w:p w14:paraId="4EF584B7" w14:textId="77777777" w:rsidR="00363A8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3BF136CC" w14:textId="24001BD0" w:rsidR="00363A8B" w:rsidRDefault="00133143">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28</w:t>
            </w:r>
            <w:r w:rsidR="0000000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08</w:t>
            </w:r>
            <w:r w:rsidR="00000000">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2023</w:t>
            </w:r>
          </w:p>
        </w:tc>
        <w:tc>
          <w:tcPr>
            <w:tcW w:w="1701" w:type="dxa"/>
            <w:shd w:val="clear" w:color="auto" w:fill="auto"/>
            <w:vAlign w:val="center"/>
          </w:tcPr>
          <w:p w14:paraId="2FD0138A" w14:textId="77777777" w:rsidR="00363A8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5C8A7065" w14:textId="5ECF6E1E" w:rsidR="00363A8B" w:rsidRDefault="00133143">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C2</w:t>
            </w:r>
          </w:p>
        </w:tc>
      </w:tr>
      <w:tr w:rsidR="00363A8B" w14:paraId="6569717F" w14:textId="77777777">
        <w:tc>
          <w:tcPr>
            <w:tcW w:w="2323" w:type="dxa"/>
            <w:shd w:val="clear" w:color="auto" w:fill="auto"/>
            <w:vAlign w:val="center"/>
          </w:tcPr>
          <w:p w14:paraId="0A745F4E" w14:textId="77777777" w:rsidR="00363A8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2D78E251" w14:textId="77777777" w:rsidR="00363A8B" w:rsidRDefault="00363A8B">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118F12FF" w14:textId="77777777" w:rsidR="00363A8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38D884BF" w14:textId="6E4BB859" w:rsidR="00363A8B" w:rsidRDefault="00133143">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16010122267</w:t>
            </w:r>
          </w:p>
        </w:tc>
      </w:tr>
      <w:tr w:rsidR="00363A8B" w14:paraId="4260713D" w14:textId="77777777">
        <w:tc>
          <w:tcPr>
            <w:tcW w:w="2323" w:type="dxa"/>
            <w:shd w:val="clear" w:color="auto" w:fill="auto"/>
            <w:vAlign w:val="center"/>
          </w:tcPr>
          <w:p w14:paraId="1933F460" w14:textId="77777777" w:rsidR="00363A8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7932B52D" w14:textId="77777777" w:rsidR="00363A8B" w:rsidRDefault="00363A8B">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295D894B" w14:textId="77777777" w:rsidR="00363A8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0468C529" w14:textId="77777777" w:rsidR="00363A8B"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14:paraId="08E5059C" w14:textId="77777777" w:rsidR="00363A8B" w:rsidRDefault="00363A8B">
      <w:pPr>
        <w:rPr>
          <w:rFonts w:ascii="Times New Roman" w:eastAsia="Times New Roman" w:hAnsi="Times New Roman" w:cs="Times New Roman"/>
          <w:b/>
          <w:sz w:val="28"/>
          <w:szCs w:val="28"/>
        </w:rPr>
      </w:pPr>
    </w:p>
    <w:p w14:paraId="5514D9FB" w14:textId="77777777" w:rsidR="00363A8B" w:rsidRDefault="00363A8B">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1BFB67C0" w14:textId="77777777" w:rsidR="00363A8B" w:rsidRDefault="00000000">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5</w:t>
      </w:r>
    </w:p>
    <w:p w14:paraId="16C7E401" w14:textId="77777777" w:rsidR="00363A8B" w:rsidRDefault="00000000">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Flip Flops</w:t>
      </w:r>
    </w:p>
    <w:p w14:paraId="0D82B722" w14:textId="77777777" w:rsidR="00363A8B" w:rsidRDefault="00363A8B">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f9"/>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3A8B" w14:paraId="3C4B1020" w14:textId="77777777">
        <w:tc>
          <w:tcPr>
            <w:tcW w:w="9782" w:type="dxa"/>
          </w:tcPr>
          <w:p w14:paraId="6AB852BD" w14:textId="77777777" w:rsidR="00363A8B"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363A8B" w14:paraId="27AB3173" w14:textId="77777777">
        <w:tc>
          <w:tcPr>
            <w:tcW w:w="9782" w:type="dxa"/>
          </w:tcPr>
          <w:p w14:paraId="26B671F2" w14:textId="77777777" w:rsidR="00363A8B" w:rsidRDefault="00000000">
            <w:pPr>
              <w:ind w:left="1170" w:hanging="117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To Verify truth table of JK Flip flop using IC 7476 and study conversion of JK FF to D FF and T FF</w:t>
            </w:r>
          </w:p>
          <w:p w14:paraId="403E0DFB" w14:textId="77777777" w:rsidR="00363A8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w:t>
            </w:r>
          </w:p>
        </w:tc>
      </w:tr>
    </w:tbl>
    <w:p w14:paraId="6D94C564" w14:textId="77777777" w:rsidR="00363A8B" w:rsidRDefault="00363A8B">
      <w:pPr>
        <w:shd w:val="clear" w:color="auto" w:fill="FFFFFF"/>
        <w:spacing w:after="0" w:line="240" w:lineRule="auto"/>
        <w:ind w:left="-709"/>
        <w:rPr>
          <w:rFonts w:ascii="Times New Roman" w:eastAsia="Times New Roman" w:hAnsi="Times New Roman" w:cs="Times New Roman"/>
          <w:b/>
          <w:sz w:val="24"/>
          <w:szCs w:val="24"/>
        </w:rPr>
      </w:pPr>
    </w:p>
    <w:tbl>
      <w:tblPr>
        <w:tblStyle w:val="afa"/>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3A8B" w14:paraId="75A5CF91" w14:textId="77777777">
        <w:tc>
          <w:tcPr>
            <w:tcW w:w="9782" w:type="dxa"/>
          </w:tcPr>
          <w:p w14:paraId="7F658B81" w14:textId="77777777" w:rsidR="00363A8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363A8B" w14:paraId="57C9A9BA" w14:textId="77777777">
        <w:tc>
          <w:tcPr>
            <w:tcW w:w="9782" w:type="dxa"/>
          </w:tcPr>
          <w:p w14:paraId="7518E9AE" w14:textId="77777777" w:rsidR="00363A8B"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r>
              <w:rPr>
                <w:rFonts w:ascii="Times New Roman" w:eastAsia="Times New Roman" w:hAnsi="Times New Roman" w:cs="Times New Roman"/>
                <w:sz w:val="24"/>
                <w:szCs w:val="24"/>
              </w:rPr>
              <w:t>:  Design synchronous and asynchronous sequential circuits.</w:t>
            </w:r>
          </w:p>
        </w:tc>
      </w:tr>
    </w:tbl>
    <w:p w14:paraId="6E81259A" w14:textId="77777777" w:rsidR="00363A8B" w:rsidRDefault="00363A8B">
      <w:pPr>
        <w:widowControl w:val="0"/>
        <w:spacing w:after="0" w:line="264" w:lineRule="auto"/>
        <w:ind w:hanging="851"/>
        <w:jc w:val="both"/>
        <w:rPr>
          <w:rFonts w:ascii="Times New Roman" w:eastAsia="Times New Roman" w:hAnsi="Times New Roman" w:cs="Times New Roman"/>
          <w:b/>
          <w:sz w:val="24"/>
          <w:szCs w:val="24"/>
        </w:rPr>
      </w:pPr>
    </w:p>
    <w:tbl>
      <w:tblPr>
        <w:tblStyle w:val="afb"/>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3A8B" w14:paraId="0467A7F9" w14:textId="77777777">
        <w:tc>
          <w:tcPr>
            <w:tcW w:w="9782" w:type="dxa"/>
          </w:tcPr>
          <w:p w14:paraId="6B8C6766" w14:textId="77777777" w:rsidR="00363A8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363A8B" w14:paraId="7D7AD87E" w14:textId="77777777">
        <w:tc>
          <w:tcPr>
            <w:tcW w:w="9782" w:type="dxa"/>
          </w:tcPr>
          <w:p w14:paraId="17A3AEF0" w14:textId="77777777" w:rsidR="00363A8B"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Trainer kits</w:t>
            </w:r>
          </w:p>
        </w:tc>
      </w:tr>
    </w:tbl>
    <w:p w14:paraId="6CD05986" w14:textId="77777777" w:rsidR="00363A8B" w:rsidRDefault="00363A8B">
      <w:pPr>
        <w:widowControl w:val="0"/>
        <w:spacing w:after="0" w:line="264" w:lineRule="auto"/>
        <w:ind w:hanging="851"/>
        <w:jc w:val="both"/>
        <w:rPr>
          <w:rFonts w:ascii="Times New Roman" w:eastAsia="Times New Roman" w:hAnsi="Times New Roman" w:cs="Times New Roman"/>
          <w:b/>
          <w:sz w:val="24"/>
          <w:szCs w:val="24"/>
        </w:rPr>
      </w:pPr>
    </w:p>
    <w:tbl>
      <w:tblPr>
        <w:tblStyle w:val="afc"/>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3A8B" w14:paraId="05BB28C5" w14:textId="77777777">
        <w:tc>
          <w:tcPr>
            <w:tcW w:w="9782" w:type="dxa"/>
          </w:tcPr>
          <w:p w14:paraId="10075E59" w14:textId="77777777" w:rsidR="00363A8B"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363A8B" w14:paraId="75282ACC" w14:textId="77777777">
        <w:tc>
          <w:tcPr>
            <w:tcW w:w="9782" w:type="dxa"/>
          </w:tcPr>
          <w:p w14:paraId="7817B606" w14:textId="77777777" w:rsidR="00363A8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Flip-flop is the common name given to two-state devices which offer basic memory for sequential logic operations. Flip-flops are heavily used for digital data storage and transfer and are commonly used in banks called "registers" for the storage of binary numerical data.</w:t>
            </w:r>
          </w:p>
          <w:p w14:paraId="40AF07AE" w14:textId="77777777" w:rsidR="00363A8B" w:rsidRDefault="00363A8B">
            <w:pPr>
              <w:jc w:val="both"/>
              <w:rPr>
                <w:rFonts w:ascii="Times New Roman" w:eastAsia="Times New Roman" w:hAnsi="Times New Roman" w:cs="Times New Roman"/>
                <w:b/>
                <w:sz w:val="24"/>
                <w:szCs w:val="24"/>
              </w:rPr>
            </w:pPr>
          </w:p>
          <w:p w14:paraId="15C66FA9" w14:textId="77777777" w:rsidR="00363A8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JK-flip flop: </w:t>
            </w:r>
            <w:r>
              <w:rPr>
                <w:rFonts w:ascii="Times New Roman" w:eastAsia="Times New Roman" w:hAnsi="Times New Roman" w:cs="Times New Roman"/>
                <w:sz w:val="24"/>
                <w:szCs w:val="24"/>
              </w:rPr>
              <w:t>has two inputs, traditionally labeled J and K. IC 7476 is a dual JK master slave flip flop with preset and clear inputs. If J and K are different then the output Q takes the value of J at the next clock edge. If J and K are both low then no change occurs. If J and K are both high at the clock edge, then the output will toggle from one state to the other. It can perform the functions of the set/reset flip-flop and has the advantage that there are no ambiguous states.</w:t>
            </w:r>
          </w:p>
          <w:p w14:paraId="78B66AE0" w14:textId="77777777" w:rsidR="00363A8B" w:rsidRDefault="00363A8B">
            <w:pPr>
              <w:jc w:val="both"/>
              <w:rPr>
                <w:rFonts w:ascii="Times New Roman" w:eastAsia="Times New Roman" w:hAnsi="Times New Roman" w:cs="Times New Roman"/>
                <w:sz w:val="24"/>
                <w:szCs w:val="24"/>
              </w:rPr>
            </w:pPr>
          </w:p>
          <w:p w14:paraId="092F1455" w14:textId="77777777" w:rsidR="00363A8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 Flip Flop:</w:t>
            </w:r>
            <w:r>
              <w:rPr>
                <w:rFonts w:ascii="Times New Roman" w:eastAsia="Times New Roman" w:hAnsi="Times New Roman" w:cs="Times New Roman"/>
                <w:sz w:val="24"/>
                <w:szCs w:val="24"/>
              </w:rPr>
              <w:t xml:space="preserve"> tracks the input, making transitions with match those of the input D. The D stands for "data"; this flip-flop stores the value that is on the data line. It can be thought of as a basic memory cell. D flip-flop can be made from J-K flip-flop by connecting both inputs through a not gate. </w:t>
            </w:r>
          </w:p>
          <w:p w14:paraId="6E2BA537" w14:textId="77777777" w:rsidR="00363A8B" w:rsidRDefault="00363A8B">
            <w:pPr>
              <w:jc w:val="both"/>
              <w:rPr>
                <w:rFonts w:ascii="Times New Roman" w:eastAsia="Times New Roman" w:hAnsi="Times New Roman" w:cs="Times New Roman"/>
                <w:sz w:val="24"/>
                <w:szCs w:val="24"/>
              </w:rPr>
            </w:pPr>
          </w:p>
          <w:p w14:paraId="1B6E32DB" w14:textId="77777777" w:rsidR="00363A8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 Flip Flop: </w:t>
            </w:r>
            <w:r>
              <w:rPr>
                <w:rFonts w:ascii="Times New Roman" w:eastAsia="Times New Roman" w:hAnsi="Times New Roman" w:cs="Times New Roman"/>
                <w:sz w:val="24"/>
                <w:szCs w:val="24"/>
              </w:rPr>
              <w:t>T or "toggle" flip-flop changes its output on each clock edge, giving an output which is half the frequency of the signal to the T input. It is useful for constructing binary counters, frequency dividers, and general binary addition devices. It can be made from a J-K flip-flop by tying both of its inputs high.</w:t>
            </w:r>
          </w:p>
          <w:p w14:paraId="6DA1C968" w14:textId="77777777" w:rsidR="00363A8B" w:rsidRDefault="00363A8B">
            <w:pPr>
              <w:jc w:val="both"/>
              <w:rPr>
                <w:rFonts w:ascii="Times New Roman" w:eastAsia="Times New Roman" w:hAnsi="Times New Roman" w:cs="Times New Roman"/>
                <w:sz w:val="24"/>
                <w:szCs w:val="24"/>
              </w:rPr>
            </w:pPr>
          </w:p>
          <w:p w14:paraId="72B8906A" w14:textId="77777777" w:rsidR="00363A8B" w:rsidRDefault="00363A8B">
            <w:pPr>
              <w:widowControl w:val="0"/>
              <w:spacing w:line="214" w:lineRule="auto"/>
              <w:rPr>
                <w:rFonts w:ascii="Times New Roman" w:eastAsia="Times New Roman" w:hAnsi="Times New Roman" w:cs="Times New Roman"/>
                <w:sz w:val="24"/>
                <w:szCs w:val="24"/>
              </w:rPr>
            </w:pPr>
          </w:p>
          <w:p w14:paraId="2D89399B" w14:textId="77777777" w:rsidR="00363A8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0473B5F8" w14:textId="77777777" w:rsidR="00363A8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6618A995" w14:textId="77777777" w:rsidR="00363A8B"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Locate IC 7476 on Digital trainer kit</w:t>
            </w:r>
          </w:p>
          <w:p w14:paraId="5B2EA5B3" w14:textId="77777777" w:rsidR="00363A8B"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various inputs to J &amp; K pins by means of the output on logic output indicator.</w:t>
            </w:r>
          </w:p>
          <w:p w14:paraId="2797A570" w14:textId="77777777" w:rsidR="00363A8B"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a pulsar switch to the clock input.</w:t>
            </w:r>
          </w:p>
          <w:p w14:paraId="7FB27241" w14:textId="77777777" w:rsidR="00363A8B" w:rsidRDefault="00000000">
            <w:pPr>
              <w:numPr>
                <w:ilvl w:val="0"/>
                <w:numId w:val="5"/>
              </w:numPr>
              <w:pBdr>
                <w:top w:val="nil"/>
                <w:left w:val="nil"/>
                <w:bottom w:val="nil"/>
                <w:right w:val="nil"/>
                <w:between w:val="nil"/>
              </w:pBdr>
              <w:jc w:val="both"/>
            </w:pPr>
            <w:r>
              <w:rPr>
                <w:rFonts w:ascii="Times New Roman" w:eastAsia="Times New Roman" w:hAnsi="Times New Roman" w:cs="Times New Roman"/>
                <w:color w:val="000000"/>
                <w:sz w:val="24"/>
                <w:szCs w:val="24"/>
              </w:rPr>
              <w:t>Connect the J&amp;K as D and T flip flop as shown in diagrams and verify the respective     truth tables.</w:t>
            </w:r>
          </w:p>
          <w:p w14:paraId="7BD62D22" w14:textId="77777777" w:rsidR="00363A8B" w:rsidRDefault="00363A8B">
            <w:pPr>
              <w:widowControl w:val="0"/>
              <w:rPr>
                <w:rFonts w:ascii="Times New Roman" w:eastAsia="Times New Roman" w:hAnsi="Times New Roman" w:cs="Times New Roman"/>
                <w:sz w:val="24"/>
                <w:szCs w:val="24"/>
              </w:rPr>
            </w:pPr>
          </w:p>
          <w:p w14:paraId="628E6590" w14:textId="77777777" w:rsidR="00363A8B"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Logic Symbol</w:t>
            </w:r>
          </w:p>
          <w:p w14:paraId="0BDB3B07" w14:textId="1E605C4E" w:rsidR="00363A8B" w:rsidRDefault="0033751A">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E1C2B71" wp14:editId="58CE8636">
                  <wp:extent cx="1126836" cy="950389"/>
                  <wp:effectExtent l="0" t="0" r="0" b="2540"/>
                  <wp:docPr id="2749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397" cy="955079"/>
                          </a:xfrm>
                          <a:prstGeom prst="rect">
                            <a:avLst/>
                          </a:prstGeom>
                          <a:noFill/>
                          <a:ln>
                            <a:noFill/>
                          </a:ln>
                        </pic:spPr>
                      </pic:pic>
                    </a:graphicData>
                  </a:graphic>
                </wp:inline>
              </w:drawing>
            </w:r>
          </w:p>
          <w:p w14:paraId="74743CBA" w14:textId="77777777" w:rsidR="00363A8B" w:rsidRDefault="00363A8B">
            <w:pPr>
              <w:widowControl w:val="0"/>
              <w:rPr>
                <w:rFonts w:ascii="Times New Roman" w:eastAsia="Times New Roman" w:hAnsi="Times New Roman" w:cs="Times New Roman"/>
                <w:b/>
                <w:sz w:val="24"/>
                <w:szCs w:val="24"/>
              </w:rPr>
            </w:pPr>
          </w:p>
          <w:p w14:paraId="787A1332" w14:textId="3DC29894" w:rsidR="00363A8B" w:rsidRDefault="0033751A">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D642FCB" wp14:editId="45555A0E">
                  <wp:extent cx="2724727" cy="4701332"/>
                  <wp:effectExtent l="2222" t="0" r="2223" b="2222"/>
                  <wp:docPr id="103655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51686" name="Picture 1036551686"/>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730213" cy="4710798"/>
                          </a:xfrm>
                          <a:prstGeom prst="rect">
                            <a:avLst/>
                          </a:prstGeom>
                        </pic:spPr>
                      </pic:pic>
                    </a:graphicData>
                  </a:graphic>
                </wp:inline>
              </w:drawing>
            </w:r>
          </w:p>
          <w:p w14:paraId="7E3F4CB6" w14:textId="77777777" w:rsidR="00363A8B" w:rsidRDefault="00363A8B">
            <w:pPr>
              <w:widowControl w:val="0"/>
              <w:spacing w:line="200" w:lineRule="auto"/>
              <w:rPr>
                <w:rFonts w:ascii="Times New Roman" w:eastAsia="Times New Roman" w:hAnsi="Times New Roman" w:cs="Times New Roman"/>
                <w:sz w:val="24"/>
                <w:szCs w:val="24"/>
              </w:rPr>
            </w:pPr>
          </w:p>
          <w:p w14:paraId="5FD3283B" w14:textId="77777777" w:rsidR="0033751A" w:rsidRDefault="0033751A">
            <w:pPr>
              <w:widowControl w:val="0"/>
              <w:spacing w:line="200" w:lineRule="auto"/>
              <w:rPr>
                <w:rFonts w:ascii="Times New Roman" w:eastAsia="Times New Roman" w:hAnsi="Times New Roman" w:cs="Times New Roman"/>
                <w:sz w:val="24"/>
                <w:szCs w:val="24"/>
              </w:rPr>
            </w:pPr>
          </w:p>
          <w:p w14:paraId="25CFEA3D" w14:textId="77777777" w:rsidR="0033751A" w:rsidRDefault="0033751A">
            <w:pPr>
              <w:widowControl w:val="0"/>
              <w:spacing w:line="200" w:lineRule="auto"/>
              <w:rPr>
                <w:rFonts w:ascii="Times New Roman" w:eastAsia="Times New Roman" w:hAnsi="Times New Roman" w:cs="Times New Roman"/>
                <w:sz w:val="24"/>
                <w:szCs w:val="24"/>
              </w:rPr>
            </w:pPr>
          </w:p>
          <w:p w14:paraId="78E4B284" w14:textId="77777777" w:rsidR="0033751A" w:rsidRDefault="0033751A">
            <w:pPr>
              <w:widowControl w:val="0"/>
              <w:spacing w:line="200" w:lineRule="auto"/>
              <w:rPr>
                <w:rFonts w:ascii="Times New Roman" w:eastAsia="Times New Roman" w:hAnsi="Times New Roman" w:cs="Times New Roman"/>
                <w:sz w:val="24"/>
                <w:szCs w:val="24"/>
              </w:rPr>
            </w:pPr>
          </w:p>
          <w:p w14:paraId="6637A82C" w14:textId="77777777" w:rsidR="0033751A" w:rsidRDefault="0033751A">
            <w:pPr>
              <w:widowControl w:val="0"/>
              <w:spacing w:line="200" w:lineRule="auto"/>
              <w:rPr>
                <w:rFonts w:ascii="Times New Roman" w:eastAsia="Times New Roman" w:hAnsi="Times New Roman" w:cs="Times New Roman"/>
                <w:sz w:val="24"/>
                <w:szCs w:val="24"/>
              </w:rPr>
            </w:pPr>
          </w:p>
          <w:p w14:paraId="0580DC89" w14:textId="77777777" w:rsidR="0033751A" w:rsidRDefault="0033751A">
            <w:pPr>
              <w:widowControl w:val="0"/>
              <w:spacing w:line="200" w:lineRule="auto"/>
              <w:rPr>
                <w:rFonts w:ascii="Times New Roman" w:eastAsia="Times New Roman" w:hAnsi="Times New Roman" w:cs="Times New Roman"/>
                <w:sz w:val="24"/>
                <w:szCs w:val="24"/>
              </w:rPr>
            </w:pPr>
          </w:p>
          <w:p w14:paraId="7BB1D0E1" w14:textId="77777777" w:rsidR="0033751A" w:rsidRDefault="0033751A">
            <w:pPr>
              <w:widowControl w:val="0"/>
              <w:spacing w:line="200" w:lineRule="auto"/>
              <w:rPr>
                <w:rFonts w:ascii="Times New Roman" w:eastAsia="Times New Roman" w:hAnsi="Times New Roman" w:cs="Times New Roman"/>
                <w:sz w:val="24"/>
                <w:szCs w:val="24"/>
              </w:rPr>
            </w:pPr>
          </w:p>
          <w:p w14:paraId="7D99F03A" w14:textId="77777777" w:rsidR="0033751A" w:rsidRDefault="0033751A">
            <w:pPr>
              <w:widowControl w:val="0"/>
              <w:spacing w:line="200" w:lineRule="auto"/>
              <w:rPr>
                <w:rFonts w:ascii="Times New Roman" w:eastAsia="Times New Roman" w:hAnsi="Times New Roman" w:cs="Times New Roman"/>
                <w:sz w:val="24"/>
                <w:szCs w:val="24"/>
              </w:rPr>
            </w:pPr>
          </w:p>
          <w:p w14:paraId="5D6EE384" w14:textId="6FA73B46" w:rsidR="00363A8B" w:rsidRDefault="00000000">
            <w:pPr>
              <w:widowControl w:val="0"/>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Pin Diagram of IC 7476</w:t>
            </w:r>
          </w:p>
          <w:p w14:paraId="021B3379" w14:textId="77777777" w:rsidR="00363A8B" w:rsidRDefault="00363A8B">
            <w:pPr>
              <w:widowControl w:val="0"/>
              <w:spacing w:line="200" w:lineRule="auto"/>
              <w:rPr>
                <w:rFonts w:ascii="Times New Roman" w:eastAsia="Times New Roman" w:hAnsi="Times New Roman" w:cs="Times New Roman"/>
                <w:sz w:val="24"/>
                <w:szCs w:val="24"/>
              </w:rPr>
            </w:pPr>
          </w:p>
          <w:p w14:paraId="68924760" w14:textId="77777777" w:rsidR="00363A8B" w:rsidRDefault="00363A8B">
            <w:pPr>
              <w:widowControl w:val="0"/>
              <w:spacing w:line="200" w:lineRule="auto"/>
              <w:rPr>
                <w:rFonts w:ascii="Times New Roman" w:eastAsia="Times New Roman" w:hAnsi="Times New Roman" w:cs="Times New Roman"/>
                <w:sz w:val="24"/>
                <w:szCs w:val="24"/>
              </w:rPr>
            </w:pPr>
          </w:p>
          <w:p w14:paraId="4EC92457" w14:textId="5618350F" w:rsidR="00363A8B" w:rsidRDefault="00C51D21">
            <w:pPr>
              <w:widowControl w:val="0"/>
              <w:spacing w:line="200" w:lineRule="auto"/>
              <w:rPr>
                <w:rFonts w:ascii="Times New Roman" w:eastAsia="Times New Roman" w:hAnsi="Times New Roman" w:cs="Times New Roman"/>
                <w:sz w:val="24"/>
                <w:szCs w:val="24"/>
              </w:rPr>
            </w:pPr>
            <w:r w:rsidRPr="00C51D21">
              <w:rPr>
                <w:rFonts w:ascii="Times New Roman" w:eastAsia="Times New Roman" w:hAnsi="Times New Roman" w:cs="Times New Roman"/>
                <w:sz w:val="24"/>
                <w:szCs w:val="24"/>
              </w:rPr>
              <w:drawing>
                <wp:inline distT="0" distB="0" distL="0" distR="0" wp14:anchorId="79B8672C" wp14:editId="278B6E69">
                  <wp:extent cx="2817091" cy="2185766"/>
                  <wp:effectExtent l="0" t="0" r="2540" b="5080"/>
                  <wp:docPr id="190753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8222" name=""/>
                          <pic:cNvPicPr/>
                        </pic:nvPicPr>
                        <pic:blipFill>
                          <a:blip r:embed="rId10"/>
                          <a:stretch>
                            <a:fillRect/>
                          </a:stretch>
                        </pic:blipFill>
                        <pic:spPr>
                          <a:xfrm>
                            <a:off x="0" y="0"/>
                            <a:ext cx="2833129" cy="2198210"/>
                          </a:xfrm>
                          <a:prstGeom prst="rect">
                            <a:avLst/>
                          </a:prstGeom>
                        </pic:spPr>
                      </pic:pic>
                    </a:graphicData>
                  </a:graphic>
                </wp:inline>
              </w:drawing>
            </w:r>
          </w:p>
          <w:p w14:paraId="08470412" w14:textId="77777777" w:rsidR="00363A8B" w:rsidRDefault="00363A8B">
            <w:pPr>
              <w:widowControl w:val="0"/>
              <w:spacing w:line="200" w:lineRule="auto"/>
              <w:rPr>
                <w:rFonts w:ascii="Times New Roman" w:eastAsia="Times New Roman" w:hAnsi="Times New Roman" w:cs="Times New Roman"/>
                <w:sz w:val="24"/>
                <w:szCs w:val="24"/>
              </w:rPr>
            </w:pPr>
          </w:p>
          <w:p w14:paraId="4D96DE65" w14:textId="77777777" w:rsidR="00363A8B" w:rsidRDefault="00363A8B">
            <w:pPr>
              <w:widowControl w:val="0"/>
              <w:spacing w:line="200" w:lineRule="auto"/>
              <w:rPr>
                <w:rFonts w:ascii="Times New Roman" w:eastAsia="Times New Roman" w:hAnsi="Times New Roman" w:cs="Times New Roman"/>
                <w:sz w:val="24"/>
                <w:szCs w:val="24"/>
              </w:rPr>
            </w:pPr>
          </w:p>
          <w:p w14:paraId="2FDEACA6" w14:textId="77777777" w:rsidR="00363A8B" w:rsidRDefault="00363A8B">
            <w:pPr>
              <w:widowControl w:val="0"/>
              <w:spacing w:line="200" w:lineRule="auto"/>
              <w:rPr>
                <w:rFonts w:ascii="Times New Roman" w:eastAsia="Times New Roman" w:hAnsi="Times New Roman" w:cs="Times New Roman"/>
                <w:sz w:val="24"/>
                <w:szCs w:val="24"/>
              </w:rPr>
            </w:pPr>
          </w:p>
          <w:p w14:paraId="0C921B9F" w14:textId="77777777" w:rsidR="00363A8B" w:rsidRDefault="00000000">
            <w:pPr>
              <w:widowControl w:val="0"/>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Truth Table of JK FF</w:t>
            </w:r>
          </w:p>
          <w:p w14:paraId="5C3A68E5" w14:textId="77777777" w:rsidR="00363A8B" w:rsidRDefault="00363A8B" w:rsidP="00C51D21">
            <w:pPr>
              <w:widowControl w:val="0"/>
              <w:spacing w:line="200" w:lineRule="auto"/>
              <w:ind w:left="720"/>
              <w:jc w:val="center"/>
              <w:rPr>
                <w:rFonts w:ascii="Times New Roman" w:eastAsia="Times New Roman" w:hAnsi="Times New Roman" w:cs="Times New Roman"/>
                <w:sz w:val="24"/>
                <w:szCs w:val="24"/>
              </w:rPr>
            </w:pPr>
          </w:p>
          <w:tbl>
            <w:tblPr>
              <w:tblStyle w:val="afd"/>
              <w:tblW w:w="636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
              <w:gridCol w:w="882"/>
              <w:gridCol w:w="795"/>
              <w:gridCol w:w="618"/>
              <w:gridCol w:w="662"/>
              <w:gridCol w:w="883"/>
              <w:gridCol w:w="1645"/>
            </w:tblGrid>
            <w:tr w:rsidR="00C51D21" w14:paraId="26556657" w14:textId="17C85573" w:rsidTr="00C51D21">
              <w:trPr>
                <w:trHeight w:val="241"/>
              </w:trPr>
              <w:tc>
                <w:tcPr>
                  <w:tcW w:w="882" w:type="dxa"/>
                  <w:vMerge w:val="restart"/>
                </w:tcPr>
                <w:p w14:paraId="417E89F5" w14:textId="77777777" w:rsidR="00C51D21" w:rsidRDefault="00C51D21" w:rsidP="00C51D21">
                  <w:pPr>
                    <w:spacing w:after="0" w:line="240" w:lineRule="auto"/>
                    <w:jc w:val="center"/>
                    <w:rPr>
                      <w:rFonts w:ascii="Times New Roman" w:eastAsia="Times New Roman" w:hAnsi="Times New Roman" w:cs="Times New Roman"/>
                      <w:bCs/>
                      <w:sz w:val="24"/>
                      <w:szCs w:val="24"/>
                    </w:rPr>
                  </w:pPr>
                </w:p>
                <w:p w14:paraId="648BE278" w14:textId="77777777" w:rsidR="00C51D21" w:rsidRDefault="00C51D21" w:rsidP="00C51D21">
                  <w:pPr>
                    <w:spacing w:after="0" w:line="240" w:lineRule="auto"/>
                    <w:jc w:val="center"/>
                    <w:rPr>
                      <w:rFonts w:ascii="Times New Roman" w:eastAsia="Times New Roman" w:hAnsi="Times New Roman" w:cs="Times New Roman"/>
                      <w:bCs/>
                      <w:sz w:val="24"/>
                      <w:szCs w:val="24"/>
                    </w:rPr>
                  </w:pPr>
                </w:p>
                <w:p w14:paraId="15FEEC06" w14:textId="2E7F4BCE" w:rsidR="00C51D21" w:rsidRPr="00C51D21" w:rsidRDefault="00C51D21" w:rsidP="00C51D21">
                  <w:pPr>
                    <w:spacing w:after="0" w:line="240" w:lineRule="auto"/>
                    <w:jc w:val="center"/>
                    <w:rPr>
                      <w:rFonts w:ascii="Times New Roman" w:eastAsia="Times New Roman" w:hAnsi="Times New Roman" w:cs="Times New Roman"/>
                      <w:bCs/>
                      <w:sz w:val="24"/>
                      <w:szCs w:val="24"/>
                    </w:rPr>
                  </w:pPr>
                  <w:r w:rsidRPr="00C51D21">
                    <w:rPr>
                      <w:rFonts w:ascii="Times New Roman" w:eastAsia="Times New Roman" w:hAnsi="Times New Roman" w:cs="Times New Roman"/>
                      <w:bCs/>
                      <w:sz w:val="24"/>
                      <w:szCs w:val="24"/>
                    </w:rPr>
                    <w:t>Same as for SR Latch</w:t>
                  </w:r>
                </w:p>
              </w:tc>
              <w:tc>
                <w:tcPr>
                  <w:tcW w:w="882" w:type="dxa"/>
                  <w:vAlign w:val="center"/>
                </w:tcPr>
                <w:p w14:paraId="47D6F3A1" w14:textId="645B19F0" w:rsidR="00C51D21" w:rsidRDefault="00C51D21" w:rsidP="00C51D2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CLK</w:t>
                  </w:r>
                </w:p>
              </w:tc>
              <w:tc>
                <w:tcPr>
                  <w:tcW w:w="795" w:type="dxa"/>
                  <w:vAlign w:val="center"/>
                </w:tcPr>
                <w:p w14:paraId="1C4D4A8C" w14:textId="77777777" w:rsidR="00C51D21" w:rsidRDefault="00C51D21" w:rsidP="00C51D2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p>
              </w:tc>
              <w:tc>
                <w:tcPr>
                  <w:tcW w:w="618" w:type="dxa"/>
                  <w:vAlign w:val="center"/>
                </w:tcPr>
                <w:p w14:paraId="5C319547" w14:textId="77777777" w:rsidR="00C51D21" w:rsidRDefault="00C51D21" w:rsidP="00C51D21">
                  <w:pPr>
                    <w:spacing w:after="0" w:line="240" w:lineRule="auto"/>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K</w:t>
                  </w:r>
                </w:p>
              </w:tc>
              <w:tc>
                <w:tcPr>
                  <w:tcW w:w="662" w:type="dxa"/>
                  <w:vAlign w:val="center"/>
                </w:tcPr>
                <w:p w14:paraId="3476EABD" w14:textId="77777777" w:rsidR="00C51D21" w:rsidRDefault="00C51D21" w:rsidP="00C51D2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
              </w:tc>
              <w:tc>
                <w:tcPr>
                  <w:tcW w:w="883" w:type="dxa"/>
                  <w:vAlign w:val="center"/>
                </w:tcPr>
                <w:p w14:paraId="51182522" w14:textId="77777777" w:rsidR="00C51D21" w:rsidRDefault="00C51D21" w:rsidP="00C51D2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40"/>
                      <w:szCs w:val="40"/>
                      <w:vertAlign w:val="subscript"/>
                    </w:rPr>
                    <w:object w:dxaOrig="240" w:dyaOrig="380" w14:anchorId="1E595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510" type="#_x0000_t75" style="width:12.35pt;height:18.9pt;mso-position-horizontal-relative:page;mso-position-vertical-relative:page" o:ole="">
                        <v:imagedata r:id="rId11" o:title=""/>
                      </v:shape>
                      <o:OLEObject Type="Embed" ProgID="Equation.3" ShapeID="Object 2" DrawAspect="Content" ObjectID="_1756499169" r:id="rId12"/>
                    </w:object>
                  </w:r>
                </w:p>
              </w:tc>
              <w:tc>
                <w:tcPr>
                  <w:tcW w:w="1645" w:type="dxa"/>
                </w:tcPr>
                <w:p w14:paraId="7B82E1EF" w14:textId="72E24709" w:rsidR="00C51D21" w:rsidRDefault="00C51D21" w:rsidP="00C51D21">
                  <w:pPr>
                    <w:spacing w:after="0" w:line="240" w:lineRule="auto"/>
                    <w:jc w:val="center"/>
                    <w:rPr>
                      <w:rFonts w:ascii="Times New Roman" w:eastAsia="Times New Roman" w:hAnsi="Times New Roman" w:cs="Times New Roman"/>
                      <w:sz w:val="40"/>
                      <w:szCs w:val="40"/>
                      <w:vertAlign w:val="subscript"/>
                    </w:rPr>
                  </w:pPr>
                  <w:r>
                    <w:rPr>
                      <w:rFonts w:ascii="Times New Roman" w:eastAsia="Times New Roman" w:hAnsi="Times New Roman" w:cs="Times New Roman"/>
                      <w:sz w:val="40"/>
                      <w:szCs w:val="40"/>
                      <w:vertAlign w:val="subscript"/>
                    </w:rPr>
                    <w:t>Description</w:t>
                  </w:r>
                </w:p>
              </w:tc>
            </w:tr>
            <w:tr w:rsidR="00C51D21" w14:paraId="7FB631BF" w14:textId="67228C43" w:rsidTr="00C51D21">
              <w:trPr>
                <w:trHeight w:val="219"/>
              </w:trPr>
              <w:tc>
                <w:tcPr>
                  <w:tcW w:w="882" w:type="dxa"/>
                  <w:vMerge/>
                </w:tcPr>
                <w:p w14:paraId="03046AA1" w14:textId="77777777" w:rsidR="00C51D21" w:rsidRDefault="00C51D21" w:rsidP="00C51D21">
                  <w:pPr>
                    <w:spacing w:after="0" w:line="240" w:lineRule="auto"/>
                    <w:jc w:val="center"/>
                  </w:pPr>
                </w:p>
              </w:tc>
              <w:tc>
                <w:tcPr>
                  <w:tcW w:w="882" w:type="dxa"/>
                  <w:vAlign w:val="center"/>
                </w:tcPr>
                <w:p w14:paraId="3543DB0B" w14:textId="6FB161DE" w:rsidR="00C51D21" w:rsidRDefault="00C51D21" w:rsidP="00C51D21">
                  <w:pPr>
                    <w:spacing w:after="0" w:line="240" w:lineRule="auto"/>
                    <w:jc w:val="center"/>
                    <w:rPr>
                      <w:rFonts w:ascii="Times New Roman" w:eastAsia="Times New Roman" w:hAnsi="Times New Roman" w:cs="Times New Roman"/>
                      <w:sz w:val="24"/>
                      <w:szCs w:val="24"/>
                    </w:rPr>
                  </w:pPr>
                  <w:r>
                    <w:t>X</w:t>
                  </w:r>
                </w:p>
              </w:tc>
              <w:tc>
                <w:tcPr>
                  <w:tcW w:w="795" w:type="dxa"/>
                  <w:vAlign w:val="center"/>
                </w:tcPr>
                <w:p w14:paraId="0736FAC2" w14:textId="5DD6A4E3"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18" w:type="dxa"/>
                  <w:vAlign w:val="center"/>
                </w:tcPr>
                <w:p w14:paraId="633E9C12" w14:textId="08FC50AA"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2" w:type="dxa"/>
                  <w:vAlign w:val="center"/>
                </w:tcPr>
                <w:p w14:paraId="109E0E85" w14:textId="41A14329"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3" w:type="dxa"/>
                  <w:vAlign w:val="center"/>
                </w:tcPr>
                <w:p w14:paraId="1A9FCE33" w14:textId="145A92D8"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45" w:type="dxa"/>
                  <w:vMerge w:val="restart"/>
                </w:tcPr>
                <w:p w14:paraId="336BE74B" w14:textId="5FC99E9A"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Memory no change</w:t>
                  </w:r>
                </w:p>
              </w:tc>
            </w:tr>
            <w:tr w:rsidR="00C51D21" w14:paraId="632E1BAE" w14:textId="4D94F2E0" w:rsidTr="00C51D21">
              <w:trPr>
                <w:trHeight w:val="341"/>
              </w:trPr>
              <w:tc>
                <w:tcPr>
                  <w:tcW w:w="882" w:type="dxa"/>
                  <w:vMerge/>
                </w:tcPr>
                <w:p w14:paraId="22A118CF" w14:textId="77777777" w:rsidR="00C51D21" w:rsidRDefault="00C51D21" w:rsidP="00C51D21">
                  <w:pPr>
                    <w:spacing w:after="0" w:line="240" w:lineRule="auto"/>
                    <w:jc w:val="center"/>
                  </w:pPr>
                </w:p>
              </w:tc>
              <w:tc>
                <w:tcPr>
                  <w:tcW w:w="882" w:type="dxa"/>
                  <w:vAlign w:val="center"/>
                </w:tcPr>
                <w:p w14:paraId="0B9F6793" w14:textId="5B7B4208" w:rsidR="00C51D21" w:rsidRDefault="00C51D21" w:rsidP="00C51D21">
                  <w:pPr>
                    <w:spacing w:after="0" w:line="240" w:lineRule="auto"/>
                    <w:jc w:val="center"/>
                    <w:rPr>
                      <w:rFonts w:ascii="Times New Roman" w:eastAsia="Times New Roman" w:hAnsi="Times New Roman" w:cs="Times New Roman"/>
                      <w:sz w:val="24"/>
                      <w:szCs w:val="24"/>
                    </w:rPr>
                  </w:pPr>
                  <w:r>
                    <w:t>X</w:t>
                  </w:r>
                </w:p>
              </w:tc>
              <w:tc>
                <w:tcPr>
                  <w:tcW w:w="795" w:type="dxa"/>
                  <w:vAlign w:val="center"/>
                </w:tcPr>
                <w:p w14:paraId="7D551730" w14:textId="0E808EB5"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18" w:type="dxa"/>
                  <w:vAlign w:val="center"/>
                </w:tcPr>
                <w:p w14:paraId="446793C2" w14:textId="52AF4912"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2" w:type="dxa"/>
                  <w:vAlign w:val="center"/>
                </w:tcPr>
                <w:p w14:paraId="431DB1D9" w14:textId="629A5103"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3" w:type="dxa"/>
                  <w:vAlign w:val="center"/>
                </w:tcPr>
                <w:p w14:paraId="653CA90C" w14:textId="71C02D66"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45" w:type="dxa"/>
                  <w:vMerge/>
                </w:tcPr>
                <w:p w14:paraId="663651EA" w14:textId="77777777" w:rsidR="00C51D21" w:rsidRDefault="00C51D21" w:rsidP="00C51D21">
                  <w:pPr>
                    <w:spacing w:after="0" w:line="240" w:lineRule="auto"/>
                    <w:jc w:val="center"/>
                    <w:rPr>
                      <w:rFonts w:ascii="Times New Roman" w:eastAsia="Times New Roman" w:hAnsi="Times New Roman" w:cs="Times New Roman"/>
                      <w:sz w:val="24"/>
                      <w:szCs w:val="24"/>
                    </w:rPr>
                  </w:pPr>
                </w:p>
              </w:tc>
            </w:tr>
            <w:tr w:rsidR="00C51D21" w14:paraId="716995ED" w14:textId="4CF17658" w:rsidTr="00C51D21">
              <w:trPr>
                <w:trHeight w:val="398"/>
              </w:trPr>
              <w:tc>
                <w:tcPr>
                  <w:tcW w:w="882" w:type="dxa"/>
                  <w:vMerge/>
                </w:tcPr>
                <w:p w14:paraId="7F7B03C8" w14:textId="77777777" w:rsidR="00C51D21" w:rsidRDefault="00C51D21" w:rsidP="00C51D21">
                  <w:pPr>
                    <w:spacing w:after="0" w:line="240" w:lineRule="auto"/>
                    <w:jc w:val="center"/>
                  </w:pPr>
                </w:p>
              </w:tc>
              <w:tc>
                <w:tcPr>
                  <w:tcW w:w="882" w:type="dxa"/>
                  <w:vAlign w:val="center"/>
                </w:tcPr>
                <w:p w14:paraId="7AE8D8BF" w14:textId="194176E6" w:rsidR="00C51D21" w:rsidRDefault="00C51D21" w:rsidP="00C51D21">
                  <w:pPr>
                    <w:spacing w:after="0" w:line="240" w:lineRule="auto"/>
                    <w:jc w:val="center"/>
                    <w:rPr>
                      <w:rFonts w:ascii="Times New Roman" w:eastAsia="Times New Roman" w:hAnsi="Times New Roman" w:cs="Times New Roman"/>
                      <w:sz w:val="24"/>
                      <w:szCs w:val="24"/>
                    </w:rPr>
                  </w:pPr>
                  <w:r>
                    <w:t>‾↓ ̲</w:t>
                  </w:r>
                </w:p>
              </w:tc>
              <w:tc>
                <w:tcPr>
                  <w:tcW w:w="795" w:type="dxa"/>
                  <w:vAlign w:val="center"/>
                </w:tcPr>
                <w:p w14:paraId="51CFFEDD" w14:textId="74EF6674"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18" w:type="dxa"/>
                  <w:vAlign w:val="center"/>
                </w:tcPr>
                <w:p w14:paraId="33713848" w14:textId="29932409"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2" w:type="dxa"/>
                  <w:vAlign w:val="center"/>
                </w:tcPr>
                <w:p w14:paraId="030C026A" w14:textId="5522C71E"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3" w:type="dxa"/>
                  <w:vAlign w:val="center"/>
                </w:tcPr>
                <w:p w14:paraId="7EC5480A" w14:textId="749AA673"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45" w:type="dxa"/>
                  <w:vMerge w:val="restart"/>
                </w:tcPr>
                <w:p w14:paraId="154F2D15" w14:textId="77777777" w:rsidR="00C51D21" w:rsidRDefault="00C51D21" w:rsidP="00C51D21">
                  <w:pPr>
                    <w:spacing w:after="0" w:line="240" w:lineRule="auto"/>
                    <w:jc w:val="center"/>
                    <w:rPr>
                      <w:rFonts w:ascii="Times New Roman" w:eastAsia="Times New Roman" w:hAnsi="Times New Roman" w:cs="Times New Roman"/>
                      <w:sz w:val="24"/>
                      <w:szCs w:val="24"/>
                    </w:rPr>
                  </w:pPr>
                </w:p>
                <w:p w14:paraId="6655DCDE" w14:textId="7D3FD805"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Reset Q &gt;&gt; 0</w:t>
                  </w:r>
                </w:p>
              </w:tc>
            </w:tr>
            <w:tr w:rsidR="00C51D21" w14:paraId="7E1C67B4" w14:textId="070714C2" w:rsidTr="00C51D21">
              <w:trPr>
                <w:trHeight w:val="341"/>
              </w:trPr>
              <w:tc>
                <w:tcPr>
                  <w:tcW w:w="882" w:type="dxa"/>
                  <w:vMerge/>
                </w:tcPr>
                <w:p w14:paraId="00D097D0" w14:textId="77777777" w:rsidR="00C51D21" w:rsidRDefault="00C51D21" w:rsidP="00C51D21">
                  <w:pPr>
                    <w:spacing w:after="0" w:line="240" w:lineRule="auto"/>
                    <w:jc w:val="center"/>
                  </w:pPr>
                </w:p>
              </w:tc>
              <w:tc>
                <w:tcPr>
                  <w:tcW w:w="882" w:type="dxa"/>
                  <w:vAlign w:val="center"/>
                </w:tcPr>
                <w:p w14:paraId="7AA9A466" w14:textId="2D4D12A2" w:rsidR="00C51D21" w:rsidRDefault="00C51D21" w:rsidP="00C51D21">
                  <w:pPr>
                    <w:spacing w:after="0" w:line="240" w:lineRule="auto"/>
                    <w:jc w:val="center"/>
                    <w:rPr>
                      <w:rFonts w:ascii="Times New Roman" w:eastAsia="Times New Roman" w:hAnsi="Times New Roman" w:cs="Times New Roman"/>
                      <w:sz w:val="24"/>
                      <w:szCs w:val="24"/>
                    </w:rPr>
                  </w:pPr>
                  <w:r>
                    <w:t>X</w:t>
                  </w:r>
                </w:p>
              </w:tc>
              <w:tc>
                <w:tcPr>
                  <w:tcW w:w="795" w:type="dxa"/>
                  <w:vAlign w:val="center"/>
                </w:tcPr>
                <w:p w14:paraId="5914CE45" w14:textId="1F3A72E5"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18" w:type="dxa"/>
                  <w:vAlign w:val="center"/>
                </w:tcPr>
                <w:p w14:paraId="0E3A1898" w14:textId="0CDA47B6"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2" w:type="dxa"/>
                  <w:vAlign w:val="center"/>
                </w:tcPr>
                <w:p w14:paraId="0E468DFD" w14:textId="323D9A5F"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3" w:type="dxa"/>
                  <w:vAlign w:val="center"/>
                </w:tcPr>
                <w:p w14:paraId="43C1D530" w14:textId="6BF0887B"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45" w:type="dxa"/>
                  <w:vMerge/>
                </w:tcPr>
                <w:p w14:paraId="35B3FD5E" w14:textId="77777777" w:rsidR="00C51D21" w:rsidRDefault="00C51D21" w:rsidP="00C51D21">
                  <w:pPr>
                    <w:spacing w:after="0" w:line="240" w:lineRule="auto"/>
                    <w:jc w:val="center"/>
                    <w:rPr>
                      <w:rFonts w:ascii="Times New Roman" w:eastAsia="Times New Roman" w:hAnsi="Times New Roman" w:cs="Times New Roman"/>
                      <w:sz w:val="24"/>
                      <w:szCs w:val="24"/>
                    </w:rPr>
                  </w:pPr>
                </w:p>
              </w:tc>
            </w:tr>
            <w:tr w:rsidR="00C51D21" w14:paraId="23E7C391" w14:textId="550BBD0A" w:rsidTr="00C51D21">
              <w:trPr>
                <w:trHeight w:val="341"/>
              </w:trPr>
              <w:tc>
                <w:tcPr>
                  <w:tcW w:w="882" w:type="dxa"/>
                  <w:vMerge/>
                </w:tcPr>
                <w:p w14:paraId="496E0266" w14:textId="77777777" w:rsidR="00C51D21" w:rsidRDefault="00C51D21" w:rsidP="00C51D21">
                  <w:pPr>
                    <w:spacing w:after="0" w:line="240" w:lineRule="auto"/>
                    <w:jc w:val="center"/>
                  </w:pPr>
                </w:p>
              </w:tc>
              <w:tc>
                <w:tcPr>
                  <w:tcW w:w="882" w:type="dxa"/>
                  <w:vAlign w:val="center"/>
                </w:tcPr>
                <w:p w14:paraId="22C3595B" w14:textId="5D5CBA90" w:rsidR="00C51D21" w:rsidRDefault="00C51D21" w:rsidP="00C51D21">
                  <w:pPr>
                    <w:spacing w:after="0" w:line="240" w:lineRule="auto"/>
                    <w:jc w:val="center"/>
                    <w:rPr>
                      <w:rFonts w:ascii="Times New Roman" w:eastAsia="Times New Roman" w:hAnsi="Times New Roman" w:cs="Times New Roman"/>
                      <w:sz w:val="24"/>
                      <w:szCs w:val="24"/>
                    </w:rPr>
                  </w:pPr>
                  <w:r>
                    <w:t>‾↓ ̲</w:t>
                  </w:r>
                </w:p>
              </w:tc>
              <w:tc>
                <w:tcPr>
                  <w:tcW w:w="795" w:type="dxa"/>
                  <w:vAlign w:val="center"/>
                </w:tcPr>
                <w:p w14:paraId="3B47C05D" w14:textId="20566D52"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8" w:type="dxa"/>
                  <w:vAlign w:val="center"/>
                </w:tcPr>
                <w:p w14:paraId="4AAB947D" w14:textId="2CFDCDD0"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2" w:type="dxa"/>
                  <w:vAlign w:val="center"/>
                </w:tcPr>
                <w:p w14:paraId="1C255921" w14:textId="00580B80"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3" w:type="dxa"/>
                  <w:vAlign w:val="center"/>
                </w:tcPr>
                <w:p w14:paraId="5FD906D3" w14:textId="05B0B685"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45" w:type="dxa"/>
                  <w:vMerge w:val="restart"/>
                </w:tcPr>
                <w:p w14:paraId="4B3D3D17" w14:textId="77777777" w:rsidR="00C51D21" w:rsidRDefault="00C51D21" w:rsidP="00C51D21">
                  <w:pPr>
                    <w:spacing w:after="0" w:line="240" w:lineRule="auto"/>
                    <w:jc w:val="center"/>
                    <w:rPr>
                      <w:rFonts w:ascii="Times New Roman" w:eastAsia="Times New Roman" w:hAnsi="Times New Roman" w:cs="Times New Roman"/>
                      <w:sz w:val="24"/>
                      <w:szCs w:val="24"/>
                    </w:rPr>
                  </w:pPr>
                </w:p>
                <w:p w14:paraId="3E6003D2" w14:textId="41452271"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 Q &gt;&gt; 1</w:t>
                  </w:r>
                </w:p>
              </w:tc>
            </w:tr>
            <w:tr w:rsidR="00C51D21" w14:paraId="07CF133A" w14:textId="047F6B4E" w:rsidTr="00C51D21">
              <w:trPr>
                <w:trHeight w:val="341"/>
              </w:trPr>
              <w:tc>
                <w:tcPr>
                  <w:tcW w:w="882" w:type="dxa"/>
                  <w:vMerge/>
                </w:tcPr>
                <w:p w14:paraId="0160AB6F" w14:textId="77777777" w:rsidR="00C51D21" w:rsidRDefault="00C51D21" w:rsidP="00C51D21">
                  <w:pPr>
                    <w:spacing w:after="0" w:line="240" w:lineRule="auto"/>
                    <w:jc w:val="center"/>
                  </w:pPr>
                </w:p>
              </w:tc>
              <w:tc>
                <w:tcPr>
                  <w:tcW w:w="882" w:type="dxa"/>
                  <w:vAlign w:val="center"/>
                </w:tcPr>
                <w:p w14:paraId="0D464F45" w14:textId="1C5EF16D" w:rsidR="00C51D21" w:rsidRDefault="00C51D21" w:rsidP="00C51D21">
                  <w:pPr>
                    <w:spacing w:after="0" w:line="240" w:lineRule="auto"/>
                    <w:jc w:val="center"/>
                    <w:rPr>
                      <w:rFonts w:ascii="Times New Roman" w:eastAsia="Times New Roman" w:hAnsi="Times New Roman" w:cs="Times New Roman"/>
                      <w:sz w:val="24"/>
                      <w:szCs w:val="24"/>
                    </w:rPr>
                  </w:pPr>
                  <w:r>
                    <w:t>X</w:t>
                  </w:r>
                </w:p>
              </w:tc>
              <w:tc>
                <w:tcPr>
                  <w:tcW w:w="795" w:type="dxa"/>
                  <w:vAlign w:val="center"/>
                </w:tcPr>
                <w:p w14:paraId="5D5BC961" w14:textId="2EACAA1F"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8" w:type="dxa"/>
                  <w:vAlign w:val="center"/>
                </w:tcPr>
                <w:p w14:paraId="25497ABD" w14:textId="1FCD5CFC"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2" w:type="dxa"/>
                  <w:vAlign w:val="center"/>
                </w:tcPr>
                <w:p w14:paraId="57A1E67A" w14:textId="4CBDF0EF"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3" w:type="dxa"/>
                  <w:vAlign w:val="center"/>
                </w:tcPr>
                <w:p w14:paraId="7913CDE7" w14:textId="6756CC14"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45" w:type="dxa"/>
                  <w:vMerge/>
                </w:tcPr>
                <w:p w14:paraId="274444E9" w14:textId="77777777" w:rsidR="00C51D21" w:rsidRDefault="00C51D21" w:rsidP="00C51D21">
                  <w:pPr>
                    <w:spacing w:after="0" w:line="240" w:lineRule="auto"/>
                    <w:jc w:val="center"/>
                    <w:rPr>
                      <w:rFonts w:ascii="Times New Roman" w:eastAsia="Times New Roman" w:hAnsi="Times New Roman" w:cs="Times New Roman"/>
                      <w:sz w:val="24"/>
                      <w:szCs w:val="24"/>
                    </w:rPr>
                  </w:pPr>
                </w:p>
              </w:tc>
            </w:tr>
            <w:tr w:rsidR="00C51D21" w14:paraId="35C2765B" w14:textId="0114739E" w:rsidTr="00C51D21">
              <w:trPr>
                <w:trHeight w:val="341"/>
              </w:trPr>
              <w:tc>
                <w:tcPr>
                  <w:tcW w:w="882" w:type="dxa"/>
                  <w:vMerge w:val="restart"/>
                </w:tcPr>
                <w:p w14:paraId="55074BA2" w14:textId="00E7F60B" w:rsidR="00C51D21" w:rsidRDefault="00C51D21" w:rsidP="00C51D21">
                  <w:pPr>
                    <w:spacing w:after="0" w:line="240" w:lineRule="auto"/>
                    <w:jc w:val="center"/>
                  </w:pPr>
                  <w:r>
                    <w:t>Toggle action</w:t>
                  </w:r>
                </w:p>
              </w:tc>
              <w:tc>
                <w:tcPr>
                  <w:tcW w:w="882" w:type="dxa"/>
                  <w:vAlign w:val="center"/>
                </w:tcPr>
                <w:p w14:paraId="2E2158BC" w14:textId="749D63B7" w:rsidR="00C51D21" w:rsidRDefault="00C51D21" w:rsidP="00C51D21">
                  <w:pPr>
                    <w:spacing w:after="0" w:line="240" w:lineRule="auto"/>
                    <w:jc w:val="center"/>
                    <w:rPr>
                      <w:rFonts w:ascii="Times New Roman" w:eastAsia="Times New Roman" w:hAnsi="Times New Roman" w:cs="Times New Roman"/>
                      <w:sz w:val="24"/>
                      <w:szCs w:val="24"/>
                    </w:rPr>
                  </w:pPr>
                  <w:r>
                    <w:t>‾↓ ̲</w:t>
                  </w:r>
                </w:p>
              </w:tc>
              <w:tc>
                <w:tcPr>
                  <w:tcW w:w="795" w:type="dxa"/>
                  <w:vAlign w:val="center"/>
                </w:tcPr>
                <w:p w14:paraId="5055F4C5" w14:textId="31073E1B"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8" w:type="dxa"/>
                  <w:vAlign w:val="center"/>
                </w:tcPr>
                <w:p w14:paraId="0C9C068E" w14:textId="43E2712E"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2" w:type="dxa"/>
                  <w:vAlign w:val="center"/>
                </w:tcPr>
                <w:p w14:paraId="311FB526" w14:textId="2DD0ECF3"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3" w:type="dxa"/>
                  <w:vAlign w:val="center"/>
                </w:tcPr>
                <w:p w14:paraId="2875441B" w14:textId="07E00B36"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45" w:type="dxa"/>
                  <w:vMerge w:val="restart"/>
                </w:tcPr>
                <w:p w14:paraId="72223D5B" w14:textId="77777777" w:rsidR="00C51D21" w:rsidRDefault="00C51D21" w:rsidP="00C51D21">
                  <w:pPr>
                    <w:spacing w:after="0" w:line="240" w:lineRule="auto"/>
                    <w:jc w:val="center"/>
                    <w:rPr>
                      <w:rFonts w:ascii="Times New Roman" w:eastAsia="Times New Roman" w:hAnsi="Times New Roman" w:cs="Times New Roman"/>
                      <w:sz w:val="24"/>
                      <w:szCs w:val="24"/>
                    </w:rPr>
                  </w:pPr>
                </w:p>
                <w:p w14:paraId="08A42721" w14:textId="2D2AE0DE"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Toggle</w:t>
                  </w:r>
                </w:p>
              </w:tc>
            </w:tr>
            <w:tr w:rsidR="00C51D21" w14:paraId="1983F1A3" w14:textId="1C7DCF58" w:rsidTr="00C51D21">
              <w:trPr>
                <w:trHeight w:val="341"/>
              </w:trPr>
              <w:tc>
                <w:tcPr>
                  <w:tcW w:w="882" w:type="dxa"/>
                  <w:vMerge/>
                </w:tcPr>
                <w:p w14:paraId="133AE976" w14:textId="77777777" w:rsidR="00C51D21" w:rsidRDefault="00C51D21" w:rsidP="00C51D21">
                  <w:pPr>
                    <w:spacing w:after="0" w:line="240" w:lineRule="auto"/>
                    <w:jc w:val="center"/>
                  </w:pPr>
                </w:p>
              </w:tc>
              <w:tc>
                <w:tcPr>
                  <w:tcW w:w="882" w:type="dxa"/>
                  <w:vAlign w:val="center"/>
                </w:tcPr>
                <w:p w14:paraId="004363E5" w14:textId="13ED574D" w:rsidR="00C51D21" w:rsidRDefault="00C51D21" w:rsidP="00C51D21">
                  <w:pPr>
                    <w:spacing w:after="0" w:line="240" w:lineRule="auto"/>
                    <w:jc w:val="center"/>
                    <w:rPr>
                      <w:rFonts w:ascii="Times New Roman" w:eastAsia="Times New Roman" w:hAnsi="Times New Roman" w:cs="Times New Roman"/>
                      <w:sz w:val="24"/>
                      <w:szCs w:val="24"/>
                    </w:rPr>
                  </w:pPr>
                  <w:r>
                    <w:t>‾↓ ̲</w:t>
                  </w:r>
                </w:p>
              </w:tc>
              <w:tc>
                <w:tcPr>
                  <w:tcW w:w="795" w:type="dxa"/>
                  <w:vAlign w:val="center"/>
                </w:tcPr>
                <w:p w14:paraId="345BEBB5" w14:textId="7DE65949"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8" w:type="dxa"/>
                  <w:vAlign w:val="center"/>
                </w:tcPr>
                <w:p w14:paraId="456E5C57" w14:textId="611CBB37"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2" w:type="dxa"/>
                  <w:vAlign w:val="center"/>
                </w:tcPr>
                <w:p w14:paraId="658ACBB6" w14:textId="431EEC43"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3" w:type="dxa"/>
                  <w:vAlign w:val="center"/>
                </w:tcPr>
                <w:p w14:paraId="18B60253" w14:textId="391AD854" w:rsidR="00C51D21" w:rsidRDefault="00C51D21" w:rsidP="00C51D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45" w:type="dxa"/>
                  <w:vMerge/>
                </w:tcPr>
                <w:p w14:paraId="21882459" w14:textId="77777777" w:rsidR="00C51D21" w:rsidRDefault="00C51D21" w:rsidP="00C51D21">
                  <w:pPr>
                    <w:spacing w:after="0" w:line="240" w:lineRule="auto"/>
                    <w:jc w:val="center"/>
                    <w:rPr>
                      <w:rFonts w:ascii="Times New Roman" w:eastAsia="Times New Roman" w:hAnsi="Times New Roman" w:cs="Times New Roman"/>
                      <w:sz w:val="24"/>
                      <w:szCs w:val="24"/>
                    </w:rPr>
                  </w:pPr>
                </w:p>
              </w:tc>
            </w:tr>
          </w:tbl>
          <w:p w14:paraId="1A630E70" w14:textId="77777777" w:rsidR="00363A8B" w:rsidRDefault="00363A8B">
            <w:pPr>
              <w:widowControl w:val="0"/>
              <w:spacing w:before="240" w:line="276" w:lineRule="auto"/>
              <w:rPr>
                <w:rFonts w:ascii="Times New Roman" w:eastAsia="Times New Roman" w:hAnsi="Times New Roman" w:cs="Times New Roman"/>
                <w:b/>
                <w:sz w:val="24"/>
                <w:szCs w:val="24"/>
              </w:rPr>
            </w:pPr>
          </w:p>
          <w:p w14:paraId="7B77ACC3" w14:textId="77777777" w:rsidR="0033751A" w:rsidRDefault="00000000">
            <w:pPr>
              <w:widowControl w:val="0"/>
              <w:spacing w:before="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2EC8E9" w14:textId="77777777" w:rsidR="0033751A" w:rsidRDefault="0033751A">
            <w:pPr>
              <w:widowControl w:val="0"/>
              <w:spacing w:before="240" w:line="276" w:lineRule="auto"/>
              <w:rPr>
                <w:rFonts w:ascii="Times New Roman" w:eastAsia="Times New Roman" w:hAnsi="Times New Roman" w:cs="Times New Roman"/>
                <w:b/>
                <w:sz w:val="24"/>
                <w:szCs w:val="24"/>
              </w:rPr>
            </w:pPr>
          </w:p>
          <w:p w14:paraId="47C0B989" w14:textId="77777777" w:rsidR="0033751A" w:rsidRDefault="0033751A">
            <w:pPr>
              <w:widowControl w:val="0"/>
              <w:spacing w:before="240" w:line="276" w:lineRule="auto"/>
              <w:rPr>
                <w:rFonts w:ascii="Times New Roman" w:eastAsia="Times New Roman" w:hAnsi="Times New Roman" w:cs="Times New Roman"/>
                <w:b/>
                <w:sz w:val="24"/>
                <w:szCs w:val="24"/>
              </w:rPr>
            </w:pPr>
          </w:p>
          <w:p w14:paraId="12A4786C" w14:textId="77777777" w:rsidR="0033751A" w:rsidRDefault="0033751A">
            <w:pPr>
              <w:widowControl w:val="0"/>
              <w:spacing w:before="240" w:line="276" w:lineRule="auto"/>
              <w:rPr>
                <w:rFonts w:ascii="Times New Roman" w:eastAsia="Times New Roman" w:hAnsi="Times New Roman" w:cs="Times New Roman"/>
                <w:b/>
                <w:sz w:val="24"/>
                <w:szCs w:val="24"/>
              </w:rPr>
            </w:pPr>
          </w:p>
          <w:p w14:paraId="56960228" w14:textId="77777777" w:rsidR="0033751A" w:rsidRDefault="0033751A">
            <w:pPr>
              <w:widowControl w:val="0"/>
              <w:spacing w:before="240" w:line="276" w:lineRule="auto"/>
              <w:rPr>
                <w:rFonts w:ascii="Times New Roman" w:eastAsia="Times New Roman" w:hAnsi="Times New Roman" w:cs="Times New Roman"/>
                <w:b/>
                <w:sz w:val="24"/>
                <w:szCs w:val="24"/>
              </w:rPr>
            </w:pPr>
          </w:p>
          <w:p w14:paraId="652D9263" w14:textId="4AAC7F21" w:rsidR="00363A8B" w:rsidRDefault="00000000">
            <w:pPr>
              <w:widowControl w:val="0"/>
              <w:spacing w:before="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Conversion of FFs</w:t>
            </w:r>
          </w:p>
          <w:p w14:paraId="2055C68B" w14:textId="77777777" w:rsidR="00363A8B" w:rsidRDefault="00000000">
            <w:pPr>
              <w:widowControl w:val="0"/>
              <w:numPr>
                <w:ilvl w:val="0"/>
                <w:numId w:val="1"/>
              </w:numPr>
              <w:pBdr>
                <w:top w:val="nil"/>
                <w:left w:val="nil"/>
                <w:bottom w:val="nil"/>
                <w:right w:val="nil"/>
                <w:between w:val="nil"/>
              </w:pBdr>
              <w:spacing w:before="24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JK to D FF</w:t>
            </w:r>
          </w:p>
          <w:p w14:paraId="15AE8F86" w14:textId="77777777" w:rsidR="00363A8B" w:rsidRDefault="00363A8B">
            <w:pPr>
              <w:widowControl w:val="0"/>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p>
          <w:p w14:paraId="64C4D707" w14:textId="77777777" w:rsidR="00363A8B" w:rsidRDefault="00000000">
            <w:pPr>
              <w:widowControl w:val="0"/>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Conversion Diagram</w:t>
            </w:r>
          </w:p>
          <w:p w14:paraId="5BA1E69B" w14:textId="2C3BFBEF" w:rsidR="00363A8B" w:rsidRDefault="00363A8B" w:rsidP="00133143">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p w14:paraId="19C01284" w14:textId="78930221" w:rsidR="00133143" w:rsidRDefault="00133143" w:rsidP="00133143">
            <w:pPr>
              <w:widowControl w:val="0"/>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1C6BDB29" wp14:editId="7ADD1EA3">
                  <wp:extent cx="1547495" cy="4782566"/>
                  <wp:effectExtent l="1905" t="0" r="0" b="0"/>
                  <wp:docPr id="89064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324" name="Picture 89064324"/>
                          <pic:cNvPicPr/>
                        </pic:nvPicPr>
                        <pic:blipFill rotWithShape="1">
                          <a:blip r:embed="rId13" cstate="print">
                            <a:extLst>
                              <a:ext uri="{28A0092B-C50C-407E-A947-70E740481C1C}">
                                <a14:useLocalDpi xmlns:a14="http://schemas.microsoft.com/office/drawing/2010/main" val="0"/>
                              </a:ext>
                            </a:extLst>
                          </a:blip>
                          <a:srcRect l="27740" t="3327" r="30555"/>
                          <a:stretch/>
                        </pic:blipFill>
                        <pic:spPr bwMode="auto">
                          <a:xfrm rot="5400000">
                            <a:off x="0" y="0"/>
                            <a:ext cx="1553963" cy="4802555"/>
                          </a:xfrm>
                          <a:prstGeom prst="rect">
                            <a:avLst/>
                          </a:prstGeom>
                          <a:ln>
                            <a:noFill/>
                          </a:ln>
                          <a:extLst>
                            <a:ext uri="{53640926-AAD7-44D8-BBD7-CCE9431645EC}">
                              <a14:shadowObscured xmlns:a14="http://schemas.microsoft.com/office/drawing/2010/main"/>
                            </a:ext>
                          </a:extLst>
                        </pic:spPr>
                      </pic:pic>
                    </a:graphicData>
                  </a:graphic>
                </wp:inline>
              </w:drawing>
            </w:r>
          </w:p>
          <w:p w14:paraId="7A3F67F3" w14:textId="77777777" w:rsidR="00363A8B" w:rsidRDefault="00363A8B">
            <w:pPr>
              <w:widowControl w:val="0"/>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p>
          <w:p w14:paraId="6D83DA0C" w14:textId="77777777" w:rsidR="00363A8B" w:rsidRDefault="00000000">
            <w:pPr>
              <w:widowControl w:val="0"/>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Truth Table of D FF</w:t>
            </w:r>
          </w:p>
          <w:tbl>
            <w:tblPr>
              <w:tblStyle w:val="afe"/>
              <w:tblW w:w="40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7"/>
              <w:gridCol w:w="601"/>
              <w:gridCol w:w="450"/>
              <w:gridCol w:w="589"/>
              <w:gridCol w:w="1602"/>
            </w:tblGrid>
            <w:tr w:rsidR="00B956B3" w14:paraId="17B9976A" w14:textId="61E16181" w:rsidTr="00B956B3">
              <w:trPr>
                <w:trHeight w:val="229"/>
                <w:jc w:val="center"/>
              </w:trPr>
              <w:tc>
                <w:tcPr>
                  <w:tcW w:w="857" w:type="dxa"/>
                  <w:vAlign w:val="center"/>
                </w:tcPr>
                <w:p w14:paraId="7650F977" w14:textId="77777777" w:rsidR="00B956B3" w:rsidRDefault="00B956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CLK </w:t>
                  </w:r>
                </w:p>
              </w:tc>
              <w:tc>
                <w:tcPr>
                  <w:tcW w:w="601" w:type="dxa"/>
                  <w:vAlign w:val="center"/>
                </w:tcPr>
                <w:p w14:paraId="1B7F34DB" w14:textId="77777777" w:rsidR="00B956B3" w:rsidRDefault="00B956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p>
              </w:tc>
              <w:tc>
                <w:tcPr>
                  <w:tcW w:w="450" w:type="dxa"/>
                  <w:vAlign w:val="center"/>
                </w:tcPr>
                <w:p w14:paraId="7A1B7B50" w14:textId="77777777" w:rsidR="00B956B3" w:rsidRDefault="00B956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
              </w:tc>
              <w:tc>
                <w:tcPr>
                  <w:tcW w:w="589" w:type="dxa"/>
                  <w:vAlign w:val="center"/>
                </w:tcPr>
                <w:p w14:paraId="0B56B064" w14:textId="77777777" w:rsidR="00B956B3" w:rsidRDefault="00B956B3">
                  <w:pPr>
                    <w:jc w:val="center"/>
                    <w:rPr>
                      <w:rFonts w:ascii="Times New Roman" w:eastAsia="Times New Roman" w:hAnsi="Times New Roman" w:cs="Times New Roman"/>
                      <w:b/>
                      <w:sz w:val="24"/>
                      <w:szCs w:val="24"/>
                    </w:rPr>
                  </w:pPr>
                  <w:r>
                    <w:rPr>
                      <w:rFonts w:ascii="Times New Roman" w:eastAsia="Times New Roman" w:hAnsi="Times New Roman" w:cs="Times New Roman"/>
                      <w:sz w:val="40"/>
                      <w:szCs w:val="40"/>
                      <w:vertAlign w:val="subscript"/>
                    </w:rPr>
                    <w:object w:dxaOrig="240" w:dyaOrig="380" w14:anchorId="641684E0">
                      <v:shape id="Object 3" o:spid="_x0000_i1511" type="#_x0000_t75" style="width:12.35pt;height:18.9pt;mso-position-horizontal-relative:page;mso-position-vertical-relative:page" o:ole="">
                        <v:imagedata r:id="rId11" o:title=""/>
                      </v:shape>
                      <o:OLEObject Type="Embed" ProgID="Equation.3" ShapeID="Object 3" DrawAspect="Content" ObjectID="_1756499170" r:id="rId14"/>
                    </w:object>
                  </w:r>
                </w:p>
              </w:tc>
              <w:tc>
                <w:tcPr>
                  <w:tcW w:w="1602" w:type="dxa"/>
                </w:tcPr>
                <w:p w14:paraId="1E668D6C" w14:textId="15AB5978" w:rsidR="00B956B3" w:rsidRDefault="00B956B3">
                  <w:pPr>
                    <w:jc w:val="center"/>
                    <w:rPr>
                      <w:rFonts w:ascii="Times New Roman" w:eastAsia="Times New Roman" w:hAnsi="Times New Roman" w:cs="Times New Roman"/>
                      <w:sz w:val="40"/>
                      <w:szCs w:val="40"/>
                      <w:vertAlign w:val="subscript"/>
                    </w:rPr>
                  </w:pPr>
                  <w:r>
                    <w:rPr>
                      <w:rFonts w:ascii="Times New Roman" w:eastAsia="Times New Roman" w:hAnsi="Times New Roman" w:cs="Times New Roman"/>
                      <w:sz w:val="40"/>
                      <w:szCs w:val="40"/>
                      <w:vertAlign w:val="subscript"/>
                    </w:rPr>
                    <w:t>Description</w:t>
                  </w:r>
                </w:p>
              </w:tc>
            </w:tr>
            <w:tr w:rsidR="00B956B3" w14:paraId="64D6E931" w14:textId="5F4C2FDD" w:rsidTr="00B956B3">
              <w:trPr>
                <w:trHeight w:val="208"/>
                <w:jc w:val="center"/>
              </w:trPr>
              <w:tc>
                <w:tcPr>
                  <w:tcW w:w="857" w:type="dxa"/>
                  <w:vAlign w:val="center"/>
                </w:tcPr>
                <w:p w14:paraId="45F281FE" w14:textId="5001A3AA" w:rsidR="00B956B3" w:rsidRDefault="00B956B3" w:rsidP="00B956B3">
                  <w:pPr>
                    <w:rPr>
                      <w:rFonts w:ascii="Times New Roman" w:eastAsia="Times New Roman" w:hAnsi="Times New Roman" w:cs="Times New Roman"/>
                      <w:sz w:val="24"/>
                      <w:szCs w:val="24"/>
                    </w:rPr>
                  </w:pPr>
                  <w:r>
                    <w:t>↓ » 0</w:t>
                  </w:r>
                </w:p>
              </w:tc>
              <w:tc>
                <w:tcPr>
                  <w:tcW w:w="601" w:type="dxa"/>
                  <w:vAlign w:val="center"/>
                </w:tcPr>
                <w:p w14:paraId="0371C7DE" w14:textId="4D3983DC"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450" w:type="dxa"/>
                  <w:vAlign w:val="center"/>
                </w:tcPr>
                <w:p w14:paraId="3F0D33EA" w14:textId="15EE5E8D"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589" w:type="dxa"/>
                  <w:vAlign w:val="center"/>
                </w:tcPr>
                <w:p w14:paraId="788D6E8C" w14:textId="0ECFDE23"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40"/>
                      <w:szCs w:val="40"/>
                      <w:vertAlign w:val="subscript"/>
                    </w:rPr>
                    <w:object w:dxaOrig="240" w:dyaOrig="380" w14:anchorId="3407157B">
                      <v:shape id="_x0000_i1512" type="#_x0000_t75" style="width:12.35pt;height:18.9pt;mso-position-horizontal-relative:page;mso-position-vertical-relative:page" o:ole="">
                        <v:imagedata r:id="rId11" o:title=""/>
                      </v:shape>
                      <o:OLEObject Type="Embed" ProgID="Equation.3" ShapeID="_x0000_i1512" DrawAspect="Content" ObjectID="_1756499171" r:id="rId15"/>
                    </w:object>
                  </w:r>
                </w:p>
              </w:tc>
              <w:tc>
                <w:tcPr>
                  <w:tcW w:w="1602" w:type="dxa"/>
                </w:tcPr>
                <w:p w14:paraId="08D52401" w14:textId="18D26A11" w:rsidR="00B956B3" w:rsidRDefault="00B956B3">
                  <w:pPr>
                    <w:jc w:val="center"/>
                    <w:rPr>
                      <w:rFonts w:ascii="Times New Roman" w:eastAsia="Times New Roman" w:hAnsi="Times New Roman" w:cs="Times New Roman"/>
                      <w:sz w:val="40"/>
                      <w:szCs w:val="40"/>
                      <w:vertAlign w:val="subscript"/>
                    </w:rPr>
                  </w:pPr>
                  <w:r>
                    <w:rPr>
                      <w:rFonts w:ascii="Times New Roman" w:eastAsia="Times New Roman" w:hAnsi="Times New Roman" w:cs="Times New Roman"/>
                      <w:sz w:val="40"/>
                      <w:szCs w:val="40"/>
                      <w:vertAlign w:val="subscript"/>
                    </w:rPr>
                    <w:t>Memory no change</w:t>
                  </w:r>
                </w:p>
              </w:tc>
            </w:tr>
            <w:tr w:rsidR="00B956B3" w14:paraId="55911E61" w14:textId="73D2F15C" w:rsidTr="00B956B3">
              <w:trPr>
                <w:trHeight w:val="323"/>
                <w:jc w:val="center"/>
              </w:trPr>
              <w:tc>
                <w:tcPr>
                  <w:tcW w:w="857" w:type="dxa"/>
                  <w:vAlign w:val="center"/>
                </w:tcPr>
                <w:p w14:paraId="23BCF237" w14:textId="76DCA590" w:rsidR="00B956B3" w:rsidRDefault="00B956B3">
                  <w:pPr>
                    <w:jc w:val="center"/>
                    <w:rPr>
                      <w:rFonts w:ascii="Times New Roman" w:eastAsia="Times New Roman" w:hAnsi="Times New Roman" w:cs="Times New Roman"/>
                      <w:sz w:val="24"/>
                      <w:szCs w:val="24"/>
                    </w:rPr>
                  </w:pPr>
                  <w:r>
                    <w:t>↑ » 1</w:t>
                  </w:r>
                </w:p>
              </w:tc>
              <w:tc>
                <w:tcPr>
                  <w:tcW w:w="601" w:type="dxa"/>
                  <w:vAlign w:val="center"/>
                </w:tcPr>
                <w:p w14:paraId="22A4F3A9" w14:textId="328472A7"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0" w:type="dxa"/>
                  <w:vAlign w:val="center"/>
                </w:tcPr>
                <w:p w14:paraId="2D245F68" w14:textId="74ADFA2C"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89" w:type="dxa"/>
                  <w:vAlign w:val="center"/>
                </w:tcPr>
                <w:p w14:paraId="676CD76B" w14:textId="5DB63431"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02" w:type="dxa"/>
                </w:tcPr>
                <w:p w14:paraId="7E823CB2" w14:textId="53F570C5"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Reset Q &gt;&gt; 0</w:t>
                  </w:r>
                </w:p>
              </w:tc>
            </w:tr>
            <w:tr w:rsidR="00B956B3" w14:paraId="04C671B5" w14:textId="655F769E" w:rsidTr="00B956B3">
              <w:trPr>
                <w:trHeight w:val="377"/>
                <w:jc w:val="center"/>
              </w:trPr>
              <w:tc>
                <w:tcPr>
                  <w:tcW w:w="857" w:type="dxa"/>
                  <w:vAlign w:val="center"/>
                </w:tcPr>
                <w:p w14:paraId="3B474867" w14:textId="560A7C08" w:rsidR="00B956B3" w:rsidRDefault="00B956B3">
                  <w:pPr>
                    <w:jc w:val="center"/>
                    <w:rPr>
                      <w:rFonts w:ascii="Times New Roman" w:eastAsia="Times New Roman" w:hAnsi="Times New Roman" w:cs="Times New Roman"/>
                      <w:sz w:val="24"/>
                      <w:szCs w:val="24"/>
                    </w:rPr>
                  </w:pPr>
                  <w:r>
                    <w:t>↑ » 1</w:t>
                  </w:r>
                </w:p>
              </w:tc>
              <w:tc>
                <w:tcPr>
                  <w:tcW w:w="601" w:type="dxa"/>
                  <w:vAlign w:val="center"/>
                </w:tcPr>
                <w:p w14:paraId="38B1771A" w14:textId="1E2F4171"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0" w:type="dxa"/>
                  <w:vAlign w:val="center"/>
                </w:tcPr>
                <w:p w14:paraId="0B32F891" w14:textId="5163579B"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9" w:type="dxa"/>
                  <w:vAlign w:val="center"/>
                </w:tcPr>
                <w:p w14:paraId="3D76772B" w14:textId="31FD291F"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02" w:type="dxa"/>
                </w:tcPr>
                <w:p w14:paraId="1A567247" w14:textId="778404BB" w:rsidR="00B956B3" w:rsidRDefault="00B956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 Q &gt;&gt; 1</w:t>
                  </w:r>
                </w:p>
              </w:tc>
            </w:tr>
          </w:tbl>
          <w:p w14:paraId="17759309" w14:textId="70C1F633" w:rsidR="00363A8B" w:rsidRDefault="00363A8B">
            <w:pPr>
              <w:widowControl w:val="0"/>
              <w:spacing w:before="240" w:line="276" w:lineRule="auto"/>
              <w:rPr>
                <w:rFonts w:ascii="Times New Roman" w:eastAsia="Times New Roman" w:hAnsi="Times New Roman" w:cs="Times New Roman"/>
                <w:b/>
                <w:sz w:val="24"/>
                <w:szCs w:val="24"/>
              </w:rPr>
            </w:pPr>
          </w:p>
          <w:p w14:paraId="7171F402" w14:textId="77777777" w:rsidR="00133143" w:rsidRDefault="00133143">
            <w:pPr>
              <w:widowControl w:val="0"/>
              <w:spacing w:before="240" w:line="276" w:lineRule="auto"/>
              <w:rPr>
                <w:rFonts w:ascii="Times New Roman" w:eastAsia="Times New Roman" w:hAnsi="Times New Roman" w:cs="Times New Roman"/>
                <w:b/>
                <w:sz w:val="24"/>
                <w:szCs w:val="24"/>
              </w:rPr>
            </w:pPr>
          </w:p>
          <w:p w14:paraId="28E0E116" w14:textId="77777777" w:rsidR="00133143" w:rsidRDefault="00133143">
            <w:pPr>
              <w:widowControl w:val="0"/>
              <w:spacing w:before="240" w:line="276" w:lineRule="auto"/>
              <w:rPr>
                <w:rFonts w:ascii="Times New Roman" w:eastAsia="Times New Roman" w:hAnsi="Times New Roman" w:cs="Times New Roman"/>
                <w:b/>
                <w:sz w:val="24"/>
                <w:szCs w:val="24"/>
              </w:rPr>
            </w:pPr>
          </w:p>
          <w:p w14:paraId="52D13B94" w14:textId="77777777" w:rsidR="00133143" w:rsidRDefault="00133143">
            <w:pPr>
              <w:widowControl w:val="0"/>
              <w:spacing w:before="240" w:line="276" w:lineRule="auto"/>
              <w:rPr>
                <w:rFonts w:ascii="Times New Roman" w:eastAsia="Times New Roman" w:hAnsi="Times New Roman" w:cs="Times New Roman"/>
                <w:b/>
                <w:sz w:val="24"/>
                <w:szCs w:val="24"/>
              </w:rPr>
            </w:pPr>
          </w:p>
          <w:p w14:paraId="2C4B1AAA" w14:textId="77777777" w:rsidR="00133143" w:rsidRDefault="00133143">
            <w:pPr>
              <w:widowControl w:val="0"/>
              <w:spacing w:before="240" w:line="276" w:lineRule="auto"/>
              <w:rPr>
                <w:rFonts w:ascii="Times New Roman" w:eastAsia="Times New Roman" w:hAnsi="Times New Roman" w:cs="Times New Roman"/>
                <w:b/>
                <w:sz w:val="24"/>
                <w:szCs w:val="24"/>
              </w:rPr>
            </w:pPr>
          </w:p>
          <w:p w14:paraId="46A83A78" w14:textId="77777777" w:rsidR="00133143" w:rsidRDefault="00133143">
            <w:pPr>
              <w:widowControl w:val="0"/>
              <w:spacing w:before="240" w:line="276" w:lineRule="auto"/>
              <w:rPr>
                <w:rFonts w:ascii="Times New Roman" w:eastAsia="Times New Roman" w:hAnsi="Times New Roman" w:cs="Times New Roman"/>
                <w:b/>
                <w:sz w:val="24"/>
                <w:szCs w:val="24"/>
              </w:rPr>
            </w:pPr>
          </w:p>
          <w:p w14:paraId="149688E1" w14:textId="2532CF0D" w:rsidR="00363A8B" w:rsidRPr="00133143" w:rsidRDefault="00000000" w:rsidP="00133143">
            <w:pPr>
              <w:pStyle w:val="ListParagraph"/>
              <w:widowControl w:val="0"/>
              <w:numPr>
                <w:ilvl w:val="0"/>
                <w:numId w:val="1"/>
              </w:numPr>
              <w:pBdr>
                <w:top w:val="nil"/>
                <w:left w:val="nil"/>
                <w:bottom w:val="nil"/>
                <w:right w:val="nil"/>
                <w:between w:val="nil"/>
              </w:pBdr>
              <w:spacing w:before="240"/>
              <w:rPr>
                <w:rFonts w:ascii="Times New Roman" w:eastAsia="Times New Roman" w:hAnsi="Times New Roman" w:cs="Times New Roman"/>
                <w:b/>
                <w:color w:val="000000"/>
                <w:sz w:val="24"/>
                <w:szCs w:val="24"/>
              </w:rPr>
            </w:pPr>
            <w:r w:rsidRPr="00133143">
              <w:rPr>
                <w:rFonts w:ascii="Times New Roman" w:eastAsia="Times New Roman" w:hAnsi="Times New Roman" w:cs="Times New Roman"/>
                <w:b/>
                <w:color w:val="000000"/>
                <w:sz w:val="24"/>
                <w:szCs w:val="24"/>
              </w:rPr>
              <w:lastRenderedPageBreak/>
              <w:t xml:space="preserve"> JK to T FF</w:t>
            </w:r>
          </w:p>
          <w:p w14:paraId="6E0DD396" w14:textId="77777777" w:rsidR="00363A8B" w:rsidRDefault="00363A8B">
            <w:pPr>
              <w:widowControl w:val="0"/>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p>
          <w:p w14:paraId="2464F0C3" w14:textId="37224249" w:rsidR="00363A8B" w:rsidRDefault="00000000" w:rsidP="00133143">
            <w:pPr>
              <w:widowControl w:val="0"/>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Conversion Diagram</w:t>
            </w:r>
          </w:p>
          <w:p w14:paraId="5022487A" w14:textId="600ECD7F" w:rsidR="00B956B3" w:rsidRDefault="00133143" w:rsidP="00133143">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C8510DC" wp14:editId="3337B30F">
                  <wp:extent cx="5227782" cy="2003360"/>
                  <wp:effectExtent l="0" t="0" r="0" b="0"/>
                  <wp:docPr id="431655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55515" name="Picture 431655515"/>
                          <pic:cNvPicPr/>
                        </pic:nvPicPr>
                        <pic:blipFill rotWithShape="1">
                          <a:blip r:embed="rId16" cstate="print">
                            <a:extLst>
                              <a:ext uri="{28A0092B-C50C-407E-A947-70E740481C1C}">
                                <a14:useLocalDpi xmlns:a14="http://schemas.microsoft.com/office/drawing/2010/main" val="0"/>
                              </a:ext>
                            </a:extLst>
                          </a:blip>
                          <a:srcRect l="12891" t="37014" r="2829" b="20009"/>
                          <a:stretch/>
                        </pic:blipFill>
                        <pic:spPr bwMode="auto">
                          <a:xfrm rot="10800000">
                            <a:off x="0" y="0"/>
                            <a:ext cx="5229733" cy="2004108"/>
                          </a:xfrm>
                          <a:prstGeom prst="rect">
                            <a:avLst/>
                          </a:prstGeom>
                          <a:ln>
                            <a:noFill/>
                          </a:ln>
                          <a:extLst>
                            <a:ext uri="{53640926-AAD7-44D8-BBD7-CCE9431645EC}">
                              <a14:shadowObscured xmlns:a14="http://schemas.microsoft.com/office/drawing/2010/main"/>
                            </a:ext>
                          </a:extLst>
                        </pic:spPr>
                      </pic:pic>
                    </a:graphicData>
                  </a:graphic>
                </wp:inline>
              </w:drawing>
            </w:r>
          </w:p>
          <w:p w14:paraId="022700D1" w14:textId="77777777" w:rsidR="00133143" w:rsidRDefault="00133143" w:rsidP="00133143">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p w14:paraId="1A393B5C" w14:textId="13D43C84" w:rsidR="00363A8B" w:rsidRDefault="00000000">
            <w:pPr>
              <w:widowControl w:val="0"/>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Truth Table of T FF</w:t>
            </w:r>
          </w:p>
          <w:tbl>
            <w:tblPr>
              <w:tblStyle w:val="TableGrid"/>
              <w:tblW w:w="0" w:type="auto"/>
              <w:tblLayout w:type="fixed"/>
              <w:tblLook w:val="04A0" w:firstRow="1" w:lastRow="0" w:firstColumn="1" w:lastColumn="0" w:noHBand="0" w:noVBand="1"/>
            </w:tblPr>
            <w:tblGrid>
              <w:gridCol w:w="567"/>
              <w:gridCol w:w="567"/>
              <w:gridCol w:w="567"/>
              <w:gridCol w:w="567"/>
              <w:gridCol w:w="567"/>
            </w:tblGrid>
            <w:tr w:rsidR="00B956B3" w14:paraId="1D194D88" w14:textId="77777777" w:rsidTr="00B956B3">
              <w:tc>
                <w:tcPr>
                  <w:tcW w:w="567" w:type="dxa"/>
                </w:tcPr>
                <w:p w14:paraId="0AD7B544" w14:textId="77777777" w:rsidR="00B956B3" w:rsidRDefault="00B956B3">
                  <w:pPr>
                    <w:widowControl w:val="0"/>
                    <w:spacing w:before="240"/>
                    <w:rPr>
                      <w:rFonts w:ascii="Times New Roman" w:eastAsia="Times New Roman" w:hAnsi="Times New Roman" w:cs="Times New Roman"/>
                      <w:b/>
                      <w:sz w:val="24"/>
                      <w:szCs w:val="24"/>
                    </w:rPr>
                  </w:pPr>
                </w:p>
              </w:tc>
              <w:tc>
                <w:tcPr>
                  <w:tcW w:w="1134" w:type="dxa"/>
                  <w:gridSpan w:val="2"/>
                </w:tcPr>
                <w:p w14:paraId="267A100D" w14:textId="05ABCB3B" w:rsidR="00B956B3" w:rsidRDefault="00B956B3">
                  <w:pPr>
                    <w:widowControl w:val="0"/>
                    <w:spacing w:before="240"/>
                    <w:rPr>
                      <w:rFonts w:ascii="Times New Roman" w:eastAsia="Times New Roman" w:hAnsi="Times New Roman" w:cs="Times New Roman"/>
                      <w:sz w:val="40"/>
                      <w:szCs w:val="40"/>
                      <w:vertAlign w:val="subscript"/>
                    </w:rPr>
                  </w:pPr>
                  <w:r>
                    <w:rPr>
                      <w:rFonts w:ascii="Times New Roman" w:eastAsia="Times New Roman" w:hAnsi="Times New Roman" w:cs="Times New Roman"/>
                      <w:sz w:val="40"/>
                      <w:szCs w:val="40"/>
                      <w:vertAlign w:val="subscript"/>
                    </w:rPr>
                    <w:t>Previous</w:t>
                  </w:r>
                </w:p>
              </w:tc>
              <w:tc>
                <w:tcPr>
                  <w:tcW w:w="1134" w:type="dxa"/>
                  <w:gridSpan w:val="2"/>
                </w:tcPr>
                <w:p w14:paraId="60C267E9" w14:textId="036629CD" w:rsidR="00B956B3" w:rsidRDefault="00B956B3">
                  <w:pPr>
                    <w:widowControl w:val="0"/>
                    <w:spacing w:before="240"/>
                    <w:rPr>
                      <w:rFonts w:ascii="Times New Roman" w:eastAsia="Times New Roman" w:hAnsi="Times New Roman" w:cs="Times New Roman"/>
                      <w:sz w:val="40"/>
                      <w:szCs w:val="40"/>
                      <w:vertAlign w:val="subscript"/>
                    </w:rPr>
                  </w:pPr>
                  <w:r>
                    <w:rPr>
                      <w:rFonts w:ascii="Times New Roman" w:eastAsia="Times New Roman" w:hAnsi="Times New Roman" w:cs="Times New Roman"/>
                      <w:sz w:val="40"/>
                      <w:szCs w:val="40"/>
                      <w:vertAlign w:val="subscript"/>
                    </w:rPr>
                    <w:t>Next</w:t>
                  </w:r>
                </w:p>
              </w:tc>
            </w:tr>
            <w:tr w:rsidR="00B956B3" w14:paraId="5F9F891A" w14:textId="77777777" w:rsidTr="00B956B3">
              <w:tc>
                <w:tcPr>
                  <w:tcW w:w="567" w:type="dxa"/>
                </w:tcPr>
                <w:p w14:paraId="1EB7B3B6" w14:textId="7F3BA6E9"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567" w:type="dxa"/>
                </w:tcPr>
                <w:p w14:paraId="0875FFD9" w14:textId="2E7F407E"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
              </w:tc>
              <w:tc>
                <w:tcPr>
                  <w:tcW w:w="567" w:type="dxa"/>
                </w:tcPr>
                <w:p w14:paraId="31E4DA2F" w14:textId="3AD9259C"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sz w:val="40"/>
                      <w:szCs w:val="40"/>
                      <w:vertAlign w:val="subscript"/>
                    </w:rPr>
                    <w:object w:dxaOrig="240" w:dyaOrig="380" w14:anchorId="6BBFDEF4">
                      <v:shape id="Object 4" o:spid="_x0000_i1513" type="#_x0000_t75" style="width:12.35pt;height:18.9pt;mso-position-horizontal-relative:page;mso-position-vertical-relative:page" o:ole="">
                        <v:imagedata r:id="rId11" o:title=""/>
                      </v:shape>
                      <o:OLEObject Type="Embed" ProgID="Equation.3" ShapeID="Object 4" DrawAspect="Content" ObjectID="_1756499172" r:id="rId17"/>
                    </w:object>
                  </w:r>
                </w:p>
              </w:tc>
              <w:tc>
                <w:tcPr>
                  <w:tcW w:w="567" w:type="dxa"/>
                </w:tcPr>
                <w:p w14:paraId="33931950" w14:textId="351DE3DD"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
              </w:tc>
              <w:tc>
                <w:tcPr>
                  <w:tcW w:w="567" w:type="dxa"/>
                </w:tcPr>
                <w:p w14:paraId="2D3EDC8B" w14:textId="2DF1BE2D"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sz w:val="40"/>
                      <w:szCs w:val="40"/>
                      <w:vertAlign w:val="subscript"/>
                    </w:rPr>
                    <w:object w:dxaOrig="240" w:dyaOrig="380" w14:anchorId="11A97B74">
                      <v:shape id="_x0000_i1514" type="#_x0000_t75" style="width:12.35pt;height:18.9pt;mso-position-horizontal-relative:page;mso-position-vertical-relative:page" o:ole="">
                        <v:imagedata r:id="rId11" o:title=""/>
                      </v:shape>
                      <o:OLEObject Type="Embed" ProgID="Equation.3" ShapeID="_x0000_i1514" DrawAspect="Content" ObjectID="_1756499173" r:id="rId18"/>
                    </w:object>
                  </w:r>
                </w:p>
              </w:tc>
            </w:tr>
            <w:tr w:rsidR="00B956B3" w14:paraId="2E652B0D" w14:textId="77777777" w:rsidTr="00B956B3">
              <w:tc>
                <w:tcPr>
                  <w:tcW w:w="567" w:type="dxa"/>
                </w:tcPr>
                <w:p w14:paraId="065B84AA" w14:textId="08B13E4D"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67" w:type="dxa"/>
                </w:tcPr>
                <w:p w14:paraId="7FFD158B" w14:textId="12AFD163"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67" w:type="dxa"/>
                </w:tcPr>
                <w:p w14:paraId="2B3060A5" w14:textId="7E008C64"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79F86A30" w14:textId="65892AA2"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0 </w:t>
                  </w:r>
                </w:p>
              </w:tc>
              <w:tc>
                <w:tcPr>
                  <w:tcW w:w="567" w:type="dxa"/>
                </w:tcPr>
                <w:p w14:paraId="4A0EA1E2" w14:textId="5A357F29"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B956B3" w14:paraId="08873FAC" w14:textId="77777777" w:rsidTr="00B956B3">
              <w:tc>
                <w:tcPr>
                  <w:tcW w:w="567" w:type="dxa"/>
                </w:tcPr>
                <w:p w14:paraId="7A31644A" w14:textId="515C40D4"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67" w:type="dxa"/>
                </w:tcPr>
                <w:p w14:paraId="53E17187" w14:textId="5B2FE54C"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0ACD319F" w14:textId="577C7E1B"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67" w:type="dxa"/>
                </w:tcPr>
                <w:p w14:paraId="7CF5519D" w14:textId="5DFEC86B"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6A48DE5B" w14:textId="125B9F52"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B956B3" w14:paraId="55FE8C04" w14:textId="77777777" w:rsidTr="00B956B3">
              <w:tc>
                <w:tcPr>
                  <w:tcW w:w="567" w:type="dxa"/>
                </w:tcPr>
                <w:p w14:paraId="47A27191" w14:textId="5FFBB639"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3DEB977A" w14:textId="568A93B4"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67" w:type="dxa"/>
                </w:tcPr>
                <w:p w14:paraId="121EE7F5" w14:textId="1D5148EB"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46B5642A" w14:textId="526721C2"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37D08802" w14:textId="5986E6C4"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B956B3" w14:paraId="2A183F28" w14:textId="77777777" w:rsidTr="00B956B3">
              <w:tc>
                <w:tcPr>
                  <w:tcW w:w="567" w:type="dxa"/>
                </w:tcPr>
                <w:p w14:paraId="214E66BF" w14:textId="274FDE7F"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57C87970" w14:textId="3E177A30"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7" w:type="dxa"/>
                </w:tcPr>
                <w:p w14:paraId="40E7A58A" w14:textId="25B76B4A"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67" w:type="dxa"/>
                </w:tcPr>
                <w:p w14:paraId="11C66F89" w14:textId="089BC649"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67" w:type="dxa"/>
                </w:tcPr>
                <w:p w14:paraId="04B18A6E" w14:textId="5B128E2C" w:rsidR="00B956B3" w:rsidRDefault="00B956B3">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bl>
          <w:p w14:paraId="292B1743" w14:textId="585F7B57" w:rsidR="00363A8B" w:rsidRPr="00B956B3" w:rsidRDefault="00363A8B" w:rsidP="00B956B3">
            <w:pPr>
              <w:widowControl w:val="0"/>
              <w:spacing w:before="240" w:line="276" w:lineRule="auto"/>
              <w:rPr>
                <w:rFonts w:ascii="Times New Roman" w:eastAsia="Times New Roman" w:hAnsi="Times New Roman" w:cs="Times New Roman"/>
                <w:b/>
                <w:sz w:val="24"/>
                <w:szCs w:val="24"/>
              </w:rPr>
            </w:pPr>
          </w:p>
        </w:tc>
      </w:tr>
    </w:tbl>
    <w:p w14:paraId="20FEBC90" w14:textId="77777777" w:rsidR="00363A8B" w:rsidRDefault="00363A8B">
      <w:pPr>
        <w:spacing w:after="0"/>
      </w:pPr>
    </w:p>
    <w:tbl>
      <w:tblPr>
        <w:tblStyle w:val="aff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3A8B" w14:paraId="4B2CF016" w14:textId="77777777">
        <w:tc>
          <w:tcPr>
            <w:tcW w:w="9782" w:type="dxa"/>
          </w:tcPr>
          <w:p w14:paraId="67949BE1" w14:textId="77777777" w:rsidR="00363A8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363A8B" w14:paraId="4360629D" w14:textId="77777777">
        <w:tc>
          <w:tcPr>
            <w:tcW w:w="9782" w:type="dxa"/>
          </w:tcPr>
          <w:p w14:paraId="160364AB" w14:textId="77777777" w:rsidR="00363A8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1B39C472" w14:textId="77777777" w:rsidR="00363A8B" w:rsidRDefault="00363A8B">
            <w:pPr>
              <w:widowControl w:val="0"/>
              <w:spacing w:line="38" w:lineRule="auto"/>
              <w:rPr>
                <w:rFonts w:ascii="Times New Roman" w:eastAsia="Times New Roman" w:hAnsi="Times New Roman" w:cs="Times New Roman"/>
                <w:sz w:val="24"/>
                <w:szCs w:val="24"/>
              </w:rPr>
            </w:pPr>
          </w:p>
          <w:p w14:paraId="12321877" w14:textId="77777777" w:rsidR="00363A8B" w:rsidRDefault="00000000">
            <w:pPr>
              <w:widowControl w:val="0"/>
              <w:numPr>
                <w:ilvl w:val="0"/>
                <w:numId w:val="4"/>
              </w:numPr>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Locate the IC 7476 and place the IC on trainer kit.</w:t>
            </w:r>
          </w:p>
          <w:p w14:paraId="26E158E9" w14:textId="77777777" w:rsidR="00363A8B" w:rsidRDefault="00000000">
            <w:pPr>
              <w:widowControl w:val="0"/>
              <w:numPr>
                <w:ilvl w:val="0"/>
                <w:numId w:val="4"/>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VCC and ground to respective pins of IC trainer kit.</w:t>
            </w:r>
          </w:p>
          <w:p w14:paraId="2E1CA7A8" w14:textId="77777777" w:rsidR="00363A8B" w:rsidRDefault="00000000">
            <w:pPr>
              <w:widowControl w:val="0"/>
              <w:numPr>
                <w:ilvl w:val="0"/>
                <w:numId w:val="4"/>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circuit as shown in the circuit diagram.</w:t>
            </w:r>
          </w:p>
          <w:p w14:paraId="1C5896AC" w14:textId="77777777" w:rsidR="00363A8B" w:rsidRDefault="00000000">
            <w:pPr>
              <w:widowControl w:val="0"/>
              <w:numPr>
                <w:ilvl w:val="0"/>
                <w:numId w:val="4"/>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inputs to the input switches provided in the trainer kit.</w:t>
            </w:r>
          </w:p>
          <w:p w14:paraId="0D9918A2" w14:textId="77777777" w:rsidR="00363A8B" w:rsidRDefault="00000000">
            <w:pPr>
              <w:widowControl w:val="0"/>
              <w:numPr>
                <w:ilvl w:val="0"/>
                <w:numId w:val="4"/>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outputs to the switches of O/P LEDs</w:t>
            </w:r>
          </w:p>
          <w:p w14:paraId="4552B1A7" w14:textId="77777777" w:rsidR="00363A8B" w:rsidRDefault="00000000">
            <w:pPr>
              <w:widowControl w:val="0"/>
              <w:numPr>
                <w:ilvl w:val="0"/>
                <w:numId w:val="4"/>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 various combinations of inputs according to the truth table and observe the condition of LEDs.</w:t>
            </w:r>
          </w:p>
          <w:p w14:paraId="17701EF5" w14:textId="3CCDED9E" w:rsidR="00363A8B" w:rsidRPr="00133143" w:rsidRDefault="00000000" w:rsidP="00133143">
            <w:pPr>
              <w:widowControl w:val="0"/>
              <w:numPr>
                <w:ilvl w:val="0"/>
                <w:numId w:val="4"/>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down the corresponding output readings for various combinations of inputs.</w:t>
            </w:r>
          </w:p>
        </w:tc>
      </w:tr>
      <w:tr w:rsidR="00363A8B" w14:paraId="0933A5FE" w14:textId="77777777">
        <w:tc>
          <w:tcPr>
            <w:tcW w:w="9782" w:type="dxa"/>
          </w:tcPr>
          <w:p w14:paraId="63B3F10F" w14:textId="77777777" w:rsidR="00363A8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363A8B" w14:paraId="791964DA" w14:textId="77777777">
        <w:tc>
          <w:tcPr>
            <w:tcW w:w="9782" w:type="dxa"/>
          </w:tcPr>
          <w:p w14:paraId="1D73B713" w14:textId="77777777" w:rsidR="00363A8B" w:rsidRDefault="00363A8B">
            <w:pPr>
              <w:widowControl w:val="0"/>
              <w:spacing w:line="40" w:lineRule="auto"/>
              <w:rPr>
                <w:rFonts w:ascii="Times New Roman" w:eastAsia="Times New Roman" w:hAnsi="Times New Roman" w:cs="Times New Roman"/>
                <w:sz w:val="24"/>
                <w:szCs w:val="24"/>
              </w:rPr>
            </w:pPr>
          </w:p>
          <w:p w14:paraId="24A62C31" w14:textId="2969891C" w:rsidR="00B956B3" w:rsidRPr="009E1100" w:rsidRDefault="00000000" w:rsidP="00B956B3">
            <w:pPr>
              <w:widowControl w:val="0"/>
              <w:numPr>
                <w:ilvl w:val="0"/>
                <w:numId w:val="3"/>
              </w:numPr>
              <w:tabs>
                <w:tab w:val="left"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a JK flip-flop differ from an SR flip-flop in its basic operation?</w:t>
            </w:r>
          </w:p>
          <w:p w14:paraId="36FE1D8C" w14:textId="22ED17E2" w:rsidR="00B956B3" w:rsidRPr="00B956B3" w:rsidRDefault="00B956B3" w:rsidP="00B956B3">
            <w:pPr>
              <w:widowControl w:val="0"/>
              <w:tabs>
                <w:tab w:val="left" w:pos="720"/>
              </w:tabs>
              <w:jc w:val="both"/>
              <w:rPr>
                <w:rFonts w:ascii="Times New Roman" w:eastAsia="Times New Roman" w:hAnsi="Times New Roman" w:cs="Times New Roman"/>
                <w:b/>
                <w:bCs/>
                <w:sz w:val="24"/>
                <w:szCs w:val="24"/>
              </w:rPr>
            </w:pPr>
            <w:r w:rsidRPr="00B956B3">
              <w:rPr>
                <w:rFonts w:ascii="Times New Roman" w:eastAsia="Times New Roman" w:hAnsi="Times New Roman" w:cs="Times New Roman"/>
                <w:b/>
                <w:bCs/>
                <w:sz w:val="24"/>
                <w:szCs w:val="24"/>
              </w:rPr>
              <w:t xml:space="preserve">Ans: </w:t>
            </w:r>
          </w:p>
          <w:p w14:paraId="7EABB1F3" w14:textId="77777777" w:rsidR="00B956B3" w:rsidRPr="00B956B3" w:rsidRDefault="00B956B3" w:rsidP="00B956B3">
            <w:pPr>
              <w:widowControl w:val="0"/>
              <w:tabs>
                <w:tab w:val="left" w:pos="720"/>
              </w:tabs>
              <w:spacing w:after="0" w:line="240" w:lineRule="auto"/>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sz w:val="24"/>
                <w:szCs w:val="24"/>
                <w:lang w:val="en-IN"/>
              </w:rPr>
              <w:t>JK flip-flops and SR flip-flops are both types of sequential logic circuits used in digital electronics for storing and manipulating binary information. However, they have distinct characteristics:</w:t>
            </w:r>
          </w:p>
          <w:p w14:paraId="1BD6C33F" w14:textId="77777777" w:rsidR="00B956B3" w:rsidRPr="00B956B3" w:rsidRDefault="00B956B3" w:rsidP="00B956B3">
            <w:pPr>
              <w:widowControl w:val="0"/>
              <w:numPr>
                <w:ilvl w:val="0"/>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Inputs</w:t>
            </w:r>
            <w:r w:rsidRPr="00B956B3">
              <w:rPr>
                <w:rFonts w:ascii="Times New Roman" w:eastAsia="Times New Roman" w:hAnsi="Times New Roman" w:cs="Times New Roman"/>
                <w:sz w:val="24"/>
                <w:szCs w:val="24"/>
                <w:lang w:val="en-IN"/>
              </w:rPr>
              <w:t>:</w:t>
            </w:r>
          </w:p>
          <w:p w14:paraId="190D070E"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JK Flip-Flop</w:t>
            </w:r>
            <w:r w:rsidRPr="00B956B3">
              <w:rPr>
                <w:rFonts w:ascii="Times New Roman" w:eastAsia="Times New Roman" w:hAnsi="Times New Roman" w:cs="Times New Roman"/>
                <w:sz w:val="24"/>
                <w:szCs w:val="24"/>
                <w:lang w:val="en-IN"/>
              </w:rPr>
              <w:t>: A JK flip-flop has two inputs, J (set) and K (reset), which allow for controlling and toggling the flip-flop's state.</w:t>
            </w:r>
          </w:p>
          <w:p w14:paraId="23D45C49"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SR Flip-Flop</w:t>
            </w:r>
            <w:r w:rsidRPr="00B956B3">
              <w:rPr>
                <w:rFonts w:ascii="Times New Roman" w:eastAsia="Times New Roman" w:hAnsi="Times New Roman" w:cs="Times New Roman"/>
                <w:sz w:val="24"/>
                <w:szCs w:val="24"/>
                <w:lang w:val="en-IN"/>
              </w:rPr>
              <w:t>: An SR flip-flop has two inputs, S (set) and R (reset), used to set, reset, or maintain the current state.</w:t>
            </w:r>
          </w:p>
          <w:p w14:paraId="24E518D7" w14:textId="77777777" w:rsidR="00B956B3" w:rsidRPr="00B956B3" w:rsidRDefault="00B956B3" w:rsidP="00B956B3">
            <w:pPr>
              <w:widowControl w:val="0"/>
              <w:numPr>
                <w:ilvl w:val="0"/>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Operation</w:t>
            </w:r>
            <w:r w:rsidRPr="00B956B3">
              <w:rPr>
                <w:rFonts w:ascii="Times New Roman" w:eastAsia="Times New Roman" w:hAnsi="Times New Roman" w:cs="Times New Roman"/>
                <w:sz w:val="24"/>
                <w:szCs w:val="24"/>
                <w:lang w:val="en-IN"/>
              </w:rPr>
              <w:t>:</w:t>
            </w:r>
          </w:p>
          <w:p w14:paraId="03F6AC0D"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JK Flip-Flop</w:t>
            </w:r>
            <w:r w:rsidRPr="00B956B3">
              <w:rPr>
                <w:rFonts w:ascii="Times New Roman" w:eastAsia="Times New Roman" w:hAnsi="Times New Roman" w:cs="Times New Roman"/>
                <w:sz w:val="24"/>
                <w:szCs w:val="24"/>
                <w:lang w:val="en-IN"/>
              </w:rPr>
              <w:t>: JK flip-flops offer greater versatility as they can act as toggle flip-flops. They can change their output state to the opposite of the current state when given specific inputs. The possible input combinations for a JK flip-flop are: J=0, K=0 (No Change), J=0, K=1 (Reset), J=1, K=0 (Set), and J=1, K=1 (Toggle).</w:t>
            </w:r>
          </w:p>
          <w:p w14:paraId="29332E30"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SR Flip-Flop</w:t>
            </w:r>
            <w:r w:rsidRPr="00B956B3">
              <w:rPr>
                <w:rFonts w:ascii="Times New Roman" w:eastAsia="Times New Roman" w:hAnsi="Times New Roman" w:cs="Times New Roman"/>
                <w:sz w:val="24"/>
                <w:szCs w:val="24"/>
                <w:lang w:val="en-IN"/>
              </w:rPr>
              <w:t xml:space="preserve">: SR flip-flops have a simpler operation. They can be set (S=1, R=0), reset (S=0, R=1), or maintain their current state (S=0, R=0) based on input values. However, setting both S and R to 1 (S=1, R=1) should be avoided, as it leads to unpredictable </w:t>
            </w:r>
            <w:proofErr w:type="spellStart"/>
            <w:r w:rsidRPr="00B956B3">
              <w:rPr>
                <w:rFonts w:ascii="Times New Roman" w:eastAsia="Times New Roman" w:hAnsi="Times New Roman" w:cs="Times New Roman"/>
                <w:sz w:val="24"/>
                <w:szCs w:val="24"/>
                <w:lang w:val="en-IN"/>
              </w:rPr>
              <w:t>behavior</w:t>
            </w:r>
            <w:proofErr w:type="spellEnd"/>
            <w:r w:rsidRPr="00B956B3">
              <w:rPr>
                <w:rFonts w:ascii="Times New Roman" w:eastAsia="Times New Roman" w:hAnsi="Times New Roman" w:cs="Times New Roman"/>
                <w:sz w:val="24"/>
                <w:szCs w:val="24"/>
                <w:lang w:val="en-IN"/>
              </w:rPr>
              <w:t>.</w:t>
            </w:r>
          </w:p>
          <w:p w14:paraId="2B7FBB82" w14:textId="77777777" w:rsidR="00B956B3" w:rsidRPr="00B956B3" w:rsidRDefault="00B956B3" w:rsidP="00B956B3">
            <w:pPr>
              <w:widowControl w:val="0"/>
              <w:numPr>
                <w:ilvl w:val="0"/>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State Transition</w:t>
            </w:r>
            <w:r w:rsidRPr="00B956B3">
              <w:rPr>
                <w:rFonts w:ascii="Times New Roman" w:eastAsia="Times New Roman" w:hAnsi="Times New Roman" w:cs="Times New Roman"/>
                <w:sz w:val="24"/>
                <w:szCs w:val="24"/>
                <w:lang w:val="en-IN"/>
              </w:rPr>
              <w:t>:</w:t>
            </w:r>
          </w:p>
          <w:p w14:paraId="5E493C6C"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JK Flip-Flop</w:t>
            </w:r>
            <w:r w:rsidRPr="00B956B3">
              <w:rPr>
                <w:rFonts w:ascii="Times New Roman" w:eastAsia="Times New Roman" w:hAnsi="Times New Roman" w:cs="Times New Roman"/>
                <w:sz w:val="24"/>
                <w:szCs w:val="24"/>
                <w:lang w:val="en-IN"/>
              </w:rPr>
              <w:t>: A JK flip-flop can directly toggle its output state when provided with the J=1, K=1 input condition. This means it can switch between '0' and '1' states.</w:t>
            </w:r>
          </w:p>
          <w:p w14:paraId="3A9FDF0A"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SR Flip-Flop</w:t>
            </w:r>
            <w:r w:rsidRPr="00B956B3">
              <w:rPr>
                <w:rFonts w:ascii="Times New Roman" w:eastAsia="Times New Roman" w:hAnsi="Times New Roman" w:cs="Times New Roman"/>
                <w:sz w:val="24"/>
                <w:szCs w:val="24"/>
                <w:lang w:val="en-IN"/>
              </w:rPr>
              <w:t>: An SR flip-flop cannot directly toggle its output state and relies on setting or resetting. To achieve toggling with an SR flip-flop, additional logic gates are required.</w:t>
            </w:r>
          </w:p>
          <w:p w14:paraId="223C5A60" w14:textId="77777777" w:rsidR="00B956B3" w:rsidRPr="00B956B3" w:rsidRDefault="00B956B3" w:rsidP="00B956B3">
            <w:pPr>
              <w:widowControl w:val="0"/>
              <w:numPr>
                <w:ilvl w:val="0"/>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Use Cases</w:t>
            </w:r>
            <w:r w:rsidRPr="00B956B3">
              <w:rPr>
                <w:rFonts w:ascii="Times New Roman" w:eastAsia="Times New Roman" w:hAnsi="Times New Roman" w:cs="Times New Roman"/>
                <w:sz w:val="24"/>
                <w:szCs w:val="24"/>
                <w:lang w:val="en-IN"/>
              </w:rPr>
              <w:t>:</w:t>
            </w:r>
          </w:p>
          <w:p w14:paraId="0063E341"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JK Flip-Flop</w:t>
            </w:r>
            <w:r w:rsidRPr="00B956B3">
              <w:rPr>
                <w:rFonts w:ascii="Times New Roman" w:eastAsia="Times New Roman" w:hAnsi="Times New Roman" w:cs="Times New Roman"/>
                <w:sz w:val="24"/>
                <w:szCs w:val="24"/>
                <w:lang w:val="en-IN"/>
              </w:rPr>
              <w:t>: JK flip-flops are preferred when a flip-flop with toggling capability is needed, such as in frequency division circuits and sequential logic designs where alternating between two states is required.</w:t>
            </w:r>
          </w:p>
          <w:p w14:paraId="1311E7F1" w14:textId="77777777" w:rsidR="00B956B3" w:rsidRPr="00B956B3" w:rsidRDefault="00B956B3" w:rsidP="00B956B3">
            <w:pPr>
              <w:widowControl w:val="0"/>
              <w:numPr>
                <w:ilvl w:val="1"/>
                <w:numId w:val="6"/>
              </w:numPr>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b/>
                <w:bCs/>
                <w:sz w:val="24"/>
                <w:szCs w:val="24"/>
                <w:lang w:val="en-IN"/>
              </w:rPr>
              <w:t>SR Flip-Flop</w:t>
            </w:r>
            <w:r w:rsidRPr="00B956B3">
              <w:rPr>
                <w:rFonts w:ascii="Times New Roman" w:eastAsia="Times New Roman" w:hAnsi="Times New Roman" w:cs="Times New Roman"/>
                <w:sz w:val="24"/>
                <w:szCs w:val="24"/>
                <w:lang w:val="en-IN"/>
              </w:rPr>
              <w:t>: SR flip-flops are used in applications where a simple set or reset operation suffices, such as memory storage elements in digital systems.</w:t>
            </w:r>
          </w:p>
          <w:p w14:paraId="30FBCC4A" w14:textId="77777777" w:rsidR="00B956B3" w:rsidRPr="00B956B3" w:rsidRDefault="00B956B3" w:rsidP="00B956B3">
            <w:pPr>
              <w:widowControl w:val="0"/>
              <w:tabs>
                <w:tab w:val="left" w:pos="720"/>
              </w:tabs>
              <w:jc w:val="both"/>
              <w:rPr>
                <w:rFonts w:ascii="Times New Roman" w:eastAsia="Times New Roman" w:hAnsi="Times New Roman" w:cs="Times New Roman"/>
                <w:sz w:val="24"/>
                <w:szCs w:val="24"/>
                <w:lang w:val="en-IN"/>
              </w:rPr>
            </w:pPr>
            <w:r w:rsidRPr="00B956B3">
              <w:rPr>
                <w:rFonts w:ascii="Times New Roman" w:eastAsia="Times New Roman" w:hAnsi="Times New Roman" w:cs="Times New Roman"/>
                <w:sz w:val="24"/>
                <w:szCs w:val="24"/>
                <w:lang w:val="en-IN"/>
              </w:rPr>
              <w:t>In summary, JK flip-flops provide more flexibility with the ability to toggle their output state, while SR flip-flops are simpler and can only set or reset their state based on the inputs.</w:t>
            </w:r>
          </w:p>
          <w:p w14:paraId="158BC40E" w14:textId="77777777" w:rsidR="00B956B3" w:rsidRDefault="00B956B3" w:rsidP="00B956B3">
            <w:pPr>
              <w:widowControl w:val="0"/>
              <w:tabs>
                <w:tab w:val="left" w:pos="720"/>
              </w:tabs>
              <w:jc w:val="both"/>
              <w:rPr>
                <w:rFonts w:ascii="Times New Roman" w:eastAsia="Times New Roman" w:hAnsi="Times New Roman" w:cs="Times New Roman"/>
                <w:sz w:val="24"/>
                <w:szCs w:val="24"/>
              </w:rPr>
            </w:pPr>
          </w:p>
          <w:p w14:paraId="57E60A3C" w14:textId="77777777" w:rsidR="00363A8B" w:rsidRDefault="00000000">
            <w:pPr>
              <w:widowControl w:val="0"/>
              <w:numPr>
                <w:ilvl w:val="0"/>
                <w:numId w:val="3"/>
              </w:numPr>
              <w:tabs>
                <w:tab w:val="left"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use of characteristic and excitation table? </w:t>
            </w:r>
          </w:p>
          <w:p w14:paraId="74C20842" w14:textId="50BDD090" w:rsidR="009E1100" w:rsidRPr="009E1100" w:rsidRDefault="00B956B3" w:rsidP="00B956B3">
            <w:pPr>
              <w:widowControl w:val="0"/>
              <w:tabs>
                <w:tab w:val="left" w:pos="720"/>
              </w:tabs>
              <w:jc w:val="both"/>
              <w:rPr>
                <w:rFonts w:ascii="Times New Roman" w:eastAsia="Times New Roman" w:hAnsi="Times New Roman" w:cs="Times New Roman"/>
                <w:b/>
                <w:bCs/>
                <w:sz w:val="24"/>
                <w:szCs w:val="24"/>
              </w:rPr>
            </w:pPr>
            <w:r w:rsidRPr="009E1100">
              <w:rPr>
                <w:rFonts w:ascii="Times New Roman" w:eastAsia="Times New Roman" w:hAnsi="Times New Roman" w:cs="Times New Roman"/>
                <w:b/>
                <w:bCs/>
                <w:sz w:val="24"/>
                <w:szCs w:val="24"/>
              </w:rPr>
              <w:t xml:space="preserve">Ans: </w:t>
            </w:r>
          </w:p>
          <w:p w14:paraId="2ED5C46B" w14:textId="79A26153" w:rsidR="009E1100" w:rsidRPr="009E1100" w:rsidRDefault="009E1100" w:rsidP="009E1100">
            <w:pPr>
              <w:widowControl w:val="0"/>
              <w:tabs>
                <w:tab w:val="left" w:pos="720"/>
              </w:tabs>
              <w:spacing w:after="0" w:line="240" w:lineRule="auto"/>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sz w:val="24"/>
                <w:szCs w:val="24"/>
                <w:lang w:val="en-IN"/>
              </w:rPr>
              <w:t>Characteristic tables and excitation tables are valuable tools in the design and analysis of digital sequential circuits, including flip-flops and state machines. Here's a detailed explanation of their purpose and usage:</w:t>
            </w:r>
          </w:p>
          <w:p w14:paraId="59DD1476" w14:textId="77777777" w:rsidR="009E1100" w:rsidRPr="009E1100" w:rsidRDefault="009E1100" w:rsidP="009E1100">
            <w:pPr>
              <w:widowControl w:val="0"/>
              <w:numPr>
                <w:ilvl w:val="0"/>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Characteristic Table</w:t>
            </w:r>
            <w:r w:rsidRPr="009E1100">
              <w:rPr>
                <w:rFonts w:ascii="Times New Roman" w:eastAsia="Times New Roman" w:hAnsi="Times New Roman" w:cs="Times New Roman"/>
                <w:sz w:val="24"/>
                <w:szCs w:val="24"/>
                <w:lang w:val="en-IN"/>
              </w:rPr>
              <w:t>:</w:t>
            </w:r>
          </w:p>
          <w:p w14:paraId="1166D9AC" w14:textId="77777777" w:rsidR="009E1100" w:rsidRPr="009E1100" w:rsidRDefault="009E1100" w:rsidP="009E1100">
            <w:pPr>
              <w:widowControl w:val="0"/>
              <w:numPr>
                <w:ilvl w:val="1"/>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Purpose</w:t>
            </w:r>
            <w:r w:rsidRPr="009E1100">
              <w:rPr>
                <w:rFonts w:ascii="Times New Roman" w:eastAsia="Times New Roman" w:hAnsi="Times New Roman" w:cs="Times New Roman"/>
                <w:sz w:val="24"/>
                <w:szCs w:val="24"/>
                <w:lang w:val="en-IN"/>
              </w:rPr>
              <w:t xml:space="preserve">: A characteristic table, also known as a characteristic equation table, serves to provide a clear representation of how a sequential circuit element (typically a flip-flop or state machine) behaves concerning its inputs and outputs. It summarizes the </w:t>
            </w:r>
            <w:r w:rsidRPr="009E1100">
              <w:rPr>
                <w:rFonts w:ascii="Times New Roman" w:eastAsia="Times New Roman" w:hAnsi="Times New Roman" w:cs="Times New Roman"/>
                <w:sz w:val="24"/>
                <w:szCs w:val="24"/>
                <w:lang w:val="en-IN"/>
              </w:rPr>
              <w:lastRenderedPageBreak/>
              <w:t>relationship between inputs, the current state, and the next state or output.</w:t>
            </w:r>
          </w:p>
          <w:p w14:paraId="31B9570E" w14:textId="77777777" w:rsidR="009E1100" w:rsidRPr="009E1100" w:rsidRDefault="009E1100" w:rsidP="009E1100">
            <w:pPr>
              <w:widowControl w:val="0"/>
              <w:numPr>
                <w:ilvl w:val="1"/>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Usage</w:t>
            </w:r>
            <w:r w:rsidRPr="009E1100">
              <w:rPr>
                <w:rFonts w:ascii="Times New Roman" w:eastAsia="Times New Roman" w:hAnsi="Times New Roman" w:cs="Times New Roman"/>
                <w:sz w:val="24"/>
                <w:szCs w:val="24"/>
                <w:lang w:val="en-IN"/>
              </w:rPr>
              <w:t>:</w:t>
            </w:r>
          </w:p>
          <w:p w14:paraId="2E4D7713" w14:textId="77777777" w:rsidR="009E1100" w:rsidRPr="009E1100" w:rsidRDefault="009E1100" w:rsidP="009E1100">
            <w:pPr>
              <w:widowControl w:val="0"/>
              <w:numPr>
                <w:ilvl w:val="2"/>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State Machine Design</w:t>
            </w:r>
            <w:r w:rsidRPr="009E1100">
              <w:rPr>
                <w:rFonts w:ascii="Times New Roman" w:eastAsia="Times New Roman" w:hAnsi="Times New Roman" w:cs="Times New Roman"/>
                <w:sz w:val="24"/>
                <w:szCs w:val="24"/>
                <w:lang w:val="en-IN"/>
              </w:rPr>
              <w:t>: When designing state machines, characteristic tables help define the next state based on the current state and input conditions. They list all possible combinations of inputs and states, specifying the desired output or next state for each combination.</w:t>
            </w:r>
          </w:p>
          <w:p w14:paraId="6CDDD636" w14:textId="77777777" w:rsidR="009E1100" w:rsidRPr="009E1100" w:rsidRDefault="009E1100" w:rsidP="009E1100">
            <w:pPr>
              <w:widowControl w:val="0"/>
              <w:numPr>
                <w:ilvl w:val="2"/>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Flip-Flop Analysis</w:t>
            </w:r>
            <w:r w:rsidRPr="009E1100">
              <w:rPr>
                <w:rFonts w:ascii="Times New Roman" w:eastAsia="Times New Roman" w:hAnsi="Times New Roman" w:cs="Times New Roman"/>
                <w:sz w:val="24"/>
                <w:szCs w:val="24"/>
                <w:lang w:val="en-IN"/>
              </w:rPr>
              <w:t>: In the case of flip-flops, characteristic tables illustrate the connection between input conditions (e.g., J and K for JK flip-flops) and the resulting changes in the flip-flop's state (set, reset, toggle, or no change).</w:t>
            </w:r>
          </w:p>
          <w:p w14:paraId="156FCC4E" w14:textId="77777777" w:rsidR="009E1100" w:rsidRPr="009E1100" w:rsidRDefault="009E1100" w:rsidP="009E1100">
            <w:pPr>
              <w:widowControl w:val="0"/>
              <w:numPr>
                <w:ilvl w:val="1"/>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Representation</w:t>
            </w:r>
            <w:r w:rsidRPr="009E1100">
              <w:rPr>
                <w:rFonts w:ascii="Times New Roman" w:eastAsia="Times New Roman" w:hAnsi="Times New Roman" w:cs="Times New Roman"/>
                <w:sz w:val="24"/>
                <w:szCs w:val="24"/>
                <w:lang w:val="en-IN"/>
              </w:rPr>
              <w:t>: A characteristic table typically includes columns for inputs, the current state, and the next state or output. It enumerates all potential input and state combinations, along with the corresponding desired output or next state values.</w:t>
            </w:r>
          </w:p>
          <w:p w14:paraId="7CFD9B62" w14:textId="77777777" w:rsidR="009E1100" w:rsidRPr="009E1100" w:rsidRDefault="009E1100" w:rsidP="009E1100">
            <w:pPr>
              <w:widowControl w:val="0"/>
              <w:numPr>
                <w:ilvl w:val="0"/>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Excitation Table</w:t>
            </w:r>
            <w:r w:rsidRPr="009E1100">
              <w:rPr>
                <w:rFonts w:ascii="Times New Roman" w:eastAsia="Times New Roman" w:hAnsi="Times New Roman" w:cs="Times New Roman"/>
                <w:sz w:val="24"/>
                <w:szCs w:val="24"/>
                <w:lang w:val="en-IN"/>
              </w:rPr>
              <w:t>:</w:t>
            </w:r>
          </w:p>
          <w:p w14:paraId="283EF0A5" w14:textId="77777777" w:rsidR="009E1100" w:rsidRPr="009E1100" w:rsidRDefault="009E1100" w:rsidP="009E1100">
            <w:pPr>
              <w:widowControl w:val="0"/>
              <w:numPr>
                <w:ilvl w:val="1"/>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Purpose</w:t>
            </w:r>
            <w:r w:rsidRPr="009E1100">
              <w:rPr>
                <w:rFonts w:ascii="Times New Roman" w:eastAsia="Times New Roman" w:hAnsi="Times New Roman" w:cs="Times New Roman"/>
                <w:sz w:val="24"/>
                <w:szCs w:val="24"/>
                <w:lang w:val="en-IN"/>
              </w:rPr>
              <w:t>: An excitation table, also known as an excitation equation table, is used to define the necessary input conditions to achieve a specific change in state or output within a sequential circuit. It details how the flip-flop inputs should be configured to attain the desired state transition.</w:t>
            </w:r>
          </w:p>
          <w:p w14:paraId="11A2AF1A" w14:textId="77777777" w:rsidR="009E1100" w:rsidRPr="009E1100" w:rsidRDefault="009E1100" w:rsidP="009E1100">
            <w:pPr>
              <w:widowControl w:val="0"/>
              <w:numPr>
                <w:ilvl w:val="1"/>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Usage</w:t>
            </w:r>
            <w:r w:rsidRPr="009E1100">
              <w:rPr>
                <w:rFonts w:ascii="Times New Roman" w:eastAsia="Times New Roman" w:hAnsi="Times New Roman" w:cs="Times New Roman"/>
                <w:sz w:val="24"/>
                <w:szCs w:val="24"/>
                <w:lang w:val="en-IN"/>
              </w:rPr>
              <w:t>:</w:t>
            </w:r>
          </w:p>
          <w:p w14:paraId="29244506" w14:textId="77777777" w:rsidR="009E1100" w:rsidRPr="009E1100" w:rsidRDefault="009E1100" w:rsidP="009E1100">
            <w:pPr>
              <w:widowControl w:val="0"/>
              <w:numPr>
                <w:ilvl w:val="2"/>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Flip-Flop Design</w:t>
            </w:r>
            <w:r w:rsidRPr="009E1100">
              <w:rPr>
                <w:rFonts w:ascii="Times New Roman" w:eastAsia="Times New Roman" w:hAnsi="Times New Roman" w:cs="Times New Roman"/>
                <w:sz w:val="24"/>
                <w:szCs w:val="24"/>
                <w:lang w:val="en-IN"/>
              </w:rPr>
              <w:t>: Excitation tables are frequently employed during flip-flop design to determine the input conditions (e.g., J and K values for JK flip-flops) required to set, reset, toggle, or maintain the flip-flop's state.</w:t>
            </w:r>
          </w:p>
          <w:p w14:paraId="6F78C314" w14:textId="77777777" w:rsidR="009E1100" w:rsidRPr="009E1100" w:rsidRDefault="009E1100" w:rsidP="009E1100">
            <w:pPr>
              <w:widowControl w:val="0"/>
              <w:numPr>
                <w:ilvl w:val="2"/>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State Machine Optimization</w:t>
            </w:r>
            <w:r w:rsidRPr="009E1100">
              <w:rPr>
                <w:rFonts w:ascii="Times New Roman" w:eastAsia="Times New Roman" w:hAnsi="Times New Roman" w:cs="Times New Roman"/>
                <w:sz w:val="24"/>
                <w:szCs w:val="24"/>
                <w:lang w:val="en-IN"/>
              </w:rPr>
              <w:t>: In state machine design, excitation tables are valuable for optimizing the circuit by identifying the minimal input changes needed to transition efficiently between states.</w:t>
            </w:r>
          </w:p>
          <w:p w14:paraId="06E0D68C" w14:textId="77777777" w:rsidR="009E1100" w:rsidRPr="009E1100" w:rsidRDefault="009E1100" w:rsidP="009E1100">
            <w:pPr>
              <w:widowControl w:val="0"/>
              <w:numPr>
                <w:ilvl w:val="1"/>
                <w:numId w:val="7"/>
              </w:numPr>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b/>
                <w:bCs/>
                <w:sz w:val="24"/>
                <w:szCs w:val="24"/>
                <w:lang w:val="en-IN"/>
              </w:rPr>
              <w:t>Representation</w:t>
            </w:r>
            <w:r w:rsidRPr="009E1100">
              <w:rPr>
                <w:rFonts w:ascii="Times New Roman" w:eastAsia="Times New Roman" w:hAnsi="Times New Roman" w:cs="Times New Roman"/>
                <w:sz w:val="24"/>
                <w:szCs w:val="24"/>
                <w:lang w:val="en-IN"/>
              </w:rPr>
              <w:t>: An excitation table typically consists of columns for the current state, the desired next state, and the required input conditions (e.g., J and K values) necessary to achieve the desired transition.</w:t>
            </w:r>
          </w:p>
          <w:p w14:paraId="7A936B22" w14:textId="77777777" w:rsidR="009E1100" w:rsidRPr="009E1100" w:rsidRDefault="009E1100" w:rsidP="009E1100">
            <w:pPr>
              <w:widowControl w:val="0"/>
              <w:tabs>
                <w:tab w:val="left" w:pos="720"/>
              </w:tabs>
              <w:jc w:val="both"/>
              <w:rPr>
                <w:rFonts w:ascii="Times New Roman" w:eastAsia="Times New Roman" w:hAnsi="Times New Roman" w:cs="Times New Roman"/>
                <w:sz w:val="24"/>
                <w:szCs w:val="24"/>
                <w:lang w:val="en-IN"/>
              </w:rPr>
            </w:pPr>
            <w:r w:rsidRPr="009E1100">
              <w:rPr>
                <w:rFonts w:ascii="Times New Roman" w:eastAsia="Times New Roman" w:hAnsi="Times New Roman" w:cs="Times New Roman"/>
                <w:sz w:val="24"/>
                <w:szCs w:val="24"/>
                <w:lang w:val="en-IN"/>
              </w:rPr>
              <w:t xml:space="preserve">In summary, characteristic tables aid in defining the </w:t>
            </w:r>
            <w:proofErr w:type="spellStart"/>
            <w:r w:rsidRPr="009E1100">
              <w:rPr>
                <w:rFonts w:ascii="Times New Roman" w:eastAsia="Times New Roman" w:hAnsi="Times New Roman" w:cs="Times New Roman"/>
                <w:sz w:val="24"/>
                <w:szCs w:val="24"/>
                <w:lang w:val="en-IN"/>
              </w:rPr>
              <w:t>behavior</w:t>
            </w:r>
            <w:proofErr w:type="spellEnd"/>
            <w:r w:rsidRPr="009E1100">
              <w:rPr>
                <w:rFonts w:ascii="Times New Roman" w:eastAsia="Times New Roman" w:hAnsi="Times New Roman" w:cs="Times New Roman"/>
                <w:sz w:val="24"/>
                <w:szCs w:val="24"/>
                <w:lang w:val="en-IN"/>
              </w:rPr>
              <w:t xml:space="preserve"> of digital circuits with respect to inputs and outputs, while excitation tables are crucial for determining the input conditions required to achieve specific state changes in flip-flops or state transitions in state machines. Both tables play vital roles in digital circuit design and analysis, contributing to the development of efficient and reliable sequential circuits.</w:t>
            </w:r>
          </w:p>
          <w:p w14:paraId="415B2E17" w14:textId="77777777" w:rsidR="009E1100" w:rsidRDefault="009E1100" w:rsidP="00B956B3">
            <w:pPr>
              <w:widowControl w:val="0"/>
              <w:tabs>
                <w:tab w:val="left" w:pos="720"/>
              </w:tabs>
              <w:jc w:val="both"/>
              <w:rPr>
                <w:rFonts w:ascii="Times New Roman" w:eastAsia="Times New Roman" w:hAnsi="Times New Roman" w:cs="Times New Roman"/>
                <w:sz w:val="24"/>
                <w:szCs w:val="24"/>
              </w:rPr>
            </w:pPr>
          </w:p>
          <w:p w14:paraId="172E0183" w14:textId="77777777" w:rsidR="00B956B3" w:rsidRDefault="00B956B3" w:rsidP="00B956B3">
            <w:pPr>
              <w:widowControl w:val="0"/>
              <w:tabs>
                <w:tab w:val="left" w:pos="720"/>
              </w:tabs>
              <w:jc w:val="both"/>
              <w:rPr>
                <w:rFonts w:ascii="Times New Roman" w:eastAsia="Times New Roman" w:hAnsi="Times New Roman" w:cs="Times New Roman"/>
                <w:sz w:val="24"/>
                <w:szCs w:val="24"/>
              </w:rPr>
            </w:pPr>
          </w:p>
          <w:p w14:paraId="2F2379A3" w14:textId="77777777" w:rsidR="00363A8B" w:rsidRDefault="00000000">
            <w:pPr>
              <w:widowControl w:val="0"/>
              <w:numPr>
                <w:ilvl w:val="0"/>
                <w:numId w:val="3"/>
              </w:numPr>
              <w:tabs>
                <w:tab w:val="left"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flip flops do you require storing the data 1101?</w:t>
            </w:r>
          </w:p>
          <w:p w14:paraId="7FF17DA0" w14:textId="1CF6F28A" w:rsidR="009E1100" w:rsidRPr="009E1100" w:rsidRDefault="009E1100" w:rsidP="009E1100">
            <w:pPr>
              <w:widowControl w:val="0"/>
              <w:tabs>
                <w:tab w:val="left" w:pos="720"/>
              </w:tabs>
              <w:jc w:val="both"/>
              <w:rPr>
                <w:rFonts w:ascii="Times New Roman" w:eastAsia="Times New Roman" w:hAnsi="Times New Roman" w:cs="Times New Roman"/>
                <w:b/>
                <w:bCs/>
                <w:sz w:val="24"/>
                <w:szCs w:val="24"/>
              </w:rPr>
            </w:pPr>
            <w:r w:rsidRPr="009E1100">
              <w:rPr>
                <w:rFonts w:ascii="Times New Roman" w:eastAsia="Times New Roman" w:hAnsi="Times New Roman" w:cs="Times New Roman"/>
                <w:b/>
                <w:bCs/>
                <w:sz w:val="24"/>
                <w:szCs w:val="24"/>
              </w:rPr>
              <w:t>Ans:</w:t>
            </w:r>
          </w:p>
          <w:p w14:paraId="6A765F74" w14:textId="07E731B9" w:rsidR="009E1100" w:rsidRDefault="009E1100" w:rsidP="009E1100">
            <w:pPr>
              <w:widowControl w:val="0"/>
              <w:tabs>
                <w:tab w:val="left" w:pos="720"/>
              </w:tabs>
              <w:jc w:val="both"/>
              <w:rPr>
                <w:rFonts w:ascii="Times New Roman" w:eastAsia="Times New Roman" w:hAnsi="Times New Roman" w:cs="Times New Roman"/>
                <w:sz w:val="24"/>
                <w:szCs w:val="24"/>
              </w:rPr>
            </w:pPr>
            <w:r w:rsidRPr="009E1100">
              <w:rPr>
                <w:rFonts w:ascii="Times New Roman" w:eastAsia="Times New Roman" w:hAnsi="Times New Roman" w:cs="Times New Roman"/>
                <w:sz w:val="24"/>
                <w:szCs w:val="24"/>
              </w:rPr>
              <w:t>To store the binary data ‘1101’, you would need 4 flip-flops. Each flip-flop can store one bit of data, and since you have four bits in the binary sequence ‘1101’, you would require four flip-flops to store each of these bits individually.</w:t>
            </w:r>
          </w:p>
          <w:p w14:paraId="7EFE33E2" w14:textId="77777777" w:rsidR="00363A8B" w:rsidRDefault="00363A8B">
            <w:pPr>
              <w:ind w:left="720"/>
              <w:jc w:val="both"/>
              <w:rPr>
                <w:rFonts w:ascii="Times New Roman" w:eastAsia="Times New Roman" w:hAnsi="Times New Roman" w:cs="Times New Roman"/>
                <w:sz w:val="24"/>
                <w:szCs w:val="24"/>
              </w:rPr>
            </w:pPr>
            <w:bookmarkStart w:id="0" w:name="_heading=h.gjdgxs" w:colFirst="0" w:colLast="0"/>
            <w:bookmarkEnd w:id="0"/>
          </w:p>
        </w:tc>
      </w:tr>
    </w:tbl>
    <w:p w14:paraId="5E3EF3DB" w14:textId="77777777" w:rsidR="00363A8B" w:rsidRDefault="00363A8B">
      <w:pPr>
        <w:widowControl w:val="0"/>
        <w:spacing w:after="0" w:line="264" w:lineRule="auto"/>
        <w:ind w:hanging="851"/>
        <w:jc w:val="both"/>
        <w:rPr>
          <w:rFonts w:ascii="Times New Roman" w:eastAsia="Times New Roman" w:hAnsi="Times New Roman" w:cs="Times New Roman"/>
          <w:b/>
          <w:sz w:val="24"/>
          <w:szCs w:val="24"/>
        </w:rPr>
      </w:pPr>
    </w:p>
    <w:tbl>
      <w:tblPr>
        <w:tblStyle w:val="aff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63A8B" w14:paraId="0C9A8EAC" w14:textId="77777777">
        <w:tc>
          <w:tcPr>
            <w:tcW w:w="9782" w:type="dxa"/>
          </w:tcPr>
          <w:p w14:paraId="301E11B8" w14:textId="77777777" w:rsidR="00363A8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363A8B" w14:paraId="57ADE636" w14:textId="77777777">
        <w:tc>
          <w:tcPr>
            <w:tcW w:w="9782" w:type="dxa"/>
          </w:tcPr>
          <w:p w14:paraId="39285529" w14:textId="77777777" w:rsidR="00B956B3" w:rsidRPr="00B956B3" w:rsidRDefault="00B956B3" w:rsidP="00B956B3">
            <w:pPr>
              <w:spacing w:after="0" w:line="240" w:lineRule="auto"/>
              <w:jc w:val="both"/>
              <w:rPr>
                <w:rFonts w:ascii="Times New Roman" w:eastAsia="Times New Roman" w:hAnsi="Times New Roman" w:cs="Times New Roman"/>
                <w:sz w:val="24"/>
                <w:szCs w:val="24"/>
              </w:rPr>
            </w:pPr>
            <w:r w:rsidRPr="00B956B3">
              <w:rPr>
                <w:rFonts w:ascii="Times New Roman" w:eastAsia="Times New Roman" w:hAnsi="Times New Roman" w:cs="Times New Roman"/>
                <w:sz w:val="24"/>
                <w:szCs w:val="24"/>
              </w:rPr>
              <w:t>From this experiment, we learnt about flip-flops and how they work. We also learnt to use JK, D and</w:t>
            </w:r>
          </w:p>
          <w:p w14:paraId="20601342" w14:textId="5B57E61A" w:rsidR="00363A8B" w:rsidRDefault="00B956B3" w:rsidP="00B956B3">
            <w:pPr>
              <w:jc w:val="both"/>
              <w:rPr>
                <w:rFonts w:ascii="Times New Roman" w:eastAsia="Times New Roman" w:hAnsi="Times New Roman" w:cs="Times New Roman"/>
                <w:sz w:val="24"/>
                <w:szCs w:val="24"/>
              </w:rPr>
            </w:pPr>
            <w:r w:rsidRPr="00B956B3">
              <w:rPr>
                <w:rFonts w:ascii="Times New Roman" w:eastAsia="Times New Roman" w:hAnsi="Times New Roman" w:cs="Times New Roman"/>
                <w:sz w:val="24"/>
                <w:szCs w:val="24"/>
              </w:rPr>
              <w:lastRenderedPageBreak/>
              <w:t>T flip-flops. Finally, we learnt to convert JK flip-flops into D and T flip-flops.</w:t>
            </w:r>
          </w:p>
          <w:p w14:paraId="20CF9C5A" w14:textId="77777777" w:rsidR="00363A8B" w:rsidRDefault="00363A8B">
            <w:pPr>
              <w:jc w:val="both"/>
              <w:rPr>
                <w:rFonts w:ascii="Times New Roman" w:eastAsia="Times New Roman" w:hAnsi="Times New Roman" w:cs="Times New Roman"/>
                <w:sz w:val="24"/>
                <w:szCs w:val="24"/>
              </w:rPr>
            </w:pPr>
          </w:p>
        </w:tc>
      </w:tr>
    </w:tbl>
    <w:p w14:paraId="45658454" w14:textId="77777777" w:rsidR="00363A8B" w:rsidRDefault="00363A8B">
      <w:pPr>
        <w:spacing w:after="0" w:line="240" w:lineRule="auto"/>
        <w:ind w:hanging="851"/>
        <w:jc w:val="both"/>
        <w:rPr>
          <w:rFonts w:ascii="Times New Roman" w:eastAsia="Times New Roman" w:hAnsi="Times New Roman" w:cs="Times New Roman"/>
          <w:b/>
          <w:sz w:val="24"/>
          <w:szCs w:val="24"/>
        </w:rPr>
      </w:pPr>
    </w:p>
    <w:tbl>
      <w:tblPr>
        <w:tblStyle w:val="aff2"/>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363A8B" w14:paraId="6E701F33" w14:textId="77777777">
        <w:tc>
          <w:tcPr>
            <w:tcW w:w="4536" w:type="dxa"/>
          </w:tcPr>
          <w:p w14:paraId="629254C5" w14:textId="77777777" w:rsidR="00363A8B" w:rsidRDefault="00363A8B">
            <w:pPr>
              <w:widowControl w:val="0"/>
              <w:spacing w:line="264" w:lineRule="auto"/>
              <w:jc w:val="both"/>
              <w:rPr>
                <w:rFonts w:ascii="Times New Roman" w:eastAsia="Times New Roman" w:hAnsi="Times New Roman" w:cs="Times New Roman"/>
                <w:b/>
                <w:color w:val="BC202E"/>
                <w:sz w:val="24"/>
                <w:szCs w:val="24"/>
              </w:rPr>
            </w:pPr>
          </w:p>
          <w:p w14:paraId="22CAE3A2" w14:textId="77777777" w:rsidR="00363A8B" w:rsidRDefault="00363A8B">
            <w:pPr>
              <w:widowControl w:val="0"/>
              <w:spacing w:line="264" w:lineRule="auto"/>
              <w:jc w:val="both"/>
              <w:rPr>
                <w:rFonts w:ascii="Times New Roman" w:eastAsia="Times New Roman" w:hAnsi="Times New Roman" w:cs="Times New Roman"/>
                <w:b/>
                <w:color w:val="BC202E"/>
                <w:sz w:val="24"/>
                <w:szCs w:val="24"/>
              </w:rPr>
            </w:pPr>
          </w:p>
          <w:p w14:paraId="5C8B7E10" w14:textId="77777777" w:rsidR="00363A8B" w:rsidRDefault="00000000">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5E69DD3D" w14:textId="77777777" w:rsidR="00363A8B" w:rsidRDefault="00363A8B">
      <w:pPr>
        <w:shd w:val="clear" w:color="auto" w:fill="FFFFFF"/>
        <w:spacing w:before="280" w:line="240" w:lineRule="auto"/>
        <w:rPr>
          <w:rFonts w:ascii="Arial" w:eastAsia="Arial" w:hAnsi="Arial" w:cs="Arial"/>
          <w:b/>
          <w:color w:val="222222"/>
          <w:sz w:val="44"/>
          <w:szCs w:val="44"/>
        </w:rPr>
      </w:pPr>
    </w:p>
    <w:sectPr w:rsidR="00363A8B">
      <w:headerReference w:type="default" r:id="rId19"/>
      <w:footerReference w:type="default" r:id="rId20"/>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DA0EC" w14:textId="77777777" w:rsidR="00487FE7" w:rsidRDefault="00487FE7">
      <w:pPr>
        <w:spacing w:after="0" w:line="240" w:lineRule="auto"/>
      </w:pPr>
      <w:r>
        <w:separator/>
      </w:r>
    </w:p>
  </w:endnote>
  <w:endnote w:type="continuationSeparator" w:id="0">
    <w:p w14:paraId="4273DFE6" w14:textId="77777777" w:rsidR="00487FE7" w:rsidRDefault="00487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5432" w14:textId="77777777" w:rsidR="00363A8B" w:rsidRDefault="00363A8B"/>
  <w:tbl>
    <w:tblPr>
      <w:tblStyle w:val="aff4"/>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363A8B" w14:paraId="342BF105" w14:textId="77777777">
      <w:trPr>
        <w:trHeight w:val="185"/>
      </w:trPr>
      <w:tc>
        <w:tcPr>
          <w:tcW w:w="4679" w:type="dxa"/>
        </w:tcPr>
        <w:p w14:paraId="6DEDBF01" w14:textId="77777777" w:rsidR="00363A8B" w:rsidRDefault="0000000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14:paraId="54C57615" w14:textId="77777777" w:rsidR="00363A8B"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14:paraId="364FF30C" w14:textId="77777777" w:rsidR="00363A8B"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2023-24</w:t>
          </w:r>
        </w:p>
      </w:tc>
    </w:tr>
    <w:tr w:rsidR="00363A8B" w14:paraId="3E8B6227" w14:textId="77777777">
      <w:tc>
        <w:tcPr>
          <w:tcW w:w="4679" w:type="dxa"/>
        </w:tcPr>
        <w:p w14:paraId="14CA289B" w14:textId="77777777" w:rsidR="00363A8B" w:rsidRDefault="00363A8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2A848958" w14:textId="77777777" w:rsidR="00363A8B" w:rsidRDefault="00363A8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3995AFF0" w14:textId="77777777" w:rsidR="00363A8B"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Roll </w:t>
          </w:r>
          <w:proofErr w:type="gramStart"/>
          <w:r>
            <w:rPr>
              <w:rFonts w:ascii="Times New Roman" w:eastAsia="Times New Roman" w:hAnsi="Times New Roman" w:cs="Times New Roman"/>
              <w:color w:val="000000"/>
              <w:sz w:val="20"/>
              <w:szCs w:val="20"/>
            </w:rPr>
            <w:t>No:_</w:t>
          </w:r>
          <w:proofErr w:type="gramEnd"/>
          <w:r>
            <w:rPr>
              <w:rFonts w:ascii="Times New Roman" w:eastAsia="Times New Roman" w:hAnsi="Times New Roman" w:cs="Times New Roman"/>
              <w:color w:val="000000"/>
              <w:sz w:val="20"/>
              <w:szCs w:val="20"/>
            </w:rPr>
            <w:t xml:space="preserve">____________    </w:t>
          </w:r>
        </w:p>
      </w:tc>
    </w:tr>
  </w:tbl>
  <w:p w14:paraId="04415574" w14:textId="77777777" w:rsidR="00363A8B" w:rsidRDefault="00363A8B">
    <w:pPr>
      <w:pBdr>
        <w:top w:val="nil"/>
        <w:left w:val="nil"/>
        <w:bottom w:val="nil"/>
        <w:right w:val="nil"/>
        <w:between w:val="nil"/>
      </w:pBdr>
      <w:tabs>
        <w:tab w:val="center" w:pos="4680"/>
        <w:tab w:val="right" w:pos="9360"/>
      </w:tabs>
      <w:spacing w:after="0" w:line="240" w:lineRule="auto"/>
      <w:ind w:left="-1440"/>
      <w:jc w:val="center"/>
      <w:rPr>
        <w:color w:val="000000"/>
      </w:rPr>
    </w:pPr>
  </w:p>
  <w:p w14:paraId="5977EA1A" w14:textId="77777777" w:rsidR="00363A8B" w:rsidRDefault="00363A8B">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47B7D" w14:textId="77777777" w:rsidR="00487FE7" w:rsidRDefault="00487FE7">
      <w:pPr>
        <w:spacing w:after="0" w:line="240" w:lineRule="auto"/>
      </w:pPr>
      <w:r>
        <w:separator/>
      </w:r>
    </w:p>
  </w:footnote>
  <w:footnote w:type="continuationSeparator" w:id="0">
    <w:p w14:paraId="57AE644F" w14:textId="77777777" w:rsidR="00487FE7" w:rsidRDefault="00487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0E8B" w14:textId="77777777" w:rsidR="00363A8B" w:rsidRDefault="00363A8B">
    <w:pPr>
      <w:pBdr>
        <w:top w:val="nil"/>
        <w:left w:val="nil"/>
        <w:bottom w:val="nil"/>
        <w:right w:val="nil"/>
        <w:between w:val="nil"/>
      </w:pBdr>
      <w:tabs>
        <w:tab w:val="center" w:pos="4680"/>
        <w:tab w:val="right" w:pos="9360"/>
      </w:tabs>
      <w:spacing w:after="0" w:line="240" w:lineRule="auto"/>
      <w:rPr>
        <w:color w:val="000000"/>
      </w:rPr>
    </w:pPr>
  </w:p>
  <w:tbl>
    <w:tblPr>
      <w:tblStyle w:val="aff3"/>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363A8B" w14:paraId="3D2E81BA" w14:textId="77777777">
      <w:trPr>
        <w:trHeight w:val="907"/>
      </w:trPr>
      <w:tc>
        <w:tcPr>
          <w:tcW w:w="3572" w:type="dxa"/>
        </w:tcPr>
        <w:p w14:paraId="79EEB08D" w14:textId="77777777" w:rsidR="00363A8B" w:rsidRDefault="00000000">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color w:val="000000"/>
            </w:rPr>
            <w:drawing>
              <wp:inline distT="0" distB="0" distL="0" distR="0" wp14:anchorId="53A22AD3" wp14:editId="0F51B912">
                <wp:extent cx="1973580" cy="609600"/>
                <wp:effectExtent l="0" t="0" r="0" b="0"/>
                <wp:docPr id="433" name="image5.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54F80B0E" w14:textId="77777777" w:rsidR="00363A8B" w:rsidRDefault="00000000">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ACCFF69" w14:textId="77777777" w:rsidR="00363A8B" w:rsidRDefault="00000000">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356F4B7E" w14:textId="77777777" w:rsidR="00363A8B"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09AFED47" w14:textId="77777777" w:rsidR="00363A8B" w:rsidRDefault="0000000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4D35A7E7" wp14:editId="1E7723E2">
                <wp:extent cx="982980" cy="609600"/>
                <wp:effectExtent l="0" t="0" r="0" b="0"/>
                <wp:docPr id="432"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3C339A9B" w14:textId="77777777" w:rsidR="00363A8B" w:rsidRDefault="00363A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61D8"/>
    <w:multiLevelType w:val="multilevel"/>
    <w:tmpl w:val="F1ECA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4E27"/>
    <w:multiLevelType w:val="multilevel"/>
    <w:tmpl w:val="F724DF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120BB2"/>
    <w:multiLevelType w:val="multilevel"/>
    <w:tmpl w:val="A168B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981761"/>
    <w:multiLevelType w:val="multilevel"/>
    <w:tmpl w:val="45508FC0"/>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E3F2A06"/>
    <w:multiLevelType w:val="multilevel"/>
    <w:tmpl w:val="EB1AD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E93E31"/>
    <w:multiLevelType w:val="multilevel"/>
    <w:tmpl w:val="530E9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E62249"/>
    <w:multiLevelType w:val="multilevel"/>
    <w:tmpl w:val="FAA65A9E"/>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59266433">
    <w:abstractNumId w:val="1"/>
  </w:num>
  <w:num w:numId="2" w16cid:durableId="591399484">
    <w:abstractNumId w:val="2"/>
  </w:num>
  <w:num w:numId="3" w16cid:durableId="1382830040">
    <w:abstractNumId w:val="3"/>
  </w:num>
  <w:num w:numId="4" w16cid:durableId="464473197">
    <w:abstractNumId w:val="6"/>
  </w:num>
  <w:num w:numId="5" w16cid:durableId="2089420020">
    <w:abstractNumId w:val="4"/>
  </w:num>
  <w:num w:numId="6" w16cid:durableId="1379237823">
    <w:abstractNumId w:val="0"/>
  </w:num>
  <w:num w:numId="7" w16cid:durableId="672338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8B"/>
    <w:rsid w:val="00133143"/>
    <w:rsid w:val="0033751A"/>
    <w:rsid w:val="00363A8B"/>
    <w:rsid w:val="00487FE7"/>
    <w:rsid w:val="009E1100"/>
    <w:rsid w:val="00B956B3"/>
    <w:rsid w:val="00C51D21"/>
    <w:rsid w:val="00D15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58D"/>
  <w15:docId w15:val="{6A948863-0BA0-4A9D-9503-F29A3A52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9">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a">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b">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c">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f1">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f2">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f3">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ff4">
    <w:basedOn w:val="TableNormal"/>
    <w:pPr>
      <w:spacing w:after="0" w:line="240" w:lineRule="auto"/>
    </w:pPr>
    <w:tblPr>
      <w:tblStyleRowBandSize w:val="1"/>
      <w:tblStyleColBandSize w:val="1"/>
      <w:tblCellMar>
        <w:top w:w="55" w:type="dxa"/>
        <w:left w:w="0" w:type="dxa"/>
        <w:bottom w:w="5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1703">
      <w:bodyDiv w:val="1"/>
      <w:marLeft w:val="0"/>
      <w:marRight w:val="0"/>
      <w:marTop w:val="0"/>
      <w:marBottom w:val="0"/>
      <w:divBdr>
        <w:top w:val="none" w:sz="0" w:space="0" w:color="auto"/>
        <w:left w:val="none" w:sz="0" w:space="0" w:color="auto"/>
        <w:bottom w:val="none" w:sz="0" w:space="0" w:color="auto"/>
        <w:right w:val="none" w:sz="0" w:space="0" w:color="auto"/>
      </w:divBdr>
    </w:div>
    <w:div w:id="969289255">
      <w:bodyDiv w:val="1"/>
      <w:marLeft w:val="0"/>
      <w:marRight w:val="0"/>
      <w:marTop w:val="0"/>
      <w:marBottom w:val="0"/>
      <w:divBdr>
        <w:top w:val="none" w:sz="0" w:space="0" w:color="auto"/>
        <w:left w:val="none" w:sz="0" w:space="0" w:color="auto"/>
        <w:bottom w:val="none" w:sz="0" w:space="0" w:color="auto"/>
        <w:right w:val="none" w:sz="0" w:space="0" w:color="auto"/>
      </w:divBdr>
    </w:div>
    <w:div w:id="1584997466">
      <w:bodyDiv w:val="1"/>
      <w:marLeft w:val="0"/>
      <w:marRight w:val="0"/>
      <w:marTop w:val="0"/>
      <w:marBottom w:val="0"/>
      <w:divBdr>
        <w:top w:val="none" w:sz="0" w:space="0" w:color="auto"/>
        <w:left w:val="none" w:sz="0" w:space="0" w:color="auto"/>
        <w:bottom w:val="none" w:sz="0" w:space="0" w:color="auto"/>
        <w:right w:val="none" w:sz="0" w:space="0" w:color="auto"/>
      </w:divBdr>
    </w:div>
    <w:div w:id="212095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kR4dV2oD+fdMy7jmzxAbahPzA==">CgMxLjAyCGguZ2pkZ3hzMgloLjMwajB6bGw4AHIhMWtZVVJtaGI1OVVsVzJYVC1KcnlFYjVLNkRWeHgyMURr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Atharva Upare</cp:lastModifiedBy>
  <cp:revision>2</cp:revision>
  <dcterms:created xsi:type="dcterms:W3CDTF">2023-09-17T18:09:00Z</dcterms:created>
  <dcterms:modified xsi:type="dcterms:W3CDTF">2023-09-17T18:09:00Z</dcterms:modified>
</cp:coreProperties>
</file>