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6ED53" w14:textId="77777777" w:rsidR="00390DBB" w:rsidRDefault="00390DBB">
      <w:pPr>
        <w:jc w:val="center"/>
        <w:rPr>
          <w:rFonts w:ascii="Bookman Old Style" w:hAnsi="Bookman Old Style" w:cs="Times New Roman"/>
          <w:b/>
          <w:bCs/>
          <w:color w:val="4F6228"/>
          <w:sz w:val="2"/>
          <w:szCs w:val="30"/>
        </w:rPr>
      </w:pPr>
      <w:bookmarkStart w:id="0" w:name="_Hlk193057410"/>
      <w:bookmarkStart w:id="1" w:name="_Hlk193058868"/>
      <w:bookmarkEnd w:id="0"/>
    </w:p>
    <w:p w14:paraId="3FAB495E" w14:textId="77777777" w:rsidR="00390DBB" w:rsidRDefault="00000000">
      <w:pPr>
        <w:tabs>
          <w:tab w:val="left" w:pos="270"/>
        </w:tabs>
        <w:spacing w:after="0"/>
        <w:jc w:val="center"/>
        <w:rPr>
          <w:rFonts w:ascii="Rockwell Condensed" w:eastAsia="Adobe Heiti Std R" w:hAnsi="Rockwell Condensed"/>
          <w:b/>
          <w:bCs/>
          <w:color w:val="3333CC"/>
          <w:sz w:val="44"/>
          <w:szCs w:val="44"/>
        </w:rPr>
      </w:pPr>
      <w:r>
        <w:rPr>
          <w:rFonts w:ascii="Rockwell Condensed" w:eastAsia="Adobe Heiti Std R" w:hAnsi="Rockwell Condensed"/>
          <w:b/>
          <w:bCs/>
          <w:color w:val="3333CC"/>
          <w:sz w:val="44"/>
          <w:szCs w:val="44"/>
        </w:rPr>
        <w:t>SDM COLLEGE OF ENGINEERING AND TECHNOLOGY,</w:t>
      </w:r>
    </w:p>
    <w:p w14:paraId="292A682D" w14:textId="77777777" w:rsidR="00390DBB" w:rsidRDefault="00000000">
      <w:pPr>
        <w:tabs>
          <w:tab w:val="left" w:pos="270"/>
        </w:tabs>
        <w:spacing w:after="0"/>
        <w:jc w:val="center"/>
        <w:rPr>
          <w:rFonts w:ascii="Rockwell Condensed" w:eastAsia="Adobe Heiti Std R" w:hAnsi="Rockwell Condensed"/>
          <w:b/>
          <w:bCs/>
          <w:color w:val="3333CC"/>
          <w:sz w:val="44"/>
          <w:szCs w:val="44"/>
        </w:rPr>
      </w:pPr>
      <w:r>
        <w:rPr>
          <w:rFonts w:ascii="Rockwell Condensed" w:eastAsia="Adobe Heiti Std R" w:hAnsi="Rockwell Condensed"/>
          <w:b/>
          <w:bCs/>
          <w:color w:val="3333CC"/>
          <w:sz w:val="44"/>
          <w:szCs w:val="44"/>
        </w:rPr>
        <w:t>Dharwad-580002</w:t>
      </w:r>
    </w:p>
    <w:p w14:paraId="5AEB55B2" w14:textId="77777777" w:rsidR="00390DBB" w:rsidRDefault="00000000">
      <w:pPr>
        <w:spacing w:after="0"/>
        <w:jc w:val="center"/>
        <w:rPr>
          <w:rFonts w:ascii="Bookman Old Style" w:hAnsi="Bookman Old Style" w:cs="Modern No. 20"/>
          <w:b/>
          <w:bCs/>
          <w:color w:val="000000"/>
          <w:sz w:val="28"/>
          <w:szCs w:val="38"/>
        </w:rPr>
      </w:pPr>
      <w:r>
        <w:rPr>
          <w:rFonts w:ascii="Bookman Old Style" w:hAnsi="Bookman Old Style" w:cs="Modern No. 20"/>
          <w:b/>
          <w:bCs/>
          <w:color w:val="000000"/>
          <w:sz w:val="28"/>
          <w:szCs w:val="38"/>
        </w:rPr>
        <w:t xml:space="preserve">An autonomous Institution affiliated to </w:t>
      </w:r>
    </w:p>
    <w:p w14:paraId="11437538" w14:textId="77777777" w:rsidR="00390DBB" w:rsidRDefault="00000000">
      <w:pPr>
        <w:spacing w:after="0"/>
        <w:jc w:val="center"/>
        <w:rPr>
          <w:rFonts w:ascii="Bookman Old Style" w:hAnsi="Bookman Old Style" w:cs="Modern No. 20"/>
          <w:b/>
          <w:bCs/>
          <w:color w:val="004C1D"/>
          <w:sz w:val="30"/>
          <w:szCs w:val="38"/>
        </w:rPr>
      </w:pPr>
      <w:r>
        <w:rPr>
          <w:rFonts w:ascii="Bookman Old Style" w:hAnsi="Bookman Old Style" w:cs="Modern No. 20"/>
          <w:b/>
          <w:bCs/>
          <w:color w:val="004C1D"/>
          <w:sz w:val="30"/>
          <w:szCs w:val="38"/>
        </w:rPr>
        <w:t>Visvesvaraya Technological University, Belgaum – 590018</w:t>
      </w:r>
    </w:p>
    <w:p w14:paraId="63F499DE" w14:textId="5696518C" w:rsidR="00390DBB" w:rsidRDefault="00390DBB">
      <w:pPr>
        <w:spacing w:after="0"/>
        <w:jc w:val="center"/>
        <w:rPr>
          <w:rFonts w:ascii="Bookman Old Style" w:hAnsi="Bookman Old Style" w:cs="Modern No. 20"/>
          <w:b/>
          <w:bCs/>
          <w:color w:val="004C1D"/>
          <w:sz w:val="18"/>
          <w:szCs w:val="38"/>
        </w:rPr>
      </w:pPr>
    </w:p>
    <w:p w14:paraId="39BFC027" w14:textId="32CD85A9" w:rsidR="00390DBB" w:rsidRDefault="002D69B1">
      <w:pPr>
        <w:tabs>
          <w:tab w:val="left" w:pos="270"/>
        </w:tabs>
        <w:spacing w:after="0"/>
        <w:jc w:val="center"/>
        <w:rPr>
          <w:rFonts w:ascii="AvantGarde" w:hAnsi="AvantGarde" w:cs="AvantGarde"/>
          <w:b/>
          <w:bCs/>
          <w:color w:val="5100A2"/>
          <w:sz w:val="36"/>
          <w:szCs w:val="36"/>
        </w:rPr>
      </w:pPr>
      <w:r>
        <w:rPr>
          <w:rFonts w:ascii="AvantGarde" w:hAnsi="AvantGarde" w:cs="AvantGarde"/>
          <w:b/>
          <w:bCs/>
          <w:noProof/>
          <w:color w:val="5100A2"/>
          <w:sz w:val="36"/>
          <w:szCs w:val="36"/>
        </w:rPr>
        <w:drawing>
          <wp:inline distT="0" distB="0" distL="0" distR="0" wp14:anchorId="118D7B51" wp14:editId="7BC07A82">
            <wp:extent cx="1554970" cy="13716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5"/>
                    <a:stretch>
                      <a:fillRect/>
                    </a:stretch>
                  </pic:blipFill>
                  <pic:spPr>
                    <a:xfrm>
                      <a:off x="0" y="0"/>
                      <a:ext cx="1554970" cy="1371600"/>
                    </a:xfrm>
                    <a:prstGeom prst="rect">
                      <a:avLst/>
                    </a:prstGeom>
                    <a:noFill/>
                    <a:ln w="12700" cap="flat" cmpd="sng">
                      <a:noFill/>
                      <a:prstDash val="solid"/>
                      <a:round/>
                    </a:ln>
                  </pic:spPr>
                </pic:pic>
              </a:graphicData>
            </a:graphic>
          </wp:inline>
        </w:drawing>
      </w:r>
    </w:p>
    <w:p w14:paraId="0C3B5E3B" w14:textId="77777777" w:rsidR="00390DBB" w:rsidRDefault="00390DBB">
      <w:pPr>
        <w:tabs>
          <w:tab w:val="left" w:pos="270"/>
        </w:tabs>
        <w:spacing w:after="0"/>
        <w:rPr>
          <w:rFonts w:ascii="AvantGarde" w:hAnsi="AvantGarde" w:cs="AvantGarde"/>
          <w:b/>
          <w:bCs/>
          <w:color w:val="5100A2"/>
          <w:sz w:val="8"/>
          <w:szCs w:val="36"/>
        </w:rPr>
      </w:pPr>
    </w:p>
    <w:p w14:paraId="5C9AAA8A" w14:textId="3869F1BE" w:rsidR="00390DBB" w:rsidRDefault="002D69B1">
      <w:pPr>
        <w:spacing w:line="240" w:lineRule="auto"/>
        <w:rPr>
          <w:rFonts w:ascii="Chaparral Pro" w:hAnsi="Chaparral Pro" w:cs="Baskerville Old Face"/>
          <w:b/>
          <w:bCs/>
          <w:color w:val="943634"/>
          <w:sz w:val="34"/>
          <w:szCs w:val="36"/>
        </w:rPr>
      </w:pPr>
      <w:r>
        <w:rPr>
          <w:rFonts w:ascii="Chaparral Pro" w:hAnsi="Chaparral Pro" w:cs="Baskerville Old Face"/>
          <w:b/>
          <w:bCs/>
          <w:color w:val="943634"/>
          <w:sz w:val="34"/>
          <w:szCs w:val="36"/>
        </w:rPr>
        <w:t xml:space="preserve">    Department of Electronics and Communication Engineering</w:t>
      </w:r>
    </w:p>
    <w:p w14:paraId="348D574F" w14:textId="77777777" w:rsidR="00390DBB" w:rsidRDefault="00390DBB">
      <w:pPr>
        <w:spacing w:line="240" w:lineRule="auto"/>
        <w:jc w:val="center"/>
        <w:rPr>
          <w:rFonts w:ascii="Times New Roman" w:hAnsi="Times New Roman" w:cs="Times New Roman"/>
          <w:b/>
          <w:bCs/>
          <w:sz w:val="2"/>
          <w:szCs w:val="28"/>
        </w:rPr>
      </w:pPr>
    </w:p>
    <w:p w14:paraId="2D5B501C" w14:textId="456101D0" w:rsidR="00390DBB" w:rsidRDefault="00000000">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A Synopsis on Minor Project-</w:t>
      </w:r>
      <w:r w:rsidR="002D69B1">
        <w:rPr>
          <w:rFonts w:ascii="Times New Roman" w:hAnsi="Times New Roman" w:cs="Times New Roman"/>
          <w:b/>
          <w:bCs/>
          <w:sz w:val="28"/>
          <w:szCs w:val="28"/>
        </w:rPr>
        <w:t>2</w:t>
      </w:r>
      <w:r>
        <w:rPr>
          <w:rFonts w:ascii="Times New Roman" w:hAnsi="Times New Roman" w:cs="Times New Roman"/>
          <w:b/>
          <w:bCs/>
          <w:sz w:val="28"/>
          <w:szCs w:val="28"/>
        </w:rPr>
        <w:t xml:space="preserve"> entitled</w:t>
      </w:r>
    </w:p>
    <w:p w14:paraId="231D16EB" w14:textId="77777777" w:rsidR="00390DBB" w:rsidRDefault="00000000">
      <w:pPr>
        <w:spacing w:line="240" w:lineRule="auto"/>
        <w:jc w:val="center"/>
        <w:rPr>
          <w:rFonts w:ascii="Times New Roman" w:hAnsi="Times New Roman" w:cs="Times New Roman"/>
          <w:b/>
          <w:bCs/>
          <w:sz w:val="2"/>
          <w:szCs w:val="28"/>
        </w:rPr>
      </w:pPr>
      <w:r>
        <w:rPr>
          <w:noProof/>
          <w:lang w:val="en-IN" w:eastAsia="en-IN"/>
        </w:rPr>
        <mc:AlternateContent>
          <mc:Choice Requires="wps">
            <w:drawing>
              <wp:anchor distT="0" distB="0" distL="114298" distR="114298" simplePos="0" relativeHeight="15" behindDoc="0" locked="0" layoutInCell="1" hidden="0" allowOverlap="1" wp14:anchorId="5C4005DD" wp14:editId="1F2DD0FE">
                <wp:simplePos x="0" y="0"/>
                <wp:positionH relativeFrom="column">
                  <wp:posOffset>8890</wp:posOffset>
                </wp:positionH>
                <wp:positionV relativeFrom="paragraph">
                  <wp:posOffset>45084</wp:posOffset>
                </wp:positionV>
                <wp:extent cx="5956300" cy="952"/>
                <wp:effectExtent l="-28580" t="-28579" r="28578" b="28579"/>
                <wp:wrapNone/>
                <wp:docPr id="4" name="直线连接线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6300" cy="952"/>
                        </a:xfrm>
                        <a:prstGeom prst="straightConnector1">
                          <a:avLst/>
                        </a:prstGeom>
                        <a:noFill/>
                        <a:ln w="57150" cap="flat" cmpd="sng">
                          <a:solidFill>
                            <a:srgbClr val="F79646"/>
                          </a:solidFill>
                          <a:prstDash val="solid"/>
                          <a:round/>
                        </a:ln>
                        <a:effectLst>
                          <a:prstShdw prst="shdw14" dist="8980" dir="2700000">
                            <a:srgbClr val="000000">
                              <a:alpha val="50000"/>
                            </a:srgbClr>
                          </a:prstShdw>
                        </a:effectLst>
                      </wps:spPr>
                      <wps:bodyPr/>
                    </wps:wsp>
                  </a:graphicData>
                </a:graphic>
              </wp:anchor>
            </w:drawing>
          </mc:Choice>
          <mc:Fallback xmlns:a="http://schemas.openxmlformats.org/drawingml/2006/main" xmlns:pic="http://schemas.openxmlformats.org/drawingml/2006/picture" xmlns:a14="http://schemas.microsoft.com/office/drawing/2010/main">
            <w:pict>
              <v:shape type="#_x0000_t32" id="直线连接线 5" o:spid="_x0000_s5" filled="f" stroked="t" strokeweight="4.5pt" style="position:absolute;&#10;margin-left:0.70000154pt;&#10;margin-top:3.5499947pt;&#10;width:468.99997pt;&#10;height:0.075003386pt;&#10;z-index:15;&#10;mso-position-horizontal:absolute;&#10;mso-position-vertical:absolute;&#10;mso-wrap-distance-top:-8.503937E-5pt;&#10;mso-wrap-distance-left:8.999863pt;&#10;mso-wrap-distance-bottom:-8.503937E-5pt;&#10;mso-wrap-distance-right:8.999863pt;">
                <v:stroke color="#F79646"/>
                <v:shadow on="t" color="#000000" opacity=".5" origin=",.5" offset="0pt,0pt" offset2="-4pt,-4pt"/>
              </v:shape>
            </w:pict>
          </mc:Fallback>
        </mc:AlternateContent>
      </w:r>
    </w:p>
    <w:p w14:paraId="2E04F98F" w14:textId="460C1C1E" w:rsidR="00390DBB" w:rsidRDefault="00000000">
      <w:pPr>
        <w:spacing w:line="240" w:lineRule="auto"/>
        <w:jc w:val="center"/>
        <w:rPr>
          <w:rFonts w:ascii="Bookman Old Style" w:hAnsi="Bookman Old Style"/>
          <w:b/>
          <w:color w:val="0000FF"/>
          <w:sz w:val="50"/>
        </w:rPr>
      </w:pPr>
      <w:r>
        <w:rPr>
          <w:rFonts w:ascii="Bookman Old Style" w:hAnsi="Bookman Old Style"/>
          <w:b/>
          <w:color w:val="0000FF"/>
          <w:sz w:val="50"/>
        </w:rPr>
        <w:t>“</w:t>
      </w:r>
      <w:r w:rsidR="002D69B1" w:rsidRPr="002D69B1">
        <w:rPr>
          <w:rFonts w:ascii="Bookman Old Style" w:hAnsi="Bookman Old Style"/>
          <w:b/>
          <w:color w:val="0000FF"/>
          <w:sz w:val="46"/>
          <w:szCs w:val="46"/>
        </w:rPr>
        <w:t>Enhanced Road Accident Alerting System using ESP32 and LI-FI Technology</w:t>
      </w:r>
      <w:r>
        <w:rPr>
          <w:rFonts w:ascii="Bookman Old Style" w:hAnsi="Bookman Old Style"/>
          <w:b/>
          <w:color w:val="0000FF"/>
          <w:sz w:val="50"/>
        </w:rPr>
        <w:t>”</w:t>
      </w:r>
    </w:p>
    <w:p w14:paraId="0FE6A1AB" w14:textId="77777777" w:rsidR="00390DBB" w:rsidRDefault="00000000">
      <w:pPr>
        <w:tabs>
          <w:tab w:val="left" w:pos="1609"/>
        </w:tabs>
        <w:spacing w:after="0"/>
        <w:jc w:val="center"/>
        <w:rPr>
          <w:rFonts w:ascii="Times New Roman" w:hAnsi="Times New Roman" w:cs="Times New Roman"/>
          <w:bCs/>
          <w:sz w:val="28"/>
          <w:szCs w:val="32"/>
        </w:rPr>
      </w:pPr>
      <w:r>
        <w:rPr>
          <w:rFonts w:ascii="Bookman Old Style" w:hAnsi="Bookman Old Style"/>
          <w:noProof/>
          <w:color w:val="0000FF"/>
          <w:lang w:val="en-IN" w:eastAsia="en-IN"/>
        </w:rPr>
        <mc:AlternateContent>
          <mc:Choice Requires="wps">
            <w:drawing>
              <wp:anchor distT="0" distB="0" distL="114298" distR="114298" simplePos="0" relativeHeight="14" behindDoc="0" locked="0" layoutInCell="1" hidden="0" allowOverlap="1" wp14:anchorId="3BB774B8" wp14:editId="08058586">
                <wp:simplePos x="0" y="0"/>
                <wp:positionH relativeFrom="column">
                  <wp:posOffset>37465</wp:posOffset>
                </wp:positionH>
                <wp:positionV relativeFrom="paragraph">
                  <wp:posOffset>15240</wp:posOffset>
                </wp:positionV>
                <wp:extent cx="5956300" cy="952"/>
                <wp:effectExtent l="-28580" t="-28580" r="28578" b="28578"/>
                <wp:wrapNone/>
                <wp:docPr id="6" name="直线连接线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56300" cy="952"/>
                        </a:xfrm>
                        <a:prstGeom prst="straightConnector1">
                          <a:avLst/>
                        </a:prstGeom>
                        <a:solidFill>
                          <a:srgbClr val="FFFFFF"/>
                        </a:solidFill>
                        <a:ln w="57150" cap="flat" cmpd="sng">
                          <a:solidFill>
                            <a:srgbClr val="9BBB59"/>
                          </a:solidFill>
                          <a:prstDash val="solid"/>
                          <a:round/>
                        </a:ln>
                        <a:effectLst>
                          <a:prstShdw prst="shdw14" dist="8980" dir="2700000">
                            <a:srgbClr val="000000">
                              <a:alpha val="50000"/>
                            </a:srgbClr>
                          </a:prstShdw>
                        </a:effectLst>
                      </wps:spPr>
                      <wps:bodyPr/>
                    </wps:wsp>
                  </a:graphicData>
                </a:graphic>
              </wp:anchor>
            </w:drawing>
          </mc:Choice>
          <mc:Fallback xmlns:a="http://schemas.openxmlformats.org/drawingml/2006/main" xmlns:pic="http://schemas.openxmlformats.org/drawingml/2006/picture" xmlns:a14="http://schemas.microsoft.com/office/drawing/2010/main">
            <w:pict>
              <v:shape type="#_x0000_t32" id="直线连接线 7" o:spid="_x0000_s7" fillcolor="#FFFFFF" stroked="t" strokeweight="4.5pt" style="position:absolute;&#10;margin-left:2.9500017pt;&#10;margin-top:1.2000092pt;&#10;width:468.99997pt;&#10;height:0.0749805pt;&#10;z-index:14;&#10;mso-position-horizontal:absolute;&#10;mso-position-vertical:absolute;&#10;mso-wrap-distance-top:-8.503937E-5pt;&#10;mso-wrap-distance-left:8.999863pt;&#10;mso-wrap-distance-bottom:-8.503937E-5pt;&#10;mso-wrap-distance-right:8.999863pt;">
                <v:stroke color="#9BBB59"/>
                <v:shadow on="t" color="#000000" opacity=".5" origin=".5,.5" offset="0pt,0pt" offset2="-4pt,-4pt"/>
              </v:shape>
            </w:pict>
          </mc:Fallback>
        </mc:AlternateContent>
      </w:r>
    </w:p>
    <w:p w14:paraId="1DD4D1DF" w14:textId="656E2822" w:rsidR="00390DBB" w:rsidRDefault="00000000">
      <w:pPr>
        <w:tabs>
          <w:tab w:val="left" w:pos="1609"/>
        </w:tabs>
        <w:spacing w:after="0"/>
        <w:jc w:val="center"/>
        <w:rPr>
          <w:rFonts w:ascii="Times New Roman" w:hAnsi="Times New Roman" w:cs="Times New Roman"/>
          <w:bCs/>
          <w:sz w:val="28"/>
          <w:szCs w:val="32"/>
        </w:rPr>
      </w:pPr>
      <w:r>
        <w:rPr>
          <w:rFonts w:ascii="Times New Roman" w:hAnsi="Times New Roman" w:cs="Times New Roman"/>
          <w:bCs/>
          <w:sz w:val="28"/>
          <w:szCs w:val="32"/>
        </w:rPr>
        <w:t>Submitted by</w:t>
      </w:r>
      <w:r w:rsidR="002D69B1">
        <w:rPr>
          <w:rFonts w:ascii="Times New Roman" w:hAnsi="Times New Roman" w:cs="Times New Roman"/>
          <w:bCs/>
          <w:sz w:val="28"/>
          <w:szCs w:val="32"/>
        </w:rPr>
        <w:t xml:space="preserve"> :</w:t>
      </w:r>
    </w:p>
    <w:p w14:paraId="08842D0F" w14:textId="77777777" w:rsidR="00390DBB" w:rsidRDefault="00000000" w:rsidP="00511905">
      <w:pPr>
        <w:tabs>
          <w:tab w:val="left" w:pos="1609"/>
        </w:tabs>
        <w:spacing w:after="0"/>
        <w:jc w:val="center"/>
        <w:rPr>
          <w:rFonts w:ascii="Times New Roman" w:hAnsi="Times New Roman" w:cs="Times New Roman"/>
          <w:b/>
          <w:bCs/>
          <w:sz w:val="32"/>
          <w:szCs w:val="32"/>
        </w:rPr>
      </w:pPr>
      <w:r>
        <w:rPr>
          <w:rFonts w:ascii="Times New Roman" w:hAnsi="Times New Roman" w:cs="Times New Roman"/>
          <w:b/>
          <w:bCs/>
          <w:sz w:val="32"/>
          <w:szCs w:val="32"/>
        </w:rPr>
        <w:t>GURUPRASAD YADAV  - 2SD22EC023</w:t>
      </w:r>
    </w:p>
    <w:p w14:paraId="51C15225" w14:textId="100F0242" w:rsidR="00390DBB" w:rsidRDefault="00511905" w:rsidP="00511905">
      <w:pPr>
        <w:tabs>
          <w:tab w:val="left" w:pos="1609"/>
        </w:tabs>
        <w:spacing w:after="0"/>
        <w:jc w:val="center"/>
        <w:rPr>
          <w:rFonts w:ascii="Times New Roman" w:hAnsi="Times New Roman" w:cs="Times New Roman"/>
          <w:b/>
          <w:bCs/>
          <w:sz w:val="32"/>
          <w:szCs w:val="32"/>
        </w:rPr>
      </w:pPr>
      <w:r>
        <w:rPr>
          <w:rFonts w:ascii="Times New Roman" w:hAnsi="Times New Roman" w:cs="Times New Roman"/>
          <w:b/>
          <w:bCs/>
          <w:sz w:val="32"/>
          <w:szCs w:val="32"/>
        </w:rPr>
        <w:t>MANOJ HALAPETI - 2SD22EC037</w:t>
      </w:r>
    </w:p>
    <w:p w14:paraId="00792A0A" w14:textId="7ECB3519" w:rsidR="00390DBB" w:rsidRDefault="00511905" w:rsidP="00511905">
      <w:pPr>
        <w:tabs>
          <w:tab w:val="left" w:pos="1609"/>
        </w:tabs>
        <w:spacing w:after="0"/>
        <w:jc w:val="center"/>
        <w:rPr>
          <w:rFonts w:ascii="Times New Roman" w:hAnsi="Times New Roman" w:cs="Times New Roman"/>
          <w:b/>
          <w:bCs/>
          <w:sz w:val="32"/>
          <w:szCs w:val="32"/>
        </w:rPr>
      </w:pPr>
      <w:r>
        <w:rPr>
          <w:rFonts w:ascii="Times New Roman" w:hAnsi="Times New Roman" w:cs="Times New Roman"/>
          <w:b/>
          <w:bCs/>
          <w:sz w:val="32"/>
          <w:szCs w:val="32"/>
        </w:rPr>
        <w:t>MEENAPPA TARANALLI  - 2SD22EC038</w:t>
      </w:r>
    </w:p>
    <w:p w14:paraId="434E77E2" w14:textId="77777777" w:rsidR="00390DBB" w:rsidRDefault="00000000" w:rsidP="00511905">
      <w:pPr>
        <w:tabs>
          <w:tab w:val="left" w:pos="1609"/>
        </w:tabs>
        <w:spacing w:after="0"/>
        <w:jc w:val="center"/>
        <w:rPr>
          <w:rFonts w:ascii="Times New Roman" w:hAnsi="Times New Roman" w:cs="Times New Roman"/>
          <w:b/>
          <w:bCs/>
          <w:sz w:val="32"/>
          <w:szCs w:val="32"/>
        </w:rPr>
      </w:pPr>
      <w:r>
        <w:rPr>
          <w:rFonts w:ascii="Times New Roman" w:hAnsi="Times New Roman" w:cs="Times New Roman"/>
          <w:b/>
          <w:bCs/>
          <w:sz w:val="32"/>
          <w:szCs w:val="32"/>
        </w:rPr>
        <w:t>OM V HIREMATH  - 2SD22EC047</w:t>
      </w:r>
    </w:p>
    <w:p w14:paraId="3459E010" w14:textId="7B8CB95E" w:rsidR="00390DBB" w:rsidRDefault="00000000">
      <w:pPr>
        <w:tabs>
          <w:tab w:val="left" w:pos="1609"/>
        </w:tabs>
        <w:spacing w:after="0"/>
        <w:jc w:val="center"/>
        <w:rPr>
          <w:rFonts w:ascii="Times New Roman" w:hAnsi="Times New Roman" w:cs="Times New Roman"/>
          <w:bCs/>
          <w:sz w:val="28"/>
          <w:szCs w:val="32"/>
        </w:rPr>
      </w:pPr>
      <w:r>
        <w:rPr>
          <w:rFonts w:ascii="Times New Roman" w:hAnsi="Times New Roman" w:cs="Times New Roman"/>
          <w:bCs/>
          <w:sz w:val="28"/>
          <w:szCs w:val="32"/>
        </w:rPr>
        <w:t xml:space="preserve">Students of </w:t>
      </w:r>
      <w:r w:rsidR="002D69B1">
        <w:rPr>
          <w:rFonts w:ascii="Times New Roman" w:hAnsi="Times New Roman" w:cs="Times New Roman"/>
          <w:bCs/>
          <w:sz w:val="28"/>
          <w:szCs w:val="32"/>
        </w:rPr>
        <w:t>6</w:t>
      </w:r>
      <w:r>
        <w:rPr>
          <w:rFonts w:ascii="Times New Roman" w:hAnsi="Times New Roman" w:cs="Times New Roman"/>
          <w:bCs/>
          <w:sz w:val="28"/>
          <w:szCs w:val="32"/>
          <w:vertAlign w:val="superscript"/>
        </w:rPr>
        <w:t>th</w:t>
      </w:r>
      <w:r w:rsidR="00647890">
        <w:rPr>
          <w:rFonts w:ascii="Times New Roman" w:hAnsi="Times New Roman" w:cs="Times New Roman"/>
          <w:bCs/>
          <w:sz w:val="28"/>
          <w:szCs w:val="32"/>
          <w:vertAlign w:val="superscript"/>
        </w:rPr>
        <w:t xml:space="preserve"> </w:t>
      </w:r>
      <w:r>
        <w:rPr>
          <w:rFonts w:ascii="Times New Roman" w:hAnsi="Times New Roman" w:cs="Times New Roman"/>
          <w:bCs/>
          <w:sz w:val="28"/>
          <w:szCs w:val="32"/>
        </w:rPr>
        <w:t>Semester,</w:t>
      </w:r>
    </w:p>
    <w:p w14:paraId="76F58546" w14:textId="77777777" w:rsidR="00390DBB" w:rsidRDefault="00000000">
      <w:pPr>
        <w:tabs>
          <w:tab w:val="left" w:pos="1609"/>
        </w:tabs>
        <w:spacing w:after="0"/>
        <w:jc w:val="center"/>
        <w:rPr>
          <w:rFonts w:ascii="Times New Roman" w:hAnsi="Times New Roman" w:cs="Times New Roman"/>
          <w:bCs/>
          <w:sz w:val="28"/>
          <w:szCs w:val="32"/>
        </w:rPr>
      </w:pPr>
      <w:r>
        <w:rPr>
          <w:rFonts w:ascii="Times New Roman" w:hAnsi="Times New Roman" w:cs="Times New Roman"/>
          <w:bCs/>
          <w:sz w:val="28"/>
          <w:szCs w:val="32"/>
        </w:rPr>
        <w:t>Bachelor of Engineering in Electronics and Communication.</w:t>
      </w:r>
    </w:p>
    <w:p w14:paraId="4406C8DD" w14:textId="77777777" w:rsidR="00390DBB" w:rsidRDefault="00390DBB">
      <w:pPr>
        <w:tabs>
          <w:tab w:val="left" w:pos="1609"/>
        </w:tabs>
        <w:spacing w:after="0"/>
        <w:jc w:val="center"/>
        <w:rPr>
          <w:rFonts w:ascii="Times New Roman" w:hAnsi="Times New Roman" w:cs="Times New Roman"/>
          <w:bCs/>
          <w:sz w:val="18"/>
          <w:szCs w:val="32"/>
        </w:rPr>
      </w:pPr>
    </w:p>
    <w:p w14:paraId="6F704A3A" w14:textId="137C50F0" w:rsidR="00390DBB" w:rsidRDefault="0022247D" w:rsidP="0022247D">
      <w:pPr>
        <w:tabs>
          <w:tab w:val="left" w:pos="1609"/>
        </w:tabs>
        <w:spacing w:after="0"/>
        <w:rPr>
          <w:rFonts w:ascii="Times New Roman" w:hAnsi="Times New Roman" w:cs="Times New Roman"/>
          <w:bCs/>
          <w:sz w:val="28"/>
          <w:szCs w:val="32"/>
        </w:rPr>
      </w:pPr>
      <w:r>
        <w:rPr>
          <w:rFonts w:ascii="Times New Roman" w:hAnsi="Times New Roman" w:cs="Times New Roman"/>
          <w:bCs/>
          <w:sz w:val="28"/>
          <w:szCs w:val="32"/>
        </w:rPr>
        <w:t xml:space="preserve">                                               Under the Guidance of</w:t>
      </w:r>
    </w:p>
    <w:p w14:paraId="41DC88EF" w14:textId="77777777" w:rsidR="00390DBB" w:rsidRDefault="00390DBB">
      <w:pPr>
        <w:tabs>
          <w:tab w:val="left" w:pos="1609"/>
        </w:tabs>
        <w:spacing w:after="0"/>
        <w:jc w:val="center"/>
        <w:rPr>
          <w:rFonts w:ascii="Times New Roman" w:hAnsi="Times New Roman" w:cs="Times New Roman"/>
          <w:bCs/>
          <w:sz w:val="10"/>
          <w:szCs w:val="32"/>
        </w:rPr>
      </w:pPr>
    </w:p>
    <w:p w14:paraId="447E0806" w14:textId="77777777" w:rsidR="00390DBB" w:rsidRDefault="00000000">
      <w:pPr>
        <w:tabs>
          <w:tab w:val="left" w:pos="1609"/>
        </w:tabs>
        <w:spacing w:after="0"/>
        <w:jc w:val="center"/>
        <w:rPr>
          <w:rFonts w:ascii="Times New Roman" w:hAnsi="Times New Roman" w:cs="Times New Roman"/>
          <w:b/>
          <w:bCs/>
          <w:sz w:val="32"/>
          <w:szCs w:val="32"/>
        </w:rPr>
      </w:pPr>
      <w:r>
        <w:rPr>
          <w:rFonts w:ascii="Times New Roman" w:hAnsi="Times New Roman" w:cs="Times New Roman"/>
          <w:b/>
          <w:bCs/>
          <w:sz w:val="32"/>
          <w:szCs w:val="32"/>
        </w:rPr>
        <w:t>Prof. SUMANGALA BHAVIKATTI.</w:t>
      </w:r>
    </w:p>
    <w:p w14:paraId="3206A7CC" w14:textId="2339CE4C" w:rsidR="00390DBB" w:rsidRDefault="00000000">
      <w:pPr>
        <w:tabs>
          <w:tab w:val="left" w:pos="1609"/>
        </w:tabs>
        <w:spacing w:after="0"/>
        <w:jc w:val="center"/>
        <w:rPr>
          <w:rFonts w:ascii="Times New Roman" w:hAnsi="Times New Roman" w:cs="Times New Roman"/>
          <w:bCs/>
          <w:sz w:val="28"/>
          <w:szCs w:val="32"/>
        </w:rPr>
      </w:pPr>
      <w:r>
        <w:rPr>
          <w:rFonts w:ascii="Times New Roman" w:hAnsi="Times New Roman" w:cs="Times New Roman"/>
          <w:bCs/>
          <w:sz w:val="28"/>
          <w:szCs w:val="32"/>
        </w:rPr>
        <w:t>Designation : Assistant Professor, Dept. of ECE</w:t>
      </w:r>
      <w:r w:rsidR="0022247D">
        <w:rPr>
          <w:rFonts w:ascii="Times New Roman" w:hAnsi="Times New Roman" w:cs="Times New Roman"/>
          <w:bCs/>
          <w:sz w:val="28"/>
          <w:szCs w:val="32"/>
        </w:rPr>
        <w:t xml:space="preserve"> </w:t>
      </w:r>
    </w:p>
    <w:p w14:paraId="0827EC08" w14:textId="77777777" w:rsidR="0022247D" w:rsidRDefault="0022247D">
      <w:pPr>
        <w:tabs>
          <w:tab w:val="left" w:pos="1609"/>
        </w:tabs>
        <w:spacing w:after="0"/>
        <w:jc w:val="center"/>
        <w:rPr>
          <w:rFonts w:ascii="Times New Roman" w:hAnsi="Times New Roman" w:cs="Times New Roman"/>
          <w:bCs/>
          <w:sz w:val="28"/>
          <w:szCs w:val="32"/>
        </w:rPr>
      </w:pPr>
    </w:p>
    <w:p w14:paraId="0FDDFDB5" w14:textId="1D069154" w:rsidR="0022247D" w:rsidRDefault="0022247D">
      <w:pPr>
        <w:tabs>
          <w:tab w:val="left" w:pos="1609"/>
        </w:tabs>
        <w:spacing w:after="0"/>
        <w:jc w:val="center"/>
        <w:rPr>
          <w:rFonts w:ascii="Times New Roman" w:hAnsi="Times New Roman" w:cs="Times New Roman"/>
          <w:bCs/>
          <w:sz w:val="28"/>
          <w:szCs w:val="32"/>
        </w:rPr>
      </w:pPr>
      <w:r>
        <w:rPr>
          <w:rFonts w:ascii="Times New Roman" w:hAnsi="Times New Roman" w:cs="Times New Roman"/>
          <w:bCs/>
          <w:sz w:val="28"/>
          <w:szCs w:val="32"/>
        </w:rPr>
        <w:t>Academic year : 2025-26</w:t>
      </w:r>
    </w:p>
    <w:p w14:paraId="565C876A" w14:textId="77777777" w:rsidR="00C62F18" w:rsidRDefault="00C62F18">
      <w:pPr>
        <w:tabs>
          <w:tab w:val="left" w:pos="1609"/>
        </w:tabs>
        <w:spacing w:after="0"/>
        <w:jc w:val="center"/>
        <w:rPr>
          <w:rFonts w:ascii="Times New Roman" w:hAnsi="Times New Roman" w:cs="Times New Roman"/>
          <w:bCs/>
          <w:sz w:val="28"/>
          <w:szCs w:val="32"/>
        </w:rPr>
      </w:pPr>
    </w:p>
    <w:p w14:paraId="70FA9C93" w14:textId="5F83564C" w:rsidR="00C62F18" w:rsidRPr="00647890" w:rsidRDefault="00647890" w:rsidP="00647890">
      <w:pPr>
        <w:tabs>
          <w:tab w:val="left" w:pos="1609"/>
        </w:tabs>
        <w:spacing w:after="0"/>
        <w:rPr>
          <w:rFonts w:ascii="Times New Roman" w:hAnsi="Times New Roman" w:cs="Times New Roman"/>
          <w:b/>
          <w:bCs/>
          <w:sz w:val="40"/>
          <w:szCs w:val="40"/>
          <w:lang w:val="en-IN"/>
        </w:rPr>
      </w:pPr>
      <w:r w:rsidRPr="00647890">
        <w:rPr>
          <w:rFonts w:ascii="Times New Roman" w:hAnsi="Times New Roman" w:cs="Times New Roman"/>
          <w:b/>
          <w:bCs/>
          <w:sz w:val="40"/>
          <w:szCs w:val="40"/>
          <w:lang w:val="en-IN"/>
        </w:rPr>
        <w:lastRenderedPageBreak/>
        <w:t>1.</w:t>
      </w:r>
      <w:r>
        <w:rPr>
          <w:rFonts w:ascii="Times New Roman" w:hAnsi="Times New Roman" w:cs="Times New Roman"/>
          <w:b/>
          <w:bCs/>
          <w:sz w:val="40"/>
          <w:szCs w:val="40"/>
          <w:lang w:val="en-IN"/>
        </w:rPr>
        <w:t xml:space="preserve"> </w:t>
      </w:r>
      <w:r w:rsidR="00C62F18" w:rsidRPr="00647890">
        <w:rPr>
          <w:rFonts w:ascii="Times New Roman" w:hAnsi="Times New Roman" w:cs="Times New Roman"/>
          <w:b/>
          <w:bCs/>
          <w:sz w:val="40"/>
          <w:szCs w:val="40"/>
          <w:lang w:val="en-IN"/>
        </w:rPr>
        <w:t>Introduction:</w:t>
      </w:r>
    </w:p>
    <w:p w14:paraId="30AA39B4" w14:textId="77777777" w:rsidR="00647890" w:rsidRPr="00647890" w:rsidRDefault="00647890" w:rsidP="00647890">
      <w:pPr>
        <w:rPr>
          <w:lang w:val="en-IN"/>
        </w:rPr>
      </w:pPr>
    </w:p>
    <w:p w14:paraId="5955B387" w14:textId="18EF5A28" w:rsidR="00C62F18" w:rsidRDefault="00647890" w:rsidP="00C62F18">
      <w:pPr>
        <w:tabs>
          <w:tab w:val="left" w:pos="1609"/>
        </w:tabs>
        <w:spacing w:after="0"/>
        <w:jc w:val="both"/>
        <w:rPr>
          <w:rFonts w:ascii="Times New Roman" w:hAnsi="Times New Roman" w:cs="Times New Roman"/>
          <w:bCs/>
          <w:sz w:val="28"/>
          <w:szCs w:val="32"/>
          <w:lang w:val="en-IN"/>
        </w:rPr>
      </w:pPr>
      <w:r>
        <w:rPr>
          <w:rFonts w:ascii="Times New Roman" w:hAnsi="Times New Roman" w:cs="Times New Roman"/>
          <w:bCs/>
          <w:sz w:val="28"/>
          <w:szCs w:val="32"/>
          <w:lang w:val="en-IN"/>
        </w:rPr>
        <w:t xml:space="preserve">     </w:t>
      </w:r>
      <w:r w:rsidR="00C62F18" w:rsidRPr="00C62F18">
        <w:rPr>
          <w:rFonts w:ascii="Times New Roman" w:hAnsi="Times New Roman" w:cs="Times New Roman"/>
          <w:bCs/>
          <w:sz w:val="28"/>
          <w:szCs w:val="32"/>
          <w:lang w:val="en-IN"/>
        </w:rPr>
        <w:t xml:space="preserve">The "Enhanced Road Accident Alerting System using ESP32 and Li-Fi Technology" aims to revolutionize how road accidents are detected and communicated, enhancing road safety by providing real-time accident alerts to emergency services and nearby vehicles. Traditional systems often rely on cellular networks or GPS, which can be unreliable in certain areas or situations, such as when there is poor signal coverage. This system proposes a more efficient and immediate solution by integrating </w:t>
      </w:r>
      <w:r w:rsidR="00C62F18" w:rsidRPr="00C62F18">
        <w:rPr>
          <w:rFonts w:ascii="Times New Roman" w:hAnsi="Times New Roman" w:cs="Times New Roman"/>
          <w:b/>
          <w:bCs/>
          <w:sz w:val="28"/>
          <w:szCs w:val="32"/>
          <w:lang w:val="en-IN"/>
        </w:rPr>
        <w:t>ESP32</w:t>
      </w:r>
      <w:r w:rsidR="00C62F18" w:rsidRPr="00C62F18">
        <w:rPr>
          <w:rFonts w:ascii="Times New Roman" w:hAnsi="Times New Roman" w:cs="Times New Roman"/>
          <w:bCs/>
          <w:sz w:val="28"/>
          <w:szCs w:val="32"/>
          <w:lang w:val="en-IN"/>
        </w:rPr>
        <w:t xml:space="preserve"> (a low-cost, low-power microcontroller) and </w:t>
      </w:r>
      <w:r w:rsidR="00C62F18" w:rsidRPr="00C62F18">
        <w:rPr>
          <w:rFonts w:ascii="Times New Roman" w:hAnsi="Times New Roman" w:cs="Times New Roman"/>
          <w:b/>
          <w:bCs/>
          <w:sz w:val="28"/>
          <w:szCs w:val="32"/>
          <w:lang w:val="en-IN"/>
        </w:rPr>
        <w:t>Li-Fi technology</w:t>
      </w:r>
      <w:r w:rsidR="00C62F18" w:rsidRPr="00C62F18">
        <w:rPr>
          <w:rFonts w:ascii="Times New Roman" w:hAnsi="Times New Roman" w:cs="Times New Roman"/>
          <w:bCs/>
          <w:sz w:val="28"/>
          <w:szCs w:val="32"/>
          <w:lang w:val="en-IN"/>
        </w:rPr>
        <w:t xml:space="preserve"> (Light Fidelity), which uses visible light for high-speed communication.</w:t>
      </w:r>
    </w:p>
    <w:p w14:paraId="050C857C" w14:textId="77777777" w:rsidR="00647890" w:rsidRDefault="00647890" w:rsidP="00C62F18">
      <w:pPr>
        <w:tabs>
          <w:tab w:val="left" w:pos="1609"/>
        </w:tabs>
        <w:spacing w:after="0"/>
        <w:jc w:val="both"/>
        <w:rPr>
          <w:rFonts w:ascii="Times New Roman" w:hAnsi="Times New Roman" w:cs="Times New Roman"/>
          <w:bCs/>
          <w:sz w:val="28"/>
          <w:szCs w:val="32"/>
          <w:lang w:val="en-IN"/>
        </w:rPr>
      </w:pPr>
    </w:p>
    <w:p w14:paraId="47D53342" w14:textId="77777777" w:rsidR="00C62F18" w:rsidRDefault="00C62F18" w:rsidP="00647890">
      <w:pPr>
        <w:tabs>
          <w:tab w:val="left" w:pos="1609"/>
        </w:tabs>
        <w:spacing w:after="0"/>
        <w:rPr>
          <w:rFonts w:ascii="Times New Roman" w:hAnsi="Times New Roman" w:cs="Times New Roman"/>
          <w:b/>
          <w:bCs/>
          <w:sz w:val="40"/>
          <w:szCs w:val="40"/>
          <w:lang w:val="en-IN"/>
        </w:rPr>
      </w:pPr>
      <w:r w:rsidRPr="00C62F18">
        <w:rPr>
          <w:rFonts w:ascii="Times New Roman" w:hAnsi="Times New Roman" w:cs="Times New Roman"/>
          <w:b/>
          <w:bCs/>
          <w:sz w:val="40"/>
          <w:szCs w:val="40"/>
          <w:lang w:val="en-IN"/>
        </w:rPr>
        <w:t>2. Problem Statement:</w:t>
      </w:r>
    </w:p>
    <w:p w14:paraId="410D4DA1" w14:textId="77777777" w:rsidR="00647890" w:rsidRPr="00C62F18" w:rsidRDefault="00647890" w:rsidP="00C62F18">
      <w:pPr>
        <w:tabs>
          <w:tab w:val="left" w:pos="1609"/>
        </w:tabs>
        <w:spacing w:after="0"/>
        <w:jc w:val="center"/>
        <w:rPr>
          <w:rFonts w:ascii="Times New Roman" w:hAnsi="Times New Roman" w:cs="Times New Roman"/>
          <w:b/>
          <w:bCs/>
          <w:sz w:val="40"/>
          <w:szCs w:val="40"/>
          <w:lang w:val="en-IN"/>
        </w:rPr>
      </w:pPr>
    </w:p>
    <w:p w14:paraId="591C566C" w14:textId="2000F92F" w:rsidR="00C62F18" w:rsidRDefault="00647890" w:rsidP="00C62F18">
      <w:pPr>
        <w:tabs>
          <w:tab w:val="left" w:pos="1609"/>
        </w:tabs>
        <w:spacing w:after="0"/>
        <w:jc w:val="both"/>
        <w:rPr>
          <w:rFonts w:ascii="Times New Roman" w:hAnsi="Times New Roman" w:cs="Times New Roman"/>
          <w:bCs/>
          <w:sz w:val="28"/>
          <w:szCs w:val="32"/>
          <w:lang w:val="en-IN"/>
        </w:rPr>
      </w:pPr>
      <w:r>
        <w:rPr>
          <w:rFonts w:ascii="Times New Roman" w:hAnsi="Times New Roman" w:cs="Times New Roman"/>
          <w:bCs/>
          <w:sz w:val="28"/>
          <w:szCs w:val="32"/>
          <w:lang w:val="en-IN"/>
        </w:rPr>
        <w:t xml:space="preserve">     </w:t>
      </w:r>
      <w:r w:rsidR="00C62F18" w:rsidRPr="00C62F18">
        <w:rPr>
          <w:rFonts w:ascii="Times New Roman" w:hAnsi="Times New Roman" w:cs="Times New Roman"/>
          <w:bCs/>
          <w:sz w:val="28"/>
          <w:szCs w:val="32"/>
          <w:lang w:val="en-IN"/>
        </w:rPr>
        <w:t>Road accidents, especially in remote or poorly connected areas, often go unnoticed for critical periods, delaying emergency response times and increasing fatalities. Current systems relying on cellular networks and GPS sometimes fail to deliver real-time updates due to poor connectivity. This delay can hinder timely medical help and rescue operations. A more robust, efficient, and reliable communication system is necessary for improving road safety.</w:t>
      </w:r>
    </w:p>
    <w:p w14:paraId="0AC05505" w14:textId="77777777" w:rsidR="00647890" w:rsidRPr="00C62F18" w:rsidRDefault="00647890" w:rsidP="00C62F18">
      <w:pPr>
        <w:tabs>
          <w:tab w:val="left" w:pos="1609"/>
        </w:tabs>
        <w:spacing w:after="0"/>
        <w:jc w:val="both"/>
        <w:rPr>
          <w:rFonts w:ascii="Times New Roman" w:hAnsi="Times New Roman" w:cs="Times New Roman"/>
          <w:bCs/>
          <w:sz w:val="28"/>
          <w:szCs w:val="32"/>
          <w:lang w:val="en-IN"/>
        </w:rPr>
      </w:pPr>
    </w:p>
    <w:p w14:paraId="2F2C5935" w14:textId="77777777" w:rsidR="00C62F18" w:rsidRDefault="00C62F18" w:rsidP="00647890">
      <w:pPr>
        <w:tabs>
          <w:tab w:val="left" w:pos="1609"/>
        </w:tabs>
        <w:spacing w:after="0"/>
        <w:rPr>
          <w:rFonts w:ascii="Times New Roman" w:hAnsi="Times New Roman" w:cs="Times New Roman"/>
          <w:b/>
          <w:bCs/>
          <w:sz w:val="40"/>
          <w:szCs w:val="40"/>
          <w:lang w:val="en-IN"/>
        </w:rPr>
      </w:pPr>
      <w:r w:rsidRPr="00C62F18">
        <w:rPr>
          <w:rFonts w:ascii="Times New Roman" w:hAnsi="Times New Roman" w:cs="Times New Roman"/>
          <w:b/>
          <w:bCs/>
          <w:sz w:val="40"/>
          <w:szCs w:val="40"/>
          <w:lang w:val="en-IN"/>
        </w:rPr>
        <w:t>3. Objectives:</w:t>
      </w:r>
    </w:p>
    <w:p w14:paraId="033C98F7" w14:textId="77777777" w:rsidR="00647890" w:rsidRPr="00C62F18" w:rsidRDefault="00647890" w:rsidP="00C62F18">
      <w:pPr>
        <w:tabs>
          <w:tab w:val="left" w:pos="1609"/>
        </w:tabs>
        <w:spacing w:after="0"/>
        <w:jc w:val="center"/>
        <w:rPr>
          <w:rFonts w:ascii="Times New Roman" w:hAnsi="Times New Roman" w:cs="Times New Roman"/>
          <w:b/>
          <w:bCs/>
          <w:sz w:val="40"/>
          <w:szCs w:val="40"/>
          <w:lang w:val="en-IN"/>
        </w:rPr>
      </w:pPr>
    </w:p>
    <w:p w14:paraId="53671647" w14:textId="77777777" w:rsidR="00C62F18" w:rsidRPr="00C62F18" w:rsidRDefault="00C62F18" w:rsidP="00C62F18">
      <w:pPr>
        <w:numPr>
          <w:ilvl w:val="0"/>
          <w:numId w:val="10"/>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Real-time Accident Detection:</w:t>
      </w:r>
      <w:r w:rsidRPr="00C62F18">
        <w:rPr>
          <w:rFonts w:ascii="Times New Roman" w:hAnsi="Times New Roman" w:cs="Times New Roman"/>
          <w:bCs/>
          <w:sz w:val="28"/>
          <w:szCs w:val="32"/>
          <w:lang w:val="en-IN"/>
        </w:rPr>
        <w:t xml:space="preserve"> Detect road accidents immediately after they occur and trigger automatic alerts.</w:t>
      </w:r>
    </w:p>
    <w:p w14:paraId="34CE7B55" w14:textId="77777777" w:rsidR="00C62F18" w:rsidRPr="00C62F18" w:rsidRDefault="00C62F18" w:rsidP="00C62F18">
      <w:pPr>
        <w:numPr>
          <w:ilvl w:val="0"/>
          <w:numId w:val="10"/>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Wireless Communication:</w:t>
      </w:r>
      <w:r w:rsidRPr="00C62F18">
        <w:rPr>
          <w:rFonts w:ascii="Times New Roman" w:hAnsi="Times New Roman" w:cs="Times New Roman"/>
          <w:bCs/>
          <w:sz w:val="28"/>
          <w:szCs w:val="32"/>
          <w:lang w:val="en-IN"/>
        </w:rPr>
        <w:t xml:space="preserve"> Utilize Li-Fi technology for faster and secure communication, as it can overcome the limitations of traditional wireless systems like Wi-Fi and Bluetooth.</w:t>
      </w:r>
    </w:p>
    <w:p w14:paraId="705E480A" w14:textId="77777777" w:rsidR="00C62F18" w:rsidRPr="00C62F18" w:rsidRDefault="00C62F18" w:rsidP="00C62F18">
      <w:pPr>
        <w:numPr>
          <w:ilvl w:val="0"/>
          <w:numId w:val="10"/>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Emergency Alerting:</w:t>
      </w:r>
      <w:r w:rsidRPr="00C62F18">
        <w:rPr>
          <w:rFonts w:ascii="Times New Roman" w:hAnsi="Times New Roman" w:cs="Times New Roman"/>
          <w:bCs/>
          <w:sz w:val="28"/>
          <w:szCs w:val="32"/>
          <w:lang w:val="en-IN"/>
        </w:rPr>
        <w:t xml:space="preserve"> Alert nearby vehicles and emergency services (e.g., police, ambulances) in real-time with crucial accident details, such as location and severity.</w:t>
      </w:r>
    </w:p>
    <w:p w14:paraId="6BFE9181" w14:textId="77777777" w:rsidR="00C62F18" w:rsidRDefault="00C62F18" w:rsidP="00C62F18">
      <w:pPr>
        <w:numPr>
          <w:ilvl w:val="0"/>
          <w:numId w:val="10"/>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Low Power Consumption:</w:t>
      </w:r>
      <w:r w:rsidRPr="00C62F18">
        <w:rPr>
          <w:rFonts w:ascii="Times New Roman" w:hAnsi="Times New Roman" w:cs="Times New Roman"/>
          <w:bCs/>
          <w:sz w:val="28"/>
          <w:szCs w:val="32"/>
          <w:lang w:val="en-IN"/>
        </w:rPr>
        <w:t xml:space="preserve"> Leverage ESP32's energy-efficient architecture to ensure continuous operation with minimal power usage, particularly in remote locations.</w:t>
      </w:r>
    </w:p>
    <w:p w14:paraId="45AEC857"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405FE583"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2BDB2D77" w14:textId="77777777" w:rsidR="00E4152F" w:rsidRDefault="00E4152F" w:rsidP="00647890">
      <w:pPr>
        <w:tabs>
          <w:tab w:val="left" w:pos="1609"/>
        </w:tabs>
        <w:spacing w:after="0"/>
        <w:jc w:val="both"/>
        <w:rPr>
          <w:rFonts w:ascii="Times New Roman" w:hAnsi="Times New Roman" w:cs="Times New Roman"/>
          <w:noProof/>
        </w:rPr>
      </w:pPr>
      <w:r>
        <w:rPr>
          <w:rFonts w:ascii="Times New Roman" w:hAnsi="Times New Roman" w:cs="Times New Roman"/>
          <w:b/>
          <w:sz w:val="40"/>
          <w:szCs w:val="40"/>
          <w:lang w:val="en-IN"/>
        </w:rPr>
        <w:lastRenderedPageBreak/>
        <w:t>4. Block Diagram:</w:t>
      </w:r>
      <w:r w:rsidRPr="00E4152F">
        <w:rPr>
          <w:rFonts w:ascii="Times New Roman" w:hAnsi="Times New Roman" w:cs="Times New Roman"/>
          <w:noProof/>
        </w:rPr>
        <w:t xml:space="preserve"> </w:t>
      </w:r>
    </w:p>
    <w:p w14:paraId="5209140B" w14:textId="77777777" w:rsidR="00E4152F" w:rsidRDefault="00E4152F" w:rsidP="00647890">
      <w:pPr>
        <w:tabs>
          <w:tab w:val="left" w:pos="1609"/>
        </w:tabs>
        <w:spacing w:after="0"/>
        <w:jc w:val="both"/>
        <w:rPr>
          <w:rFonts w:ascii="Times New Roman" w:hAnsi="Times New Roman" w:cs="Times New Roman"/>
          <w:noProof/>
        </w:rPr>
      </w:pPr>
    </w:p>
    <w:p w14:paraId="1F9CF580" w14:textId="77777777" w:rsidR="00E4152F" w:rsidRDefault="00E4152F" w:rsidP="00647890">
      <w:pPr>
        <w:tabs>
          <w:tab w:val="left" w:pos="1609"/>
        </w:tabs>
        <w:spacing w:after="0"/>
        <w:jc w:val="both"/>
        <w:rPr>
          <w:rFonts w:ascii="Times New Roman" w:hAnsi="Times New Roman" w:cs="Times New Roman"/>
          <w:noProof/>
        </w:rPr>
      </w:pPr>
    </w:p>
    <w:p w14:paraId="1A83A331" w14:textId="3DACDE5B" w:rsidR="00647890" w:rsidRPr="00E4152F" w:rsidRDefault="00E4152F" w:rsidP="00647890">
      <w:pPr>
        <w:tabs>
          <w:tab w:val="left" w:pos="1609"/>
        </w:tabs>
        <w:spacing w:after="0"/>
        <w:jc w:val="both"/>
        <w:rPr>
          <w:rFonts w:ascii="Times New Roman" w:hAnsi="Times New Roman" w:cs="Times New Roman"/>
          <w:b/>
          <w:sz w:val="40"/>
          <w:szCs w:val="40"/>
          <w:lang w:val="en-IN"/>
        </w:rPr>
      </w:pPr>
      <w:r w:rsidRPr="00E4152F">
        <w:rPr>
          <w:rFonts w:ascii="Times New Roman" w:hAnsi="Times New Roman" w:cs="Times New Roman"/>
          <w:noProof/>
        </w:rPr>
        <w:drawing>
          <wp:inline distT="0" distB="0" distL="0" distR="0" wp14:anchorId="00C5805B" wp14:editId="75849A53">
            <wp:extent cx="4927600" cy="2842260"/>
            <wp:effectExtent l="0" t="0" r="6350" b="0"/>
            <wp:docPr id="91273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31716" name=""/>
                    <pic:cNvPicPr/>
                  </pic:nvPicPr>
                  <pic:blipFill>
                    <a:blip r:embed="rId6">
                      <a:extLst>
                        <a:ext uri="{28A0092B-C50C-407E-A947-70E740481C1C}">
                          <a14:useLocalDpi xmlns:a14="http://schemas.microsoft.com/office/drawing/2010/main" val="0"/>
                        </a:ext>
                      </a:extLst>
                    </a:blip>
                    <a:stretch>
                      <a:fillRect/>
                    </a:stretch>
                  </pic:blipFill>
                  <pic:spPr>
                    <a:xfrm>
                      <a:off x="0" y="0"/>
                      <a:ext cx="4927600" cy="2842260"/>
                    </a:xfrm>
                    <a:prstGeom prst="rect">
                      <a:avLst/>
                    </a:prstGeom>
                  </pic:spPr>
                </pic:pic>
              </a:graphicData>
            </a:graphic>
          </wp:inline>
        </w:drawing>
      </w:r>
    </w:p>
    <w:p w14:paraId="473B4527" w14:textId="36AA78F5" w:rsidR="00647890" w:rsidRDefault="00E4152F" w:rsidP="00C62F18">
      <w:pPr>
        <w:tabs>
          <w:tab w:val="left" w:pos="1609"/>
        </w:tabs>
        <w:spacing w:after="0"/>
        <w:jc w:val="center"/>
        <w:rPr>
          <w:rFonts w:ascii="Times New Roman" w:hAnsi="Times New Roman" w:cs="Times New Roman"/>
          <w:bCs/>
          <w:sz w:val="28"/>
          <w:szCs w:val="32"/>
          <w:lang w:val="en-IN"/>
        </w:rPr>
      </w:pPr>
      <w:r>
        <w:rPr>
          <w:rFonts w:ascii="Times New Roman" w:hAnsi="Times New Roman" w:cs="Times New Roman"/>
          <w:bCs/>
          <w:sz w:val="28"/>
          <w:szCs w:val="32"/>
          <w:lang w:val="en-IN"/>
        </w:rPr>
        <w:t>Fig: Block diagram for connections.</w:t>
      </w:r>
    </w:p>
    <w:p w14:paraId="30693DDB" w14:textId="77777777" w:rsidR="00647890" w:rsidRDefault="00647890" w:rsidP="00647890">
      <w:pPr>
        <w:tabs>
          <w:tab w:val="left" w:pos="1609"/>
        </w:tabs>
        <w:spacing w:after="0"/>
        <w:jc w:val="both"/>
        <w:rPr>
          <w:rFonts w:ascii="Times New Roman" w:hAnsi="Times New Roman" w:cs="Times New Roman"/>
          <w:b/>
          <w:bCs/>
          <w:sz w:val="40"/>
          <w:szCs w:val="40"/>
          <w:lang w:val="en-IN"/>
        </w:rPr>
      </w:pPr>
    </w:p>
    <w:p w14:paraId="2020F508" w14:textId="2005ECD2" w:rsidR="00C62F18" w:rsidRDefault="00E4152F" w:rsidP="00647890">
      <w:pPr>
        <w:tabs>
          <w:tab w:val="left" w:pos="1609"/>
        </w:tabs>
        <w:spacing w:after="0"/>
        <w:jc w:val="both"/>
        <w:rPr>
          <w:rFonts w:ascii="Times New Roman" w:hAnsi="Times New Roman" w:cs="Times New Roman"/>
          <w:b/>
          <w:bCs/>
          <w:sz w:val="40"/>
          <w:szCs w:val="40"/>
          <w:lang w:val="en-IN"/>
        </w:rPr>
      </w:pPr>
      <w:r>
        <w:rPr>
          <w:rFonts w:ascii="Times New Roman" w:hAnsi="Times New Roman" w:cs="Times New Roman"/>
          <w:b/>
          <w:bCs/>
          <w:sz w:val="40"/>
          <w:szCs w:val="40"/>
          <w:lang w:val="en-IN"/>
        </w:rPr>
        <w:t>5</w:t>
      </w:r>
      <w:r w:rsidR="00C62F18" w:rsidRPr="00C62F18">
        <w:rPr>
          <w:rFonts w:ascii="Times New Roman" w:hAnsi="Times New Roman" w:cs="Times New Roman"/>
          <w:b/>
          <w:bCs/>
          <w:sz w:val="40"/>
          <w:szCs w:val="40"/>
          <w:lang w:val="en-IN"/>
        </w:rPr>
        <w:t>. Components and Technologies:</w:t>
      </w:r>
    </w:p>
    <w:p w14:paraId="75415274" w14:textId="77777777" w:rsidR="00647890" w:rsidRPr="00C62F18" w:rsidRDefault="00647890" w:rsidP="00647890">
      <w:pPr>
        <w:tabs>
          <w:tab w:val="left" w:pos="1609"/>
        </w:tabs>
        <w:spacing w:after="0"/>
        <w:jc w:val="both"/>
        <w:rPr>
          <w:rFonts w:ascii="Times New Roman" w:hAnsi="Times New Roman" w:cs="Times New Roman"/>
          <w:b/>
          <w:bCs/>
          <w:sz w:val="40"/>
          <w:szCs w:val="40"/>
          <w:lang w:val="en-IN"/>
        </w:rPr>
      </w:pPr>
    </w:p>
    <w:p w14:paraId="2B64EE6D" w14:textId="77777777" w:rsidR="00C62F18" w:rsidRDefault="00C62F18" w:rsidP="00647890">
      <w:pPr>
        <w:numPr>
          <w:ilvl w:val="0"/>
          <w:numId w:val="11"/>
        </w:numPr>
        <w:tabs>
          <w:tab w:val="left" w:pos="1609"/>
        </w:tabs>
        <w:spacing w:after="0"/>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ESP32 Microcontroller:</w:t>
      </w:r>
      <w:r w:rsidRPr="00C62F18">
        <w:rPr>
          <w:rFonts w:ascii="Times New Roman" w:hAnsi="Times New Roman" w:cs="Times New Roman"/>
          <w:bCs/>
          <w:sz w:val="28"/>
          <w:szCs w:val="32"/>
          <w:lang w:val="en-IN"/>
        </w:rPr>
        <w:t xml:space="preserve"> </w:t>
      </w:r>
    </w:p>
    <w:p w14:paraId="52D6DFE4" w14:textId="77777777" w:rsidR="00E4152F" w:rsidRPr="00C62F18" w:rsidRDefault="00E4152F" w:rsidP="00E4152F">
      <w:pPr>
        <w:tabs>
          <w:tab w:val="left" w:pos="1609"/>
        </w:tabs>
        <w:spacing w:after="0"/>
        <w:ind w:left="720"/>
        <w:rPr>
          <w:rFonts w:ascii="Times New Roman" w:hAnsi="Times New Roman" w:cs="Times New Roman"/>
          <w:bCs/>
          <w:sz w:val="28"/>
          <w:szCs w:val="32"/>
          <w:lang w:val="en-IN"/>
        </w:rPr>
      </w:pPr>
    </w:p>
    <w:p w14:paraId="5A1BA01E" w14:textId="77777777" w:rsidR="00C62F18" w:rsidRPr="00C62F18" w:rsidRDefault="00C62F18" w:rsidP="00C62F18">
      <w:pPr>
        <w:numPr>
          <w:ilvl w:val="1"/>
          <w:numId w:val="11"/>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A highly capable microcontroller that features Wi-Fi and Bluetooth capabilities.</w:t>
      </w:r>
    </w:p>
    <w:p w14:paraId="70DA748A" w14:textId="77777777" w:rsidR="00C62F18" w:rsidRPr="00C62F18" w:rsidRDefault="00C62F18" w:rsidP="00C62F18">
      <w:pPr>
        <w:numPr>
          <w:ilvl w:val="1"/>
          <w:numId w:val="11"/>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Acts as the central unit of the system, managing sensor data, processing signals, and sending alerts.</w:t>
      </w:r>
    </w:p>
    <w:p w14:paraId="07B5C394" w14:textId="77777777" w:rsidR="00C62F18" w:rsidRDefault="00C62F18" w:rsidP="00C62F18">
      <w:pPr>
        <w:numPr>
          <w:ilvl w:val="1"/>
          <w:numId w:val="11"/>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Handles the communication and controls the entire system, making it ideal for IoT applications.</w:t>
      </w:r>
    </w:p>
    <w:p w14:paraId="1AFB233B" w14:textId="77777777" w:rsidR="00E4152F" w:rsidRPr="00E4152F" w:rsidRDefault="00E4152F" w:rsidP="00E4152F">
      <w:pPr>
        <w:tabs>
          <w:tab w:val="left" w:pos="1609"/>
        </w:tabs>
        <w:spacing w:after="0"/>
        <w:rPr>
          <w:rFonts w:ascii="Times New Roman" w:hAnsi="Times New Roman" w:cs="Times New Roman"/>
          <w:bCs/>
          <w:sz w:val="28"/>
          <w:szCs w:val="32"/>
          <w:lang w:val="en-IN"/>
        </w:rPr>
      </w:pPr>
    </w:p>
    <w:p w14:paraId="631CB88A" w14:textId="5957DE61" w:rsidR="00C62F18" w:rsidRPr="00647890" w:rsidRDefault="00C62F18" w:rsidP="00647890">
      <w:pPr>
        <w:pStyle w:val="ListParagraph"/>
        <w:numPr>
          <w:ilvl w:val="0"/>
          <w:numId w:val="11"/>
        </w:numPr>
        <w:tabs>
          <w:tab w:val="left" w:pos="1609"/>
        </w:tabs>
        <w:spacing w:after="0"/>
        <w:rPr>
          <w:rFonts w:ascii="Times New Roman" w:hAnsi="Times New Roman" w:cs="Times New Roman"/>
          <w:bCs/>
          <w:sz w:val="28"/>
          <w:szCs w:val="32"/>
          <w:lang w:val="en-IN"/>
        </w:rPr>
      </w:pPr>
      <w:r w:rsidRPr="00647890">
        <w:rPr>
          <w:rFonts w:ascii="Times New Roman" w:hAnsi="Times New Roman" w:cs="Times New Roman"/>
          <w:b/>
          <w:bCs/>
          <w:sz w:val="28"/>
          <w:szCs w:val="32"/>
          <w:lang w:val="en-IN"/>
        </w:rPr>
        <w:t>Li-Fi (Light Fidelity) Technology:</w:t>
      </w:r>
      <w:r w:rsidRPr="00647890">
        <w:rPr>
          <w:rFonts w:ascii="Times New Roman" w:hAnsi="Times New Roman" w:cs="Times New Roman"/>
          <w:bCs/>
          <w:sz w:val="28"/>
          <w:szCs w:val="32"/>
          <w:lang w:val="en-IN"/>
        </w:rPr>
        <w:t xml:space="preserve"> </w:t>
      </w:r>
    </w:p>
    <w:p w14:paraId="5FE073AD" w14:textId="77777777" w:rsidR="00C62F18" w:rsidRPr="00C62F18" w:rsidRDefault="00C62F18" w:rsidP="00C62F18">
      <w:pPr>
        <w:numPr>
          <w:ilvl w:val="1"/>
          <w:numId w:val="11"/>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A wireless communication technology that uses light waves (typically from LEDs) instead of radio waves.</w:t>
      </w:r>
    </w:p>
    <w:p w14:paraId="40C2A31E" w14:textId="77777777" w:rsidR="00C62F18" w:rsidRDefault="00C62F18" w:rsidP="00C62F18">
      <w:pPr>
        <w:numPr>
          <w:ilvl w:val="1"/>
          <w:numId w:val="11"/>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Provides a fast and secure alternative to traditional wireless communication, such as Wi-Fi.</w:t>
      </w:r>
    </w:p>
    <w:p w14:paraId="23A5F32C"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1F7C4D71"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5016C587"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0B5FE212" w14:textId="77777777" w:rsidR="00E4152F" w:rsidRPr="00C62F18" w:rsidRDefault="00E4152F" w:rsidP="00E4152F">
      <w:pPr>
        <w:tabs>
          <w:tab w:val="left" w:pos="1609"/>
        </w:tabs>
        <w:spacing w:after="0"/>
        <w:jc w:val="both"/>
        <w:rPr>
          <w:rFonts w:ascii="Times New Roman" w:hAnsi="Times New Roman" w:cs="Times New Roman"/>
          <w:bCs/>
          <w:sz w:val="28"/>
          <w:szCs w:val="32"/>
          <w:lang w:val="en-IN"/>
        </w:rPr>
      </w:pPr>
    </w:p>
    <w:p w14:paraId="05F885A0" w14:textId="77777777" w:rsidR="00C62F18" w:rsidRPr="00C62F18" w:rsidRDefault="00C62F18" w:rsidP="00C62F18">
      <w:pPr>
        <w:numPr>
          <w:ilvl w:val="1"/>
          <w:numId w:val="11"/>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Transmits data by modulating light, which is more efficient and less prone to interference.</w:t>
      </w:r>
    </w:p>
    <w:p w14:paraId="2A2B08CB" w14:textId="77777777" w:rsidR="00C62F18" w:rsidRDefault="00C62F18" w:rsidP="00C62F18">
      <w:pPr>
        <w:numPr>
          <w:ilvl w:val="1"/>
          <w:numId w:val="11"/>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Li-Fi can provide communication over short to medium-range distances (ideal for vehicle-to-vehicle or vehicle-to-infrastructure communication).</w:t>
      </w:r>
    </w:p>
    <w:p w14:paraId="312B5EC0" w14:textId="77777777" w:rsidR="00647890" w:rsidRPr="00C62F18" w:rsidRDefault="00647890" w:rsidP="00647890">
      <w:pPr>
        <w:tabs>
          <w:tab w:val="left" w:pos="1609"/>
        </w:tabs>
        <w:spacing w:after="0"/>
        <w:ind w:left="1080"/>
        <w:jc w:val="both"/>
        <w:rPr>
          <w:rFonts w:ascii="Times New Roman" w:hAnsi="Times New Roman" w:cs="Times New Roman"/>
          <w:bCs/>
          <w:sz w:val="28"/>
          <w:szCs w:val="32"/>
          <w:lang w:val="en-IN"/>
        </w:rPr>
      </w:pPr>
    </w:p>
    <w:p w14:paraId="4FFD1A07" w14:textId="77777777" w:rsidR="00C62F18" w:rsidRPr="00647890" w:rsidRDefault="00C62F18" w:rsidP="00647890">
      <w:pPr>
        <w:pStyle w:val="ListParagraph"/>
        <w:numPr>
          <w:ilvl w:val="0"/>
          <w:numId w:val="11"/>
        </w:numPr>
        <w:tabs>
          <w:tab w:val="left" w:pos="1609"/>
        </w:tabs>
        <w:spacing w:after="0"/>
        <w:rPr>
          <w:rFonts w:ascii="Times New Roman" w:hAnsi="Times New Roman" w:cs="Times New Roman"/>
          <w:bCs/>
          <w:sz w:val="28"/>
          <w:szCs w:val="32"/>
          <w:lang w:val="en-IN"/>
        </w:rPr>
      </w:pPr>
      <w:r w:rsidRPr="00647890">
        <w:rPr>
          <w:rFonts w:ascii="Times New Roman" w:hAnsi="Times New Roman" w:cs="Times New Roman"/>
          <w:b/>
          <w:bCs/>
          <w:sz w:val="28"/>
          <w:szCs w:val="32"/>
          <w:lang w:val="en-IN"/>
        </w:rPr>
        <w:t>Sensors:</w:t>
      </w:r>
      <w:r w:rsidRPr="00647890">
        <w:rPr>
          <w:rFonts w:ascii="Times New Roman" w:hAnsi="Times New Roman" w:cs="Times New Roman"/>
          <w:bCs/>
          <w:sz w:val="28"/>
          <w:szCs w:val="32"/>
          <w:lang w:val="en-IN"/>
        </w:rPr>
        <w:t xml:space="preserve"> </w:t>
      </w:r>
    </w:p>
    <w:p w14:paraId="3BDC66EB" w14:textId="77777777" w:rsidR="00C62F18" w:rsidRPr="00C62F18" w:rsidRDefault="00C62F18" w:rsidP="00C62F18">
      <w:pPr>
        <w:numPr>
          <w:ilvl w:val="1"/>
          <w:numId w:val="11"/>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Accident Detection Sensors:</w:t>
      </w:r>
      <w:r w:rsidRPr="00C62F18">
        <w:rPr>
          <w:rFonts w:ascii="Times New Roman" w:hAnsi="Times New Roman" w:cs="Times New Roman"/>
          <w:bCs/>
          <w:sz w:val="28"/>
          <w:szCs w:val="32"/>
          <w:lang w:val="en-IN"/>
        </w:rPr>
        <w:t xml:space="preserve"> Sensors such as accelerometers or gyroscopes integrated with the vehicle will detect abnormal vehicle movements that indicate an accident (e.g., a sudden crash or impact).</w:t>
      </w:r>
    </w:p>
    <w:p w14:paraId="11652030" w14:textId="77777777" w:rsidR="00C62F18" w:rsidRDefault="00C62F18" w:rsidP="00C62F18">
      <w:pPr>
        <w:numPr>
          <w:ilvl w:val="1"/>
          <w:numId w:val="11"/>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Location Tracking (GPS):</w:t>
      </w:r>
      <w:r w:rsidRPr="00C62F18">
        <w:rPr>
          <w:rFonts w:ascii="Times New Roman" w:hAnsi="Times New Roman" w:cs="Times New Roman"/>
          <w:bCs/>
          <w:sz w:val="28"/>
          <w:szCs w:val="32"/>
          <w:lang w:val="en-IN"/>
        </w:rPr>
        <w:t xml:space="preserve"> Used to identify the exact location of the accident in real-time, which is essential for quick dispatch of emergency services.</w:t>
      </w:r>
    </w:p>
    <w:p w14:paraId="41EB6838" w14:textId="77777777" w:rsidR="00647890" w:rsidRDefault="00647890" w:rsidP="00647890">
      <w:pPr>
        <w:tabs>
          <w:tab w:val="left" w:pos="1609"/>
        </w:tabs>
        <w:spacing w:after="0"/>
        <w:jc w:val="both"/>
        <w:rPr>
          <w:rFonts w:ascii="Times New Roman" w:hAnsi="Times New Roman" w:cs="Times New Roman"/>
          <w:bCs/>
          <w:sz w:val="28"/>
          <w:szCs w:val="32"/>
          <w:lang w:val="en-IN"/>
        </w:rPr>
      </w:pPr>
    </w:p>
    <w:p w14:paraId="3E31AF88" w14:textId="77777777" w:rsidR="00647890" w:rsidRDefault="00647890" w:rsidP="00647890">
      <w:pPr>
        <w:tabs>
          <w:tab w:val="left" w:pos="1609"/>
        </w:tabs>
        <w:spacing w:after="0"/>
        <w:jc w:val="both"/>
        <w:rPr>
          <w:rFonts w:ascii="Times New Roman" w:hAnsi="Times New Roman" w:cs="Times New Roman"/>
          <w:bCs/>
          <w:sz w:val="28"/>
          <w:szCs w:val="32"/>
          <w:lang w:val="en-IN"/>
        </w:rPr>
      </w:pPr>
    </w:p>
    <w:p w14:paraId="6F908A9B" w14:textId="20DEB75A" w:rsidR="00C62F18" w:rsidRPr="00C62F18" w:rsidRDefault="00E4152F" w:rsidP="00647890">
      <w:pPr>
        <w:tabs>
          <w:tab w:val="left" w:pos="1609"/>
        </w:tabs>
        <w:spacing w:after="0"/>
        <w:rPr>
          <w:rFonts w:ascii="Times New Roman" w:hAnsi="Times New Roman" w:cs="Times New Roman"/>
          <w:b/>
          <w:bCs/>
          <w:sz w:val="40"/>
          <w:szCs w:val="40"/>
          <w:lang w:val="en-IN"/>
        </w:rPr>
      </w:pPr>
      <w:r>
        <w:rPr>
          <w:rFonts w:ascii="Times New Roman" w:hAnsi="Times New Roman" w:cs="Times New Roman"/>
          <w:b/>
          <w:bCs/>
          <w:sz w:val="40"/>
          <w:szCs w:val="40"/>
          <w:lang w:val="en-IN"/>
        </w:rPr>
        <w:t>6</w:t>
      </w:r>
      <w:r w:rsidR="00C62F18" w:rsidRPr="00C62F18">
        <w:rPr>
          <w:rFonts w:ascii="Times New Roman" w:hAnsi="Times New Roman" w:cs="Times New Roman"/>
          <w:b/>
          <w:bCs/>
          <w:sz w:val="40"/>
          <w:szCs w:val="40"/>
          <w:lang w:val="en-IN"/>
        </w:rPr>
        <w:t>. System Architecture:</w:t>
      </w:r>
    </w:p>
    <w:p w14:paraId="17224CDB" w14:textId="77777777" w:rsidR="00C62F18" w:rsidRPr="00C62F18" w:rsidRDefault="00C62F18" w:rsidP="00C62F18">
      <w:pPr>
        <w:numPr>
          <w:ilvl w:val="0"/>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Accident Detection:</w:t>
      </w:r>
    </w:p>
    <w:p w14:paraId="19EB1A71" w14:textId="77777777" w:rsidR="00C62F18" w:rsidRPr="00C62F18" w:rsidRDefault="00C62F18" w:rsidP="00C62F18">
      <w:pPr>
        <w:numPr>
          <w:ilvl w:val="1"/>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The vehicle is equipped with accelerometers or gyroscopic sensors that continuously monitor the motion of the vehicle.</w:t>
      </w:r>
    </w:p>
    <w:p w14:paraId="6B623352" w14:textId="77777777" w:rsidR="00C62F18" w:rsidRPr="00C62F18" w:rsidRDefault="00C62F18" w:rsidP="00C62F18">
      <w:pPr>
        <w:numPr>
          <w:ilvl w:val="1"/>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In the event of an accident, the sensor detects an abnormality (e.g., a sudden stop or collision) and triggers the system.</w:t>
      </w:r>
    </w:p>
    <w:p w14:paraId="3157BB90" w14:textId="77777777" w:rsidR="00C62F18" w:rsidRPr="00C62F18" w:rsidRDefault="00C62F18" w:rsidP="00C62F18">
      <w:pPr>
        <w:numPr>
          <w:ilvl w:val="0"/>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Data Processing (ESP32):</w:t>
      </w:r>
    </w:p>
    <w:p w14:paraId="0DC35703" w14:textId="77777777" w:rsidR="00C62F18" w:rsidRPr="00C62F18" w:rsidRDefault="00C62F18" w:rsidP="00C62F18">
      <w:pPr>
        <w:numPr>
          <w:ilvl w:val="1"/>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Once the accident is detected, the ESP32 microcontroller processes the sensor data, including impact intensity, time, and location (from GPS).</w:t>
      </w:r>
    </w:p>
    <w:p w14:paraId="19EDBD72" w14:textId="77777777" w:rsidR="00C62F18" w:rsidRPr="00C62F18" w:rsidRDefault="00C62F18" w:rsidP="00C62F18">
      <w:pPr>
        <w:numPr>
          <w:ilvl w:val="1"/>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The microcontroller also identifies whether the accident is severe enough to warrant an alert, based on predefined thresholds.</w:t>
      </w:r>
    </w:p>
    <w:p w14:paraId="50899076" w14:textId="77777777" w:rsidR="00C62F18" w:rsidRPr="00C62F18" w:rsidRDefault="00C62F18" w:rsidP="00C62F18">
      <w:pPr>
        <w:numPr>
          <w:ilvl w:val="0"/>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Communication via Li-Fi:</w:t>
      </w:r>
    </w:p>
    <w:p w14:paraId="4877D4BC" w14:textId="77777777" w:rsidR="00C62F18" w:rsidRPr="00C62F18" w:rsidRDefault="00C62F18" w:rsidP="00C62F18">
      <w:pPr>
        <w:numPr>
          <w:ilvl w:val="1"/>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The system uses Li-Fi technology to communicate accident data to nearby vehicles, infrastructure, or emergency services.</w:t>
      </w:r>
    </w:p>
    <w:p w14:paraId="38291048" w14:textId="77777777" w:rsidR="00C62F18" w:rsidRPr="00C62F18" w:rsidRDefault="00C62F18" w:rsidP="00C62F18">
      <w:pPr>
        <w:numPr>
          <w:ilvl w:val="1"/>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Li-Fi is implemented using light sources such as LED lights or street lamps, which can carry accident alerts at high speed over short distances.</w:t>
      </w:r>
    </w:p>
    <w:p w14:paraId="1A6267C9" w14:textId="77777777" w:rsidR="00C62F18" w:rsidRDefault="00C62F18" w:rsidP="00C62F18">
      <w:pPr>
        <w:numPr>
          <w:ilvl w:val="1"/>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The Li-Fi signal is received by nearby vehicles or road sensors that are also equipped with Li-Fi receivers, allowing for real-time alerts on vehicles' infotainment systems or dashboard displays.</w:t>
      </w:r>
    </w:p>
    <w:p w14:paraId="0F47E6FD"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313EA1E9" w14:textId="77777777" w:rsidR="00E4152F" w:rsidRPr="00C62F18" w:rsidRDefault="00E4152F" w:rsidP="00E4152F">
      <w:pPr>
        <w:tabs>
          <w:tab w:val="left" w:pos="1609"/>
        </w:tabs>
        <w:spacing w:after="0"/>
        <w:jc w:val="both"/>
        <w:rPr>
          <w:rFonts w:ascii="Times New Roman" w:hAnsi="Times New Roman" w:cs="Times New Roman"/>
          <w:bCs/>
          <w:sz w:val="28"/>
          <w:szCs w:val="32"/>
          <w:lang w:val="en-IN"/>
        </w:rPr>
      </w:pPr>
    </w:p>
    <w:p w14:paraId="4C344463" w14:textId="77777777" w:rsidR="00C62F18" w:rsidRPr="00C62F18" w:rsidRDefault="00C62F18" w:rsidP="00C62F18">
      <w:pPr>
        <w:numPr>
          <w:ilvl w:val="0"/>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Alerting Emergency Services:</w:t>
      </w:r>
    </w:p>
    <w:p w14:paraId="0C3076EA" w14:textId="77777777" w:rsidR="00C62F18" w:rsidRPr="00C62F18" w:rsidRDefault="00C62F18" w:rsidP="00C62F18">
      <w:pPr>
        <w:numPr>
          <w:ilvl w:val="1"/>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In addition to alerting other vehicles, the ESP32 system can send the accident data to a cloud server via Wi-Fi, which then sends notifications to emergency services (police, ambulance).</w:t>
      </w:r>
    </w:p>
    <w:p w14:paraId="3A4EA688" w14:textId="77777777" w:rsidR="00C62F18" w:rsidRPr="00C62F18" w:rsidRDefault="00C62F18" w:rsidP="00C62F18">
      <w:pPr>
        <w:numPr>
          <w:ilvl w:val="1"/>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The alert includes crucial information such as the accident location, severity, and possible casualties.</w:t>
      </w:r>
    </w:p>
    <w:p w14:paraId="765779BB" w14:textId="77777777" w:rsidR="00C62F18" w:rsidRPr="00C62F18" w:rsidRDefault="00C62F18" w:rsidP="00C62F18">
      <w:pPr>
        <w:numPr>
          <w:ilvl w:val="0"/>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Feedback and Updates:</w:t>
      </w:r>
    </w:p>
    <w:p w14:paraId="14E60255" w14:textId="77777777" w:rsidR="00C62F18" w:rsidRDefault="00C62F18" w:rsidP="00C62F18">
      <w:pPr>
        <w:numPr>
          <w:ilvl w:val="1"/>
          <w:numId w:val="12"/>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Emergency services can send updates or feedback to nearby vehicles or road users through the Li-Fi network, keeping all parties informed about the ongoing situation and ensuring safe routing.</w:t>
      </w:r>
    </w:p>
    <w:p w14:paraId="159E661F" w14:textId="77777777" w:rsidR="00E4152F" w:rsidRDefault="00E4152F" w:rsidP="0022247D">
      <w:pPr>
        <w:tabs>
          <w:tab w:val="left" w:pos="1609"/>
        </w:tabs>
        <w:spacing w:after="0"/>
        <w:rPr>
          <w:rFonts w:ascii="Times New Roman" w:hAnsi="Times New Roman" w:cs="Times New Roman"/>
          <w:bCs/>
          <w:sz w:val="28"/>
          <w:szCs w:val="32"/>
          <w:lang w:val="en-IN"/>
        </w:rPr>
      </w:pPr>
    </w:p>
    <w:p w14:paraId="56F4330C" w14:textId="1CFFD987" w:rsidR="00C62F18" w:rsidRPr="0022247D" w:rsidRDefault="00E4152F" w:rsidP="0022247D">
      <w:pPr>
        <w:tabs>
          <w:tab w:val="left" w:pos="1609"/>
        </w:tabs>
        <w:spacing w:after="0"/>
        <w:rPr>
          <w:rFonts w:ascii="Times New Roman" w:hAnsi="Times New Roman" w:cs="Times New Roman"/>
          <w:b/>
          <w:bCs/>
          <w:sz w:val="40"/>
          <w:szCs w:val="40"/>
          <w:lang w:val="en-IN"/>
        </w:rPr>
      </w:pPr>
      <w:r>
        <w:rPr>
          <w:rFonts w:ascii="Times New Roman" w:hAnsi="Times New Roman" w:cs="Times New Roman"/>
          <w:b/>
          <w:bCs/>
          <w:sz w:val="40"/>
          <w:szCs w:val="40"/>
          <w:lang w:val="en-IN"/>
        </w:rPr>
        <w:t>7</w:t>
      </w:r>
      <w:r w:rsidR="0022247D">
        <w:rPr>
          <w:rFonts w:ascii="Times New Roman" w:hAnsi="Times New Roman" w:cs="Times New Roman"/>
          <w:b/>
          <w:bCs/>
          <w:sz w:val="40"/>
          <w:szCs w:val="40"/>
          <w:lang w:val="en-IN"/>
        </w:rPr>
        <w:t>.</w:t>
      </w:r>
      <w:r w:rsidR="00C62F18" w:rsidRPr="0022247D">
        <w:rPr>
          <w:rFonts w:ascii="Times New Roman" w:hAnsi="Times New Roman" w:cs="Times New Roman"/>
          <w:b/>
          <w:bCs/>
          <w:sz w:val="40"/>
          <w:szCs w:val="40"/>
          <w:lang w:val="en-IN"/>
        </w:rPr>
        <w:t>Advantages of the System:</w:t>
      </w:r>
    </w:p>
    <w:p w14:paraId="757873B4" w14:textId="77777777" w:rsidR="00647890" w:rsidRPr="00647890" w:rsidRDefault="00647890" w:rsidP="00647890">
      <w:pPr>
        <w:pStyle w:val="ListParagraph"/>
        <w:tabs>
          <w:tab w:val="left" w:pos="1609"/>
        </w:tabs>
        <w:spacing w:after="0"/>
        <w:rPr>
          <w:rFonts w:ascii="Times New Roman" w:hAnsi="Times New Roman" w:cs="Times New Roman"/>
          <w:b/>
          <w:bCs/>
          <w:sz w:val="40"/>
          <w:szCs w:val="40"/>
          <w:lang w:val="en-IN"/>
        </w:rPr>
      </w:pPr>
    </w:p>
    <w:p w14:paraId="715727BA" w14:textId="77777777" w:rsidR="00C62F18" w:rsidRPr="00C62F18" w:rsidRDefault="00C62F18" w:rsidP="00C62F18">
      <w:pPr>
        <w:numPr>
          <w:ilvl w:val="0"/>
          <w:numId w:val="13"/>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Enhanced Real-Time Communication:</w:t>
      </w:r>
      <w:r w:rsidRPr="00C62F18">
        <w:rPr>
          <w:rFonts w:ascii="Times New Roman" w:hAnsi="Times New Roman" w:cs="Times New Roman"/>
          <w:bCs/>
          <w:sz w:val="28"/>
          <w:szCs w:val="32"/>
          <w:lang w:val="en-IN"/>
        </w:rPr>
        <w:t xml:space="preserve"> Li-Fi provides faster, secure, and interference-resistant communication compared to traditional wireless methods, ensuring rapid transmission of accident alerts.</w:t>
      </w:r>
    </w:p>
    <w:p w14:paraId="379BF8A4" w14:textId="77777777" w:rsidR="00C62F18" w:rsidRPr="00C62F18" w:rsidRDefault="00C62F18" w:rsidP="00C62F18">
      <w:pPr>
        <w:numPr>
          <w:ilvl w:val="0"/>
          <w:numId w:val="13"/>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Reduced Dependence on Cellular Networks:</w:t>
      </w:r>
      <w:r w:rsidRPr="00C62F18">
        <w:rPr>
          <w:rFonts w:ascii="Times New Roman" w:hAnsi="Times New Roman" w:cs="Times New Roman"/>
          <w:bCs/>
          <w:sz w:val="28"/>
          <w:szCs w:val="32"/>
          <w:lang w:val="en-IN"/>
        </w:rPr>
        <w:t xml:space="preserve"> The system doesn’t rely on cellular coverage, which is a significant advantage in remote or rural areas where signal strength may be weak.</w:t>
      </w:r>
    </w:p>
    <w:p w14:paraId="759E7EF8" w14:textId="77777777" w:rsidR="00C62F18" w:rsidRPr="00C62F18" w:rsidRDefault="00C62F18" w:rsidP="00C62F18">
      <w:pPr>
        <w:numPr>
          <w:ilvl w:val="0"/>
          <w:numId w:val="13"/>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Low Latency:</w:t>
      </w:r>
      <w:r w:rsidRPr="00C62F18">
        <w:rPr>
          <w:rFonts w:ascii="Times New Roman" w:hAnsi="Times New Roman" w:cs="Times New Roman"/>
          <w:bCs/>
          <w:sz w:val="28"/>
          <w:szCs w:val="32"/>
          <w:lang w:val="en-IN"/>
        </w:rPr>
        <w:t xml:space="preserve"> Li-Fi offers low latency communication, meaning emergency alerts can be transmitted almost instantaneously.</w:t>
      </w:r>
    </w:p>
    <w:p w14:paraId="5C79F6AA" w14:textId="77777777" w:rsidR="00C62F18" w:rsidRPr="00C62F18" w:rsidRDefault="00C62F18" w:rsidP="00C62F18">
      <w:pPr>
        <w:numPr>
          <w:ilvl w:val="0"/>
          <w:numId w:val="13"/>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Improved Road Safety:</w:t>
      </w:r>
      <w:r w:rsidRPr="00C62F18">
        <w:rPr>
          <w:rFonts w:ascii="Times New Roman" w:hAnsi="Times New Roman" w:cs="Times New Roman"/>
          <w:bCs/>
          <w:sz w:val="28"/>
          <w:szCs w:val="32"/>
          <w:lang w:val="en-IN"/>
        </w:rPr>
        <w:t xml:space="preserve"> By providing real-time accident alerts to surrounding vehicles and emergency services, the system can reduce secondary accidents and improve response times, potentially saving lives.</w:t>
      </w:r>
    </w:p>
    <w:p w14:paraId="4DF8BA4A" w14:textId="77777777" w:rsidR="00C62F18" w:rsidRDefault="00C62F18" w:rsidP="00C62F18">
      <w:pPr>
        <w:numPr>
          <w:ilvl w:val="0"/>
          <w:numId w:val="13"/>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Energy Efficiency:</w:t>
      </w:r>
      <w:r w:rsidRPr="00C62F18">
        <w:rPr>
          <w:rFonts w:ascii="Times New Roman" w:hAnsi="Times New Roman" w:cs="Times New Roman"/>
          <w:bCs/>
          <w:sz w:val="28"/>
          <w:szCs w:val="32"/>
          <w:lang w:val="en-IN"/>
        </w:rPr>
        <w:t xml:space="preserve"> ESP32 is designed to consume minimal power, which is crucial for ensuring that the system operates efficiently over long periods without requiring frequent recharging.</w:t>
      </w:r>
    </w:p>
    <w:p w14:paraId="5B5519B9"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32E2F7FE"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576B2BC2"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0D7E0337"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6CDAA8D3"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572B35B4"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42E758E0"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5914364D"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31D294F5" w14:textId="77777777" w:rsidR="00647890" w:rsidRDefault="00647890" w:rsidP="0022247D">
      <w:pPr>
        <w:tabs>
          <w:tab w:val="left" w:pos="1609"/>
        </w:tabs>
        <w:spacing w:after="0"/>
        <w:jc w:val="both"/>
        <w:rPr>
          <w:rFonts w:ascii="Times New Roman" w:hAnsi="Times New Roman" w:cs="Times New Roman"/>
          <w:bCs/>
          <w:sz w:val="28"/>
          <w:szCs w:val="32"/>
          <w:lang w:val="en-IN"/>
        </w:rPr>
      </w:pPr>
    </w:p>
    <w:p w14:paraId="7ED1A0CB" w14:textId="77777777" w:rsidR="00E4152F" w:rsidRDefault="00E4152F" w:rsidP="0022247D">
      <w:pPr>
        <w:tabs>
          <w:tab w:val="left" w:pos="1609"/>
        </w:tabs>
        <w:spacing w:after="0"/>
        <w:rPr>
          <w:rFonts w:ascii="Times New Roman" w:hAnsi="Times New Roman" w:cs="Times New Roman"/>
          <w:b/>
          <w:bCs/>
          <w:sz w:val="40"/>
          <w:szCs w:val="40"/>
          <w:lang w:val="en-IN"/>
        </w:rPr>
      </w:pPr>
    </w:p>
    <w:p w14:paraId="5A0F7D40" w14:textId="6AEB9B2E" w:rsidR="00C62F18" w:rsidRPr="0022247D" w:rsidRDefault="00E4152F" w:rsidP="0022247D">
      <w:pPr>
        <w:tabs>
          <w:tab w:val="left" w:pos="1609"/>
        </w:tabs>
        <w:spacing w:after="0"/>
        <w:rPr>
          <w:rFonts w:ascii="Times New Roman" w:hAnsi="Times New Roman" w:cs="Times New Roman"/>
          <w:b/>
          <w:bCs/>
          <w:sz w:val="40"/>
          <w:szCs w:val="40"/>
          <w:lang w:val="en-IN"/>
        </w:rPr>
      </w:pPr>
      <w:r>
        <w:rPr>
          <w:rFonts w:ascii="Times New Roman" w:hAnsi="Times New Roman" w:cs="Times New Roman"/>
          <w:b/>
          <w:bCs/>
          <w:sz w:val="40"/>
          <w:szCs w:val="40"/>
          <w:lang w:val="en-IN"/>
        </w:rPr>
        <w:t>8</w:t>
      </w:r>
      <w:r w:rsidR="0022247D">
        <w:rPr>
          <w:rFonts w:ascii="Times New Roman" w:hAnsi="Times New Roman" w:cs="Times New Roman"/>
          <w:b/>
          <w:bCs/>
          <w:sz w:val="40"/>
          <w:szCs w:val="40"/>
          <w:lang w:val="en-IN"/>
        </w:rPr>
        <w:t>.</w:t>
      </w:r>
      <w:r w:rsidR="00C62F18" w:rsidRPr="0022247D">
        <w:rPr>
          <w:rFonts w:ascii="Times New Roman" w:hAnsi="Times New Roman" w:cs="Times New Roman"/>
          <w:b/>
          <w:bCs/>
          <w:sz w:val="40"/>
          <w:szCs w:val="40"/>
          <w:lang w:val="en-IN"/>
        </w:rPr>
        <w:t>Challenges and Limitations:</w:t>
      </w:r>
    </w:p>
    <w:p w14:paraId="5F3D0557" w14:textId="77777777" w:rsidR="00647890" w:rsidRPr="00647890" w:rsidRDefault="00647890" w:rsidP="00647890">
      <w:pPr>
        <w:pStyle w:val="ListParagraph"/>
        <w:tabs>
          <w:tab w:val="left" w:pos="1609"/>
        </w:tabs>
        <w:spacing w:after="0"/>
        <w:rPr>
          <w:rFonts w:ascii="Times New Roman" w:hAnsi="Times New Roman" w:cs="Times New Roman"/>
          <w:b/>
          <w:bCs/>
          <w:sz w:val="40"/>
          <w:szCs w:val="40"/>
          <w:lang w:val="en-IN"/>
        </w:rPr>
      </w:pPr>
    </w:p>
    <w:p w14:paraId="1F44EE52" w14:textId="77777777" w:rsidR="00C62F18" w:rsidRDefault="00C62F18" w:rsidP="00C62F18">
      <w:pPr>
        <w:numPr>
          <w:ilvl w:val="0"/>
          <w:numId w:val="14"/>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Limited Range of Li-Fi:</w:t>
      </w:r>
      <w:r w:rsidRPr="00C62F18">
        <w:rPr>
          <w:rFonts w:ascii="Times New Roman" w:hAnsi="Times New Roman" w:cs="Times New Roman"/>
          <w:bCs/>
          <w:sz w:val="28"/>
          <w:szCs w:val="32"/>
          <w:lang w:val="en-IN"/>
        </w:rPr>
        <w:t xml:space="preserve"> Li-Fi has a limited range (line-of-sight communication), meaning it may not be effective in scenarios where the signal path is obstructed (e.g., by tall buildings or trees).</w:t>
      </w:r>
    </w:p>
    <w:p w14:paraId="0B6E0D17" w14:textId="77777777" w:rsidR="00E4152F" w:rsidRDefault="00E4152F" w:rsidP="00E4152F">
      <w:pPr>
        <w:tabs>
          <w:tab w:val="left" w:pos="1609"/>
        </w:tabs>
        <w:spacing w:after="0"/>
        <w:jc w:val="both"/>
        <w:rPr>
          <w:rFonts w:ascii="Times New Roman" w:hAnsi="Times New Roman" w:cs="Times New Roman"/>
          <w:bCs/>
          <w:sz w:val="28"/>
          <w:szCs w:val="32"/>
          <w:lang w:val="en-IN"/>
        </w:rPr>
      </w:pPr>
    </w:p>
    <w:p w14:paraId="41D9DF6E" w14:textId="77777777" w:rsidR="00E4152F" w:rsidRPr="00C62F18" w:rsidRDefault="00E4152F" w:rsidP="00E4152F">
      <w:pPr>
        <w:tabs>
          <w:tab w:val="left" w:pos="1609"/>
        </w:tabs>
        <w:spacing w:after="0"/>
        <w:jc w:val="both"/>
        <w:rPr>
          <w:rFonts w:ascii="Times New Roman" w:hAnsi="Times New Roman" w:cs="Times New Roman"/>
          <w:bCs/>
          <w:sz w:val="28"/>
          <w:szCs w:val="32"/>
          <w:lang w:val="en-IN"/>
        </w:rPr>
      </w:pPr>
    </w:p>
    <w:p w14:paraId="3277931C" w14:textId="77777777" w:rsidR="00C62F18" w:rsidRPr="00C62F18" w:rsidRDefault="00C62F18" w:rsidP="00C62F18">
      <w:pPr>
        <w:numPr>
          <w:ilvl w:val="0"/>
          <w:numId w:val="14"/>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Infrastructure Deployment:</w:t>
      </w:r>
      <w:r w:rsidRPr="00C62F18">
        <w:rPr>
          <w:rFonts w:ascii="Times New Roman" w:hAnsi="Times New Roman" w:cs="Times New Roman"/>
          <w:bCs/>
          <w:sz w:val="28"/>
          <w:szCs w:val="32"/>
          <w:lang w:val="en-IN"/>
        </w:rPr>
        <w:t xml:space="preserve"> Implementing Li-Fi requires the installation of Li-Fi-enabled infrastructure (e.g., street lights, vehicles), which could involve a significant upfront cost and coordination with local authorities.</w:t>
      </w:r>
    </w:p>
    <w:p w14:paraId="3053726A" w14:textId="77777777" w:rsidR="00C62F18" w:rsidRPr="00C62F18" w:rsidRDefault="00C62F18" w:rsidP="00C62F18">
      <w:pPr>
        <w:numPr>
          <w:ilvl w:val="0"/>
          <w:numId w:val="14"/>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Cost of Sensors:</w:t>
      </w:r>
      <w:r w:rsidRPr="00C62F18">
        <w:rPr>
          <w:rFonts w:ascii="Times New Roman" w:hAnsi="Times New Roman" w:cs="Times New Roman"/>
          <w:bCs/>
          <w:sz w:val="28"/>
          <w:szCs w:val="32"/>
          <w:lang w:val="en-IN"/>
        </w:rPr>
        <w:t xml:space="preserve"> Although the ESP32 is cost-effective, integrating high-quality accident detection sensors, GPS modules, and Li-Fi technology might increase the overall cost of deployment.</w:t>
      </w:r>
    </w:p>
    <w:p w14:paraId="0C590CCD" w14:textId="77777777" w:rsidR="00C62F18" w:rsidRDefault="00C62F18" w:rsidP="00C62F18">
      <w:pPr>
        <w:numPr>
          <w:ilvl w:val="0"/>
          <w:numId w:val="14"/>
        </w:num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
          <w:bCs/>
          <w:sz w:val="28"/>
          <w:szCs w:val="32"/>
          <w:lang w:val="en-IN"/>
        </w:rPr>
        <w:t>Interference from Environmental Conditions:</w:t>
      </w:r>
      <w:r w:rsidRPr="00C62F18">
        <w:rPr>
          <w:rFonts w:ascii="Times New Roman" w:hAnsi="Times New Roman" w:cs="Times New Roman"/>
          <w:bCs/>
          <w:sz w:val="28"/>
          <w:szCs w:val="32"/>
          <w:lang w:val="en-IN"/>
        </w:rPr>
        <w:t xml:space="preserve"> Li-Fi may be affected by environmental factors such as fog, rain, or glare, which could disrupt communication.</w:t>
      </w:r>
    </w:p>
    <w:p w14:paraId="3E07C370" w14:textId="77777777" w:rsidR="00E4152F" w:rsidRDefault="00E4152F" w:rsidP="00647890">
      <w:pPr>
        <w:tabs>
          <w:tab w:val="left" w:pos="1609"/>
        </w:tabs>
        <w:spacing w:after="0"/>
        <w:jc w:val="both"/>
        <w:rPr>
          <w:rFonts w:ascii="Times New Roman" w:hAnsi="Times New Roman" w:cs="Times New Roman"/>
          <w:bCs/>
          <w:sz w:val="28"/>
          <w:szCs w:val="32"/>
          <w:lang w:val="en-IN"/>
        </w:rPr>
      </w:pPr>
    </w:p>
    <w:p w14:paraId="4F4CC21A" w14:textId="6E0F50CA" w:rsidR="00C62F18" w:rsidRPr="00C62F18" w:rsidRDefault="00E4152F" w:rsidP="00647890">
      <w:pPr>
        <w:tabs>
          <w:tab w:val="left" w:pos="1609"/>
        </w:tabs>
        <w:spacing w:after="0"/>
        <w:jc w:val="both"/>
        <w:rPr>
          <w:rFonts w:ascii="Times New Roman" w:hAnsi="Times New Roman" w:cs="Times New Roman"/>
          <w:b/>
          <w:bCs/>
          <w:sz w:val="40"/>
          <w:szCs w:val="40"/>
          <w:lang w:val="en-IN"/>
        </w:rPr>
      </w:pPr>
      <w:r>
        <w:rPr>
          <w:rFonts w:ascii="Times New Roman" w:hAnsi="Times New Roman" w:cs="Times New Roman"/>
          <w:b/>
          <w:bCs/>
          <w:sz w:val="40"/>
          <w:szCs w:val="40"/>
          <w:lang w:val="en-IN"/>
        </w:rPr>
        <w:t>9</w:t>
      </w:r>
      <w:r w:rsidR="00C62F18" w:rsidRPr="00C62F18">
        <w:rPr>
          <w:rFonts w:ascii="Times New Roman" w:hAnsi="Times New Roman" w:cs="Times New Roman"/>
          <w:b/>
          <w:bCs/>
          <w:sz w:val="40"/>
          <w:szCs w:val="40"/>
          <w:lang w:val="en-IN"/>
        </w:rPr>
        <w:t>. Conclusion:</w:t>
      </w:r>
    </w:p>
    <w:p w14:paraId="1BB4348D" w14:textId="77777777" w:rsidR="00647890" w:rsidRDefault="00647890" w:rsidP="00647890">
      <w:pPr>
        <w:tabs>
          <w:tab w:val="left" w:pos="1609"/>
        </w:tabs>
        <w:spacing w:after="0"/>
        <w:jc w:val="both"/>
        <w:rPr>
          <w:rFonts w:ascii="Times New Roman" w:hAnsi="Times New Roman" w:cs="Times New Roman"/>
          <w:bCs/>
          <w:sz w:val="28"/>
          <w:szCs w:val="32"/>
          <w:lang w:val="en-IN"/>
        </w:rPr>
      </w:pPr>
    </w:p>
    <w:p w14:paraId="4EBF5109" w14:textId="4E6EBB17" w:rsidR="00C62F18" w:rsidRPr="00C62F18" w:rsidRDefault="00647890" w:rsidP="00647890">
      <w:pPr>
        <w:tabs>
          <w:tab w:val="left" w:pos="1609"/>
        </w:tabs>
        <w:spacing w:after="0"/>
        <w:jc w:val="both"/>
        <w:rPr>
          <w:rFonts w:ascii="Times New Roman" w:hAnsi="Times New Roman" w:cs="Times New Roman"/>
          <w:bCs/>
          <w:sz w:val="28"/>
          <w:szCs w:val="32"/>
          <w:lang w:val="en-IN"/>
        </w:rPr>
      </w:pPr>
      <w:r>
        <w:rPr>
          <w:rFonts w:ascii="Times New Roman" w:hAnsi="Times New Roman" w:cs="Times New Roman"/>
          <w:bCs/>
          <w:sz w:val="28"/>
          <w:szCs w:val="32"/>
          <w:lang w:val="en-IN"/>
        </w:rPr>
        <w:t xml:space="preserve">     </w:t>
      </w:r>
      <w:r w:rsidR="00C62F18" w:rsidRPr="00C62F18">
        <w:rPr>
          <w:rFonts w:ascii="Times New Roman" w:hAnsi="Times New Roman" w:cs="Times New Roman"/>
          <w:bCs/>
          <w:sz w:val="28"/>
          <w:szCs w:val="32"/>
          <w:lang w:val="en-IN"/>
        </w:rPr>
        <w:t>The Enhanced Road Accident Alerting System using ESP32 and Li-Fi technology offers a promising solution to improve road safety. By integrating these advanced technologies, the system can deliver faster, more reliable accident alerts, ultimately saving lives and reducing the impact of road accidents. While challenges remain in terms of infrastructure and environmental factors, the potential benefits of such a system are significant in enhancing real-time communication and response efforts in road safety management.</w:t>
      </w:r>
    </w:p>
    <w:p w14:paraId="1C94AE33" w14:textId="77777777" w:rsidR="00C62F18" w:rsidRPr="00C62F18" w:rsidRDefault="00C62F18" w:rsidP="00647890">
      <w:pPr>
        <w:tabs>
          <w:tab w:val="left" w:pos="1609"/>
        </w:tabs>
        <w:spacing w:after="0"/>
        <w:jc w:val="both"/>
        <w:rPr>
          <w:rFonts w:ascii="Times New Roman" w:hAnsi="Times New Roman" w:cs="Times New Roman"/>
          <w:bCs/>
          <w:sz w:val="28"/>
          <w:szCs w:val="32"/>
          <w:lang w:val="en-IN"/>
        </w:rPr>
      </w:pPr>
      <w:r w:rsidRPr="00C62F18">
        <w:rPr>
          <w:rFonts w:ascii="Times New Roman" w:hAnsi="Times New Roman" w:cs="Times New Roman"/>
          <w:bCs/>
          <w:sz w:val="28"/>
          <w:szCs w:val="32"/>
          <w:lang w:val="en-IN"/>
        </w:rPr>
        <w:t>This system has the potential to reshape the future of intelligent transport systems (ITS), improving both accident detection and the response capabilities of emergency services.</w:t>
      </w:r>
    </w:p>
    <w:bookmarkEnd w:id="1"/>
    <w:p w14:paraId="6C53F80B" w14:textId="77777777" w:rsidR="00C62F18" w:rsidRDefault="00C62F18">
      <w:pPr>
        <w:tabs>
          <w:tab w:val="left" w:pos="1609"/>
        </w:tabs>
        <w:spacing w:after="0"/>
        <w:jc w:val="center"/>
        <w:rPr>
          <w:rFonts w:ascii="Times New Roman" w:hAnsi="Times New Roman" w:cs="Times New Roman"/>
          <w:bCs/>
          <w:sz w:val="28"/>
          <w:szCs w:val="32"/>
        </w:rPr>
      </w:pPr>
    </w:p>
    <w:sectPr w:rsidR="00C62F18">
      <w:pgSz w:w="12240" w:h="15840"/>
      <w:pgMar w:top="990" w:right="1440" w:bottom="720" w:left="1440" w:header="720" w:footer="720" w:gutter="0"/>
      <w:pgBorders w:offsetFrom="page">
        <w:top w:val="twistedLines1" w:sz="22" w:space="31" w:color="FF0000"/>
        <w:left w:val="twistedLines1" w:sz="22" w:space="31" w:color="FF0000"/>
        <w:bottom w:val="twistedLines1" w:sz="22" w:space="31" w:color="FF0000"/>
        <w:right w:val="twistedLines1" w:sz="22" w:space="31" w:color="FF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Luxi Sans">
    <w:altName w:val="Calibri"/>
    <w:charset w:val="00"/>
    <w:family w:val="auto"/>
    <w:pitch w:val="variable"/>
  </w:font>
  <w:font w:name="Evermore Ming">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Rockwell Condensed">
    <w:panose1 w:val="02060603050405020104"/>
    <w:charset w:val="00"/>
    <w:family w:val="roman"/>
    <w:pitch w:val="variable"/>
    <w:sig w:usb0="00000003" w:usb1="00000000" w:usb2="00000000" w:usb3="00000000" w:csb0="00000001" w:csb1="00000000"/>
  </w:font>
  <w:font w:name="Adobe Heiti Std R">
    <w:altName w:val="MS Gothic"/>
    <w:charset w:val="80"/>
    <w:family w:val="swiss"/>
    <w:pitch w:val="variable"/>
    <w:sig w:usb0="00000207" w:usb1="0A0F1810" w:usb2="00000016" w:usb3="00000000" w:csb0="00060007" w:csb1="00000000"/>
  </w:font>
  <w:font w:name="Modern No. 20">
    <w:panose1 w:val="02070704070505020303"/>
    <w:charset w:val="00"/>
    <w:family w:val="roman"/>
    <w:pitch w:val="variable"/>
    <w:sig w:usb0="00000003" w:usb1="00000000" w:usb2="00000000" w:usb3="00000000" w:csb0="00000001" w:csb1="00000000"/>
  </w:font>
  <w:font w:name="AvantGarde">
    <w:altName w:val="Century Gothic"/>
    <w:charset w:val="00"/>
    <w:family w:val="swiss"/>
    <w:pitch w:val="variable"/>
    <w:sig w:usb0="00000003" w:usb1="00000000" w:usb2="00000000" w:usb3="00000000" w:csb0="00000001" w:csb1="00000000"/>
  </w:font>
  <w:font w:name="Chaparral Pro">
    <w:altName w:val="Times New Roman"/>
    <w:charset w:val="00"/>
    <w:family w:val="roman"/>
    <w:pitch w:val="variable"/>
    <w:sig w:usb0="00000007" w:usb1="00000001" w:usb2="00000000" w:usb3="00000000" w:csb0="00000093"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2CFC"/>
    <w:multiLevelType w:val="multilevel"/>
    <w:tmpl w:val="EAE8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162AA"/>
    <w:multiLevelType w:val="multilevel"/>
    <w:tmpl w:val="C2A00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476C5"/>
    <w:multiLevelType w:val="multilevel"/>
    <w:tmpl w:val="BE2AC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34FB6"/>
    <w:multiLevelType w:val="hybridMultilevel"/>
    <w:tmpl w:val="6FE07288"/>
    <w:lvl w:ilvl="0" w:tplc="79CE468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C0061C"/>
    <w:multiLevelType w:val="multilevel"/>
    <w:tmpl w:val="2EB4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8C7446"/>
    <w:multiLevelType w:val="hybridMultilevel"/>
    <w:tmpl w:val="E01E79AE"/>
    <w:lvl w:ilvl="0" w:tplc="904E6C22">
      <w:start w:val="1"/>
      <w:numFmt w:val="bullet"/>
      <w:lvlRestart w:val="0"/>
      <w:lvlText w:val=""/>
      <w:lvlJc w:val="left"/>
      <w:pPr>
        <w:tabs>
          <w:tab w:val="num" w:pos="0"/>
        </w:tabs>
        <w:ind w:left="720" w:hanging="360"/>
      </w:pPr>
      <w:rPr>
        <w:rFonts w:ascii="Wingdings" w:hAnsi="Wingdings" w:hint="default"/>
      </w:rPr>
    </w:lvl>
    <w:lvl w:ilvl="1" w:tplc="D97AD566">
      <w:start w:val="1"/>
      <w:numFmt w:val="bullet"/>
      <w:lvlText w:val="o"/>
      <w:lvlJc w:val="left"/>
      <w:pPr>
        <w:tabs>
          <w:tab w:val="num" w:pos="0"/>
        </w:tabs>
        <w:ind w:left="1440" w:hanging="360"/>
      </w:pPr>
      <w:rPr>
        <w:rFonts w:ascii="Courier New" w:hAnsi="Courier New" w:cs="Courier New" w:hint="default"/>
      </w:rPr>
    </w:lvl>
    <w:lvl w:ilvl="2" w:tplc="2C96F070">
      <w:start w:val="1"/>
      <w:numFmt w:val="bullet"/>
      <w:lvlText w:val=""/>
      <w:lvlJc w:val="left"/>
      <w:pPr>
        <w:tabs>
          <w:tab w:val="num" w:pos="0"/>
        </w:tabs>
        <w:ind w:left="2160" w:hanging="360"/>
      </w:pPr>
      <w:rPr>
        <w:rFonts w:ascii="Wingdings" w:hAnsi="Wingdings" w:hint="default"/>
      </w:rPr>
    </w:lvl>
    <w:lvl w:ilvl="3" w:tplc="88E2D5C8">
      <w:start w:val="1"/>
      <w:numFmt w:val="bullet"/>
      <w:lvlText w:val=""/>
      <w:lvlJc w:val="left"/>
      <w:pPr>
        <w:tabs>
          <w:tab w:val="num" w:pos="0"/>
        </w:tabs>
        <w:ind w:left="2880" w:hanging="360"/>
      </w:pPr>
      <w:rPr>
        <w:rFonts w:ascii="Symbol" w:hAnsi="Symbol" w:hint="default"/>
      </w:rPr>
    </w:lvl>
    <w:lvl w:ilvl="4" w:tplc="0FE04B3C">
      <w:start w:val="1"/>
      <w:numFmt w:val="bullet"/>
      <w:lvlText w:val="o"/>
      <w:lvlJc w:val="left"/>
      <w:pPr>
        <w:tabs>
          <w:tab w:val="num" w:pos="0"/>
        </w:tabs>
        <w:ind w:left="3600" w:hanging="360"/>
      </w:pPr>
      <w:rPr>
        <w:rFonts w:ascii="Courier New" w:hAnsi="Courier New" w:cs="Courier New" w:hint="default"/>
      </w:rPr>
    </w:lvl>
    <w:lvl w:ilvl="5" w:tplc="C0A877CC">
      <w:start w:val="1"/>
      <w:numFmt w:val="bullet"/>
      <w:lvlText w:val=""/>
      <w:lvlJc w:val="left"/>
      <w:pPr>
        <w:tabs>
          <w:tab w:val="num" w:pos="0"/>
        </w:tabs>
        <w:ind w:left="4320" w:hanging="360"/>
      </w:pPr>
      <w:rPr>
        <w:rFonts w:ascii="Wingdings" w:hAnsi="Wingdings" w:hint="default"/>
      </w:rPr>
    </w:lvl>
    <w:lvl w:ilvl="6" w:tplc="501220BC">
      <w:start w:val="1"/>
      <w:numFmt w:val="bullet"/>
      <w:lvlText w:val=""/>
      <w:lvlJc w:val="left"/>
      <w:pPr>
        <w:tabs>
          <w:tab w:val="num" w:pos="0"/>
        </w:tabs>
        <w:ind w:left="5040" w:hanging="360"/>
      </w:pPr>
      <w:rPr>
        <w:rFonts w:ascii="Symbol" w:hAnsi="Symbol" w:hint="default"/>
      </w:rPr>
    </w:lvl>
    <w:lvl w:ilvl="7" w:tplc="151E7370">
      <w:start w:val="1"/>
      <w:numFmt w:val="bullet"/>
      <w:lvlText w:val="o"/>
      <w:lvlJc w:val="left"/>
      <w:pPr>
        <w:tabs>
          <w:tab w:val="num" w:pos="0"/>
        </w:tabs>
        <w:ind w:left="5760" w:hanging="360"/>
      </w:pPr>
      <w:rPr>
        <w:rFonts w:ascii="Courier New" w:hAnsi="Courier New" w:cs="Courier New" w:hint="default"/>
      </w:rPr>
    </w:lvl>
    <w:lvl w:ilvl="8" w:tplc="19788E0A">
      <w:start w:val="1"/>
      <w:numFmt w:val="bullet"/>
      <w:lvlText w:val=""/>
      <w:lvlJc w:val="left"/>
      <w:pPr>
        <w:tabs>
          <w:tab w:val="num" w:pos="0"/>
        </w:tabs>
        <w:ind w:left="6480" w:hanging="360"/>
      </w:pPr>
      <w:rPr>
        <w:rFonts w:ascii="Wingdings" w:hAnsi="Wingdings" w:hint="default"/>
      </w:rPr>
    </w:lvl>
  </w:abstractNum>
  <w:abstractNum w:abstractNumId="6" w15:restartNumberingAfterBreak="0">
    <w:nsid w:val="34A4308A"/>
    <w:multiLevelType w:val="hybridMultilevel"/>
    <w:tmpl w:val="BE8CB002"/>
    <w:lvl w:ilvl="0" w:tplc="79CE4684">
      <w:numFmt w:val="bullet"/>
      <w:lvlText w:val=""/>
      <w:lvlJc w:val="left"/>
      <w:pPr>
        <w:ind w:left="1080" w:hanging="360"/>
      </w:pPr>
      <w:rPr>
        <w:rFonts w:ascii="Calibri" w:eastAsia="Times New Roman"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35703F9E"/>
    <w:multiLevelType w:val="hybridMultilevel"/>
    <w:tmpl w:val="D146E116"/>
    <w:lvl w:ilvl="0" w:tplc="23DC3010">
      <w:start w:val="1"/>
      <w:numFmt w:val="bullet"/>
      <w:lvlRestart w:val="0"/>
      <w:lvlText w:val=""/>
      <w:lvlJc w:val="left"/>
      <w:pPr>
        <w:tabs>
          <w:tab w:val="num" w:pos="0"/>
        </w:tabs>
        <w:ind w:left="720" w:hanging="360"/>
      </w:pPr>
      <w:rPr>
        <w:rFonts w:ascii="Wingdings" w:hAnsi="Wingdings" w:hint="default"/>
      </w:rPr>
    </w:lvl>
    <w:lvl w:ilvl="1" w:tplc="2BC23156">
      <w:start w:val="1"/>
      <w:numFmt w:val="bullet"/>
      <w:lvlText w:val="o"/>
      <w:lvlJc w:val="left"/>
      <w:pPr>
        <w:tabs>
          <w:tab w:val="num" w:pos="0"/>
        </w:tabs>
        <w:ind w:left="1440" w:hanging="360"/>
      </w:pPr>
      <w:rPr>
        <w:rFonts w:ascii="Courier New" w:hAnsi="Courier New" w:cs="Courier New" w:hint="default"/>
      </w:rPr>
    </w:lvl>
    <w:lvl w:ilvl="2" w:tplc="19E0F5EE">
      <w:start w:val="1"/>
      <w:numFmt w:val="bullet"/>
      <w:lvlText w:val=""/>
      <w:lvlJc w:val="left"/>
      <w:pPr>
        <w:tabs>
          <w:tab w:val="num" w:pos="0"/>
        </w:tabs>
        <w:ind w:left="2160" w:hanging="360"/>
      </w:pPr>
      <w:rPr>
        <w:rFonts w:ascii="Wingdings" w:hAnsi="Wingdings" w:hint="default"/>
      </w:rPr>
    </w:lvl>
    <w:lvl w:ilvl="3" w:tplc="2E4A1D62">
      <w:start w:val="1"/>
      <w:numFmt w:val="bullet"/>
      <w:lvlText w:val=""/>
      <w:lvlJc w:val="left"/>
      <w:pPr>
        <w:tabs>
          <w:tab w:val="num" w:pos="0"/>
        </w:tabs>
        <w:ind w:left="2880" w:hanging="360"/>
      </w:pPr>
      <w:rPr>
        <w:rFonts w:ascii="Symbol" w:hAnsi="Symbol" w:hint="default"/>
      </w:rPr>
    </w:lvl>
    <w:lvl w:ilvl="4" w:tplc="8CECD32A">
      <w:start w:val="1"/>
      <w:numFmt w:val="bullet"/>
      <w:lvlText w:val="o"/>
      <w:lvlJc w:val="left"/>
      <w:pPr>
        <w:tabs>
          <w:tab w:val="num" w:pos="0"/>
        </w:tabs>
        <w:ind w:left="3600" w:hanging="360"/>
      </w:pPr>
      <w:rPr>
        <w:rFonts w:ascii="Courier New" w:hAnsi="Courier New" w:cs="Courier New" w:hint="default"/>
      </w:rPr>
    </w:lvl>
    <w:lvl w:ilvl="5" w:tplc="90301556">
      <w:start w:val="1"/>
      <w:numFmt w:val="bullet"/>
      <w:lvlText w:val=""/>
      <w:lvlJc w:val="left"/>
      <w:pPr>
        <w:tabs>
          <w:tab w:val="num" w:pos="0"/>
        </w:tabs>
        <w:ind w:left="4320" w:hanging="360"/>
      </w:pPr>
      <w:rPr>
        <w:rFonts w:ascii="Wingdings" w:hAnsi="Wingdings" w:hint="default"/>
      </w:rPr>
    </w:lvl>
    <w:lvl w:ilvl="6" w:tplc="FF620FB8">
      <w:start w:val="1"/>
      <w:numFmt w:val="bullet"/>
      <w:lvlText w:val=""/>
      <w:lvlJc w:val="left"/>
      <w:pPr>
        <w:tabs>
          <w:tab w:val="num" w:pos="0"/>
        </w:tabs>
        <w:ind w:left="5040" w:hanging="360"/>
      </w:pPr>
      <w:rPr>
        <w:rFonts w:ascii="Symbol" w:hAnsi="Symbol" w:hint="default"/>
      </w:rPr>
    </w:lvl>
    <w:lvl w:ilvl="7" w:tplc="6870FD58">
      <w:start w:val="1"/>
      <w:numFmt w:val="bullet"/>
      <w:lvlText w:val="o"/>
      <w:lvlJc w:val="left"/>
      <w:pPr>
        <w:tabs>
          <w:tab w:val="num" w:pos="0"/>
        </w:tabs>
        <w:ind w:left="5760" w:hanging="360"/>
      </w:pPr>
      <w:rPr>
        <w:rFonts w:ascii="Courier New" w:hAnsi="Courier New" w:cs="Courier New" w:hint="default"/>
      </w:rPr>
    </w:lvl>
    <w:lvl w:ilvl="8" w:tplc="A2DC5306">
      <w:start w:val="1"/>
      <w:numFmt w:val="bullet"/>
      <w:lvlText w:val=""/>
      <w:lvlJc w:val="left"/>
      <w:pPr>
        <w:tabs>
          <w:tab w:val="num" w:pos="0"/>
        </w:tabs>
        <w:ind w:left="6480" w:hanging="360"/>
      </w:pPr>
      <w:rPr>
        <w:rFonts w:ascii="Wingdings" w:hAnsi="Wingdings" w:hint="default"/>
      </w:rPr>
    </w:lvl>
  </w:abstractNum>
  <w:abstractNum w:abstractNumId="8" w15:restartNumberingAfterBreak="0">
    <w:nsid w:val="36EA75E7"/>
    <w:multiLevelType w:val="hybridMultilevel"/>
    <w:tmpl w:val="F6D61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927945"/>
    <w:multiLevelType w:val="multilevel"/>
    <w:tmpl w:val="F50E9A72"/>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01513"/>
    <w:multiLevelType w:val="hybridMultilevel"/>
    <w:tmpl w:val="E30AB480"/>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7031A82"/>
    <w:multiLevelType w:val="hybridMultilevel"/>
    <w:tmpl w:val="22801574"/>
    <w:lvl w:ilvl="0" w:tplc="D5E8D71A">
      <w:start w:val="1"/>
      <w:numFmt w:val="bullet"/>
      <w:lvlRestart w:val="0"/>
      <w:lvlText w:val=""/>
      <w:lvlJc w:val="left"/>
      <w:pPr>
        <w:tabs>
          <w:tab w:val="num" w:pos="0"/>
        </w:tabs>
        <w:ind w:left="720" w:hanging="360"/>
      </w:pPr>
      <w:rPr>
        <w:rFonts w:ascii="Wingdings" w:hAnsi="Wingdings" w:hint="default"/>
      </w:rPr>
    </w:lvl>
    <w:lvl w:ilvl="1" w:tplc="AEC40870">
      <w:start w:val="1"/>
      <w:numFmt w:val="bullet"/>
      <w:lvlText w:val="o"/>
      <w:lvlJc w:val="left"/>
      <w:pPr>
        <w:tabs>
          <w:tab w:val="num" w:pos="0"/>
        </w:tabs>
        <w:ind w:left="1440" w:hanging="360"/>
      </w:pPr>
      <w:rPr>
        <w:rFonts w:ascii="Courier New" w:hAnsi="Courier New" w:cs="Courier New" w:hint="default"/>
      </w:rPr>
    </w:lvl>
    <w:lvl w:ilvl="2" w:tplc="29AE76C8">
      <w:start w:val="1"/>
      <w:numFmt w:val="bullet"/>
      <w:lvlText w:val=""/>
      <w:lvlJc w:val="left"/>
      <w:pPr>
        <w:tabs>
          <w:tab w:val="num" w:pos="0"/>
        </w:tabs>
        <w:ind w:left="2160" w:hanging="360"/>
      </w:pPr>
      <w:rPr>
        <w:rFonts w:ascii="Wingdings" w:hAnsi="Wingdings" w:hint="default"/>
      </w:rPr>
    </w:lvl>
    <w:lvl w:ilvl="3" w:tplc="770EF4BE">
      <w:start w:val="1"/>
      <w:numFmt w:val="bullet"/>
      <w:lvlText w:val=""/>
      <w:lvlJc w:val="left"/>
      <w:pPr>
        <w:tabs>
          <w:tab w:val="num" w:pos="0"/>
        </w:tabs>
        <w:ind w:left="2880" w:hanging="360"/>
      </w:pPr>
      <w:rPr>
        <w:rFonts w:ascii="Symbol" w:hAnsi="Symbol" w:hint="default"/>
      </w:rPr>
    </w:lvl>
    <w:lvl w:ilvl="4" w:tplc="C23E6EB2">
      <w:start w:val="1"/>
      <w:numFmt w:val="bullet"/>
      <w:lvlText w:val="o"/>
      <w:lvlJc w:val="left"/>
      <w:pPr>
        <w:tabs>
          <w:tab w:val="num" w:pos="0"/>
        </w:tabs>
        <w:ind w:left="3600" w:hanging="360"/>
      </w:pPr>
      <w:rPr>
        <w:rFonts w:ascii="Courier New" w:hAnsi="Courier New" w:cs="Courier New" w:hint="default"/>
      </w:rPr>
    </w:lvl>
    <w:lvl w:ilvl="5" w:tplc="28F6D0E2">
      <w:start w:val="1"/>
      <w:numFmt w:val="bullet"/>
      <w:lvlText w:val=""/>
      <w:lvlJc w:val="left"/>
      <w:pPr>
        <w:tabs>
          <w:tab w:val="num" w:pos="0"/>
        </w:tabs>
        <w:ind w:left="4320" w:hanging="360"/>
      </w:pPr>
      <w:rPr>
        <w:rFonts w:ascii="Wingdings" w:hAnsi="Wingdings" w:hint="default"/>
      </w:rPr>
    </w:lvl>
    <w:lvl w:ilvl="6" w:tplc="262E26E0">
      <w:start w:val="1"/>
      <w:numFmt w:val="bullet"/>
      <w:lvlText w:val=""/>
      <w:lvlJc w:val="left"/>
      <w:pPr>
        <w:tabs>
          <w:tab w:val="num" w:pos="0"/>
        </w:tabs>
        <w:ind w:left="5040" w:hanging="360"/>
      </w:pPr>
      <w:rPr>
        <w:rFonts w:ascii="Symbol" w:hAnsi="Symbol" w:hint="default"/>
      </w:rPr>
    </w:lvl>
    <w:lvl w:ilvl="7" w:tplc="A566DF38">
      <w:start w:val="1"/>
      <w:numFmt w:val="bullet"/>
      <w:lvlText w:val="o"/>
      <w:lvlJc w:val="left"/>
      <w:pPr>
        <w:tabs>
          <w:tab w:val="num" w:pos="0"/>
        </w:tabs>
        <w:ind w:left="5760" w:hanging="360"/>
      </w:pPr>
      <w:rPr>
        <w:rFonts w:ascii="Courier New" w:hAnsi="Courier New" w:cs="Courier New" w:hint="default"/>
      </w:rPr>
    </w:lvl>
    <w:lvl w:ilvl="8" w:tplc="1CDEB9B2">
      <w:start w:val="1"/>
      <w:numFmt w:val="bullet"/>
      <w:lvlText w:val=""/>
      <w:lvlJc w:val="left"/>
      <w:pPr>
        <w:tabs>
          <w:tab w:val="num" w:pos="0"/>
        </w:tabs>
        <w:ind w:left="6480" w:hanging="360"/>
      </w:pPr>
      <w:rPr>
        <w:rFonts w:ascii="Wingdings" w:hAnsi="Wingdings" w:hint="default"/>
      </w:rPr>
    </w:lvl>
  </w:abstractNum>
  <w:abstractNum w:abstractNumId="12" w15:restartNumberingAfterBreak="0">
    <w:nsid w:val="67B559D1"/>
    <w:multiLevelType w:val="hybridMultilevel"/>
    <w:tmpl w:val="78C46188"/>
    <w:lvl w:ilvl="0" w:tplc="6396DA8A">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0A8202D"/>
    <w:multiLevelType w:val="hybridMultilevel"/>
    <w:tmpl w:val="49E448BC"/>
    <w:lvl w:ilvl="0" w:tplc="79CE4684">
      <w:numFmt w:val="bullet"/>
      <w:lvlText w:val=""/>
      <w:lvlJc w:val="left"/>
      <w:pPr>
        <w:ind w:left="720" w:hanging="360"/>
      </w:pPr>
      <w:rPr>
        <w:rFonts w:ascii="Calibri" w:eastAsia="Times New Roman"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90162AD"/>
    <w:multiLevelType w:val="hybridMultilevel"/>
    <w:tmpl w:val="BDC240C2"/>
    <w:lvl w:ilvl="0" w:tplc="79CE468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18521202">
    <w:abstractNumId w:val="5"/>
  </w:num>
  <w:num w:numId="2" w16cid:durableId="1041516961">
    <w:abstractNumId w:val="11"/>
  </w:num>
  <w:num w:numId="3" w16cid:durableId="612979941">
    <w:abstractNumId w:val="7"/>
  </w:num>
  <w:num w:numId="4" w16cid:durableId="331227115">
    <w:abstractNumId w:val="8"/>
  </w:num>
  <w:num w:numId="5" w16cid:durableId="1502697672">
    <w:abstractNumId w:val="14"/>
  </w:num>
  <w:num w:numId="6" w16cid:durableId="1128012714">
    <w:abstractNumId w:val="13"/>
  </w:num>
  <w:num w:numId="7" w16cid:durableId="2101363096">
    <w:abstractNumId w:val="6"/>
  </w:num>
  <w:num w:numId="8" w16cid:durableId="1062749912">
    <w:abstractNumId w:val="3"/>
  </w:num>
  <w:num w:numId="9" w16cid:durableId="919632219">
    <w:abstractNumId w:val="10"/>
  </w:num>
  <w:num w:numId="10" w16cid:durableId="130831996">
    <w:abstractNumId w:val="4"/>
  </w:num>
  <w:num w:numId="11" w16cid:durableId="643387864">
    <w:abstractNumId w:val="1"/>
  </w:num>
  <w:num w:numId="12" w16cid:durableId="2030643607">
    <w:abstractNumId w:val="2"/>
  </w:num>
  <w:num w:numId="13" w16cid:durableId="1275407325">
    <w:abstractNumId w:val="9"/>
  </w:num>
  <w:num w:numId="14" w16cid:durableId="698897678">
    <w:abstractNumId w:val="0"/>
  </w:num>
  <w:num w:numId="15" w16cid:durableId="3886720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DBB"/>
    <w:rsid w:val="000B0F35"/>
    <w:rsid w:val="0022247D"/>
    <w:rsid w:val="00266CE9"/>
    <w:rsid w:val="002D69B1"/>
    <w:rsid w:val="00367E70"/>
    <w:rsid w:val="00390DBB"/>
    <w:rsid w:val="00511905"/>
    <w:rsid w:val="00647890"/>
    <w:rsid w:val="009840BE"/>
    <w:rsid w:val="00BA59FF"/>
    <w:rsid w:val="00C62F18"/>
    <w:rsid w:val="00E4152F"/>
    <w:rsid w:val="00FE49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359D5"/>
  <w15:docId w15:val="{59F6B46D-BBDE-42A9-ABE9-76CD2583C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imes New Roman" w:hAnsi="Calibri" w:cs="Calibri"/>
      <w:sz w:val="22"/>
      <w:szCs w:val="22"/>
      <w:lang w:eastAsia="en-US"/>
    </w:rPr>
  </w:style>
  <w:style w:type="paragraph" w:styleId="Heading1">
    <w:name w:val="heading 1"/>
    <w:basedOn w:val="Normal"/>
    <w:next w:val="Normal"/>
    <w:uiPriority w:val="9"/>
    <w:qFormat/>
    <w:pPr>
      <w:keepNext/>
      <w:keepLines/>
      <w:spacing w:before="480" w:after="0"/>
      <w:outlineLvl w:val="0"/>
    </w:pPr>
    <w:rPr>
      <w:rFonts w:ascii="Cambria" w:eastAsia="SimSun" w:hAnsi="Cambria" w:cs="Times New Roman"/>
      <w:b/>
      <w:bCs/>
      <w:color w:val="365F91"/>
      <w:sz w:val="28"/>
      <w:szCs w:val="28"/>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paragraph" w:styleId="Heading4">
    <w:name w:val="heading 4"/>
    <w:basedOn w:val="Normal"/>
    <w:next w:val="Normal"/>
    <w:link w:val="Heading4Char"/>
    <w:uiPriority w:val="9"/>
    <w:semiHidden/>
    <w:unhideWhenUsed/>
    <w:qFormat/>
    <w:rsid w:val="00C62F1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pPr>
      <w:ind w:left="720"/>
    </w:pPr>
  </w:style>
  <w:style w:type="paragraph" w:styleId="Title">
    <w:name w:val="Title"/>
    <w:basedOn w:val="Normal"/>
    <w:next w:val="Normal"/>
    <w:uiPriority w:val="10"/>
    <w:qFormat/>
    <w:pPr>
      <w:pBdr>
        <w:bottom w:val="single" w:sz="8" w:space="4" w:color="4F81BD"/>
      </w:pBdr>
      <w:spacing w:after="300" w:line="240" w:lineRule="auto"/>
    </w:pPr>
    <w:rPr>
      <w:rFonts w:ascii="Cambria" w:hAnsi="Cambria" w:cs="Cambria"/>
      <w:color w:val="17365D"/>
      <w:spacing w:val="5"/>
      <w:kern w:val="28"/>
      <w:sz w:val="52"/>
      <w:szCs w:val="52"/>
    </w:r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BalloonText">
    <w:name w:val="Balloon Text"/>
    <w:basedOn w:val="Normal"/>
    <w:pPr>
      <w:spacing w:after="0" w:line="240" w:lineRule="auto"/>
    </w:pPr>
    <w:rPr>
      <w:rFonts w:ascii="Tahoma" w:hAnsi="Tahoma" w:cs="Tahoma"/>
      <w:sz w:val="16"/>
      <w:szCs w:val="16"/>
    </w:rPr>
  </w:style>
  <w:style w:type="paragraph" w:styleId="NormalWeb">
    <w:name w:val="Normal (Web)"/>
    <w:basedOn w:val="Normal"/>
    <w:pPr>
      <w:spacing w:before="100" w:beforeAutospacing="1" w:after="100" w:afterAutospacing="1" w:line="240" w:lineRule="auto"/>
    </w:pPr>
    <w:rPr>
      <w:rFonts w:ascii="Times New Roman" w:hAnsi="Times New Roman" w:cs="Times New Roman"/>
      <w:sz w:val="24"/>
      <w:szCs w:val="24"/>
      <w:lang w:val="en-IN" w:eastAsia="en-IN"/>
    </w:rPr>
  </w:style>
  <w:style w:type="character" w:styleId="Strong">
    <w:name w:val="Strong"/>
    <w:basedOn w:val="DefaultParagraphFont"/>
    <w:uiPriority w:val="22"/>
    <w:qFormat/>
    <w:rPr>
      <w:b/>
      <w:bCs/>
    </w:rPr>
  </w:style>
  <w:style w:type="paragraph" w:styleId="ListParagraph">
    <w:name w:val="List Paragraph"/>
    <w:basedOn w:val="Normal"/>
    <w:uiPriority w:val="34"/>
    <w:qFormat/>
    <w:rsid w:val="000B0F35"/>
    <w:pPr>
      <w:ind w:left="720"/>
      <w:contextualSpacing/>
    </w:pPr>
  </w:style>
  <w:style w:type="character" w:customStyle="1" w:styleId="Heading4Char">
    <w:name w:val="Heading 4 Char"/>
    <w:basedOn w:val="DefaultParagraphFont"/>
    <w:link w:val="Heading4"/>
    <w:uiPriority w:val="9"/>
    <w:semiHidden/>
    <w:rsid w:val="00C62F18"/>
    <w:rPr>
      <w:rFonts w:asciiTheme="majorHAnsi" w:eastAsiaTheme="majorEastAsia" w:hAnsiTheme="majorHAnsi" w:cstheme="majorBidi"/>
      <w:i/>
      <w:iCs/>
      <w:color w:val="2F5496" w:themeColor="accent1" w:themeShade="BF"/>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905579">
      <w:bodyDiv w:val="1"/>
      <w:marLeft w:val="0"/>
      <w:marRight w:val="0"/>
      <w:marTop w:val="0"/>
      <w:marBottom w:val="0"/>
      <w:divBdr>
        <w:top w:val="none" w:sz="0" w:space="0" w:color="auto"/>
        <w:left w:val="none" w:sz="0" w:space="0" w:color="auto"/>
        <w:bottom w:val="none" w:sz="0" w:space="0" w:color="auto"/>
        <w:right w:val="none" w:sz="0" w:space="0" w:color="auto"/>
      </w:divBdr>
    </w:div>
    <w:div w:id="1255825482">
      <w:bodyDiv w:val="1"/>
      <w:marLeft w:val="0"/>
      <w:marRight w:val="0"/>
      <w:marTop w:val="0"/>
      <w:marBottom w:val="0"/>
      <w:divBdr>
        <w:top w:val="none" w:sz="0" w:space="0" w:color="auto"/>
        <w:left w:val="none" w:sz="0" w:space="0" w:color="auto"/>
        <w:bottom w:val="none" w:sz="0" w:space="0" w:color="auto"/>
        <w:right w:val="none" w:sz="0" w:space="0" w:color="auto"/>
      </w:divBdr>
    </w:div>
    <w:div w:id="1374497583">
      <w:bodyDiv w:val="1"/>
      <w:marLeft w:val="0"/>
      <w:marRight w:val="0"/>
      <w:marTop w:val="0"/>
      <w:marBottom w:val="0"/>
      <w:divBdr>
        <w:top w:val="none" w:sz="0" w:space="0" w:color="auto"/>
        <w:left w:val="none" w:sz="0" w:space="0" w:color="auto"/>
        <w:bottom w:val="none" w:sz="0" w:space="0" w:color="auto"/>
        <w:right w:val="none" w:sz="0" w:space="0" w:color="auto"/>
      </w:divBdr>
    </w:div>
    <w:div w:id="13765886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1163</Words>
  <Characters>6633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Visvesvaraya Technological University, Belgaum- 590018</vt:lpstr>
    </vt:vector>
  </TitlesOfParts>
  <Company>SDM</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 Belgaum- 590018</dc:title>
  <dc:creator>OM</dc:creator>
  <cp:lastModifiedBy>Geetanjali Yadav</cp:lastModifiedBy>
  <cp:revision>5</cp:revision>
  <cp:lastPrinted>2024-09-09T14:01:00Z</cp:lastPrinted>
  <dcterms:created xsi:type="dcterms:W3CDTF">2024-10-09T07:20:00Z</dcterms:created>
  <dcterms:modified xsi:type="dcterms:W3CDTF">2025-03-16T18:28:00Z</dcterms:modified>
</cp:coreProperties>
</file>