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6DE35" w14:textId="0D63EE70" w:rsidR="00717EEA" w:rsidRDefault="08F5C938" w:rsidP="20B6B443">
      <w:pPr>
        <w:jc w:val="center"/>
      </w:pPr>
      <w:r>
        <w:rPr>
          <w:noProof/>
        </w:rPr>
        <w:drawing>
          <wp:inline distT="0" distB="0" distL="0" distR="0" wp14:anchorId="37B338C0" wp14:editId="35A836B6">
            <wp:extent cx="4572000" cy="3562350"/>
            <wp:effectExtent l="0" t="0" r="0" b="0"/>
            <wp:docPr id="1804820199" name="Picture 180482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25B6" w14:textId="282B854C" w:rsidR="00717EEA" w:rsidRDefault="47C4D08B" w:rsidP="36822868">
      <w:r>
        <w:t xml:space="preserve">COPPER CROW </w:t>
      </w:r>
      <w:r w:rsidR="16194D96">
        <w:t>has recently been attacking your industry and companies just like yours. Luckily, you</w:t>
      </w:r>
      <w:r w:rsidR="0208F157">
        <w:t xml:space="preserve"> work for a company </w:t>
      </w:r>
      <w:r w:rsidR="55E1445B">
        <w:t>where their</w:t>
      </w:r>
      <w:r w:rsidR="00EB445D">
        <w:t xml:space="preserve"> Cyber Defense team</w:t>
      </w:r>
      <w:r w:rsidR="0208F157">
        <w:t xml:space="preserve"> has been working to build </w:t>
      </w:r>
      <w:r w:rsidR="16194D96">
        <w:t xml:space="preserve">some solid detection </w:t>
      </w:r>
      <w:r w:rsidR="592DA340">
        <w:t xml:space="preserve">and already have some detection rules </w:t>
      </w:r>
      <w:r w:rsidR="16194D96">
        <w:t xml:space="preserve">in place! </w:t>
      </w:r>
    </w:p>
    <w:p w14:paraId="5362A481" w14:textId="579CF7FF" w:rsidR="695BBE86" w:rsidRDefault="695BBE86">
      <w:r>
        <w:t>Last Friday</w:t>
      </w:r>
      <w:r w:rsidR="16194D96">
        <w:t>, you notice</w:t>
      </w:r>
      <w:r w:rsidR="63887C96">
        <w:t>d</w:t>
      </w:r>
      <w:r w:rsidR="16194D96">
        <w:t xml:space="preserve"> an alert fo</w:t>
      </w:r>
      <w:r w:rsidR="460C08A8">
        <w:t>r a phishing email that look</w:t>
      </w:r>
      <w:r w:rsidR="605786A8">
        <w:t>ed</w:t>
      </w:r>
      <w:r w:rsidR="460C08A8">
        <w:t xml:space="preserve"> suspicious. </w:t>
      </w:r>
      <w:r w:rsidR="04B0EDDA">
        <w:t xml:space="preserve">The Incident Response Team has been working to ensure that employees aren’t compromised, but they need you to </w:t>
      </w:r>
      <w:r w:rsidR="0C1DE1CD">
        <w:t>look</w:t>
      </w:r>
      <w:r w:rsidR="04B0EDDA">
        <w:t xml:space="preserve"> </w:t>
      </w:r>
      <w:r w:rsidR="1F791A0C">
        <w:t xml:space="preserve">at the </w:t>
      </w:r>
      <w:r w:rsidR="7ECE8997">
        <w:t>attached document to validate the information</w:t>
      </w:r>
      <w:r w:rsidR="7EE7B734">
        <w:t xml:space="preserve"> </w:t>
      </w:r>
      <w:r w:rsidR="7ECE8997">
        <w:t>and to see if there is further malware</w:t>
      </w:r>
      <w:r w:rsidR="07878172">
        <w:t xml:space="preserve"> or actions </w:t>
      </w:r>
      <w:r w:rsidR="7ECE8997">
        <w:t>that they should be looking out for.</w:t>
      </w:r>
    </w:p>
    <w:p w14:paraId="20E659A7" w14:textId="450F7456" w:rsidR="5B501478" w:rsidRDefault="51CAA4CD" w:rsidP="07130E77">
      <w:pPr>
        <w:pStyle w:val="Heading2"/>
        <w:rPr>
          <w:rFonts w:ascii="Calibri Light" w:hAnsi="Calibri Light"/>
        </w:rPr>
      </w:pPr>
      <w:r>
        <w:t>Sample Location:</w:t>
      </w:r>
    </w:p>
    <w:p w14:paraId="20E86FD8" w14:textId="5A6A14A3" w:rsidR="454678F0" w:rsidRDefault="0023460A">
      <w:hyperlink r:id="rId8">
        <w:r w:rsidR="454678F0" w:rsidRPr="454678F0">
          <w:rPr>
            <w:rStyle w:val="Hyperlink"/>
          </w:rPr>
          <w:t>https://drive.google.com/file/d/1QJZhgB_0thjGJgqqHNzhCy7OQa4IKn2d/view?usp=sharing</w:t>
        </w:r>
      </w:hyperlink>
    </w:p>
    <w:p w14:paraId="7EC8D978" w14:textId="6AE87C7A" w:rsidR="5B501478" w:rsidRDefault="318609FB" w:rsidP="6E0809B0">
      <w:pPr>
        <w:rPr>
          <w:b/>
          <w:bCs/>
        </w:rPr>
      </w:pPr>
      <w:r>
        <w:t>(Password: infected)</w:t>
      </w:r>
    </w:p>
    <w:p w14:paraId="69124212" w14:textId="24592B79" w:rsidR="630E4972" w:rsidRDefault="75233ADB" w:rsidP="07130E77">
      <w:pPr>
        <w:pStyle w:val="Heading2"/>
        <w:rPr>
          <w:rFonts w:ascii="Calibri Light" w:hAnsi="Calibri Light"/>
        </w:rPr>
      </w:pPr>
      <w:r>
        <w:t xml:space="preserve">Challenge </w:t>
      </w:r>
      <w:r w:rsidR="30314B5D">
        <w:t>Deliverable</w:t>
      </w:r>
    </w:p>
    <w:p w14:paraId="69A6C3DD" w14:textId="103B14A7" w:rsidR="630E4972" w:rsidRDefault="30314B5D" w:rsidP="6E0809B0">
      <w:r>
        <w:t>For this challenge, we would like you to create a malware report for invoice-02-01-2022.xls.</w:t>
      </w:r>
      <w:bookmarkStart w:id="0" w:name="_GoBack"/>
      <w:bookmarkEnd w:id="0"/>
    </w:p>
    <w:p w14:paraId="7A5512BF" w14:textId="425BF6EE" w:rsidR="32C2BB15" w:rsidRDefault="32C2BB15" w:rsidP="07130E77">
      <w:pPr>
        <w:pStyle w:val="Heading2"/>
        <w:rPr>
          <w:rFonts w:ascii="Calibri Light" w:hAnsi="Calibri Light"/>
        </w:rPr>
      </w:pPr>
      <w:r>
        <w:t>Need Help?</w:t>
      </w:r>
    </w:p>
    <w:p w14:paraId="31F86014" w14:textId="61CEDFDC" w:rsidR="07130E77" w:rsidRDefault="07130E77" w:rsidP="07130E77">
      <w:pPr>
        <w:pStyle w:val="ListParagraph"/>
        <w:numPr>
          <w:ilvl w:val="0"/>
          <w:numId w:val="2"/>
        </w:numPr>
      </w:pPr>
      <w:r>
        <w:t>Slack</w:t>
      </w:r>
    </w:p>
    <w:p w14:paraId="7920DF8C" w14:textId="7192E43A" w:rsidR="6603C189" w:rsidRDefault="0D3BEEF8" w:rsidP="6E0809B0">
      <w:pPr>
        <w:pStyle w:val="ListParagraph"/>
        <w:numPr>
          <w:ilvl w:val="0"/>
          <w:numId w:val="2"/>
        </w:numPr>
      </w:pPr>
      <w:r>
        <w:t>If you have any questions, please send an email to</w:t>
      </w:r>
      <w:r w:rsidR="53AA0687">
        <w:t xml:space="preserve"> </w:t>
      </w:r>
      <w:hyperlink r:id="rId9" w:history="1">
        <w:r w:rsidR="0023460A" w:rsidRPr="00911642">
          <w:rPr>
            <w:rStyle w:val="Hyperlink"/>
          </w:rPr>
          <w:t>cyber.challenges@target.com</w:t>
        </w:r>
      </w:hyperlink>
    </w:p>
    <w:p w14:paraId="44EDF597" w14:textId="01638C10" w:rsidR="5EBDD7E1" w:rsidRDefault="683ECF44" w:rsidP="07130E77">
      <w:pPr>
        <w:pStyle w:val="Heading2"/>
        <w:rPr>
          <w:rFonts w:ascii="Calibri Light" w:hAnsi="Calibri Light"/>
        </w:rPr>
      </w:pPr>
      <w:r>
        <w:t>A</w:t>
      </w:r>
      <w:r w:rsidR="32177EAE">
        <w:t>nalysis Tools</w:t>
      </w:r>
    </w:p>
    <w:p w14:paraId="52785DF1" w14:textId="35ED569A" w:rsidR="5EBDD7E1" w:rsidRDefault="683ECF44" w:rsidP="07130E7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CyberChef</w:t>
      </w:r>
    </w:p>
    <w:p w14:paraId="656EF3E3" w14:textId="4D4AD0BB" w:rsidR="5EBDD7E1" w:rsidRDefault="683ECF44" w:rsidP="07130E77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>The Cyber Swiss Army Knife - a web app for encryption, encoding, compression and data analysis</w:t>
      </w:r>
    </w:p>
    <w:p w14:paraId="22C49F03" w14:textId="693BFAB4" w:rsidR="5EBDD7E1" w:rsidRDefault="0023460A" w:rsidP="07130E77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hyperlink r:id="rId10">
        <w:r w:rsidR="683ECF44" w:rsidRPr="07130E77">
          <w:rPr>
            <w:rStyle w:val="Hyperlink"/>
          </w:rPr>
          <w:t>https://gchq.github.io/CyberChef/</w:t>
        </w:r>
      </w:hyperlink>
    </w:p>
    <w:p w14:paraId="4BBE1232" w14:textId="1A1CEEEA" w:rsidR="7066C697" w:rsidRDefault="5FC290C5" w:rsidP="07130E7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lastRenderedPageBreak/>
        <w:t>O</w:t>
      </w:r>
      <w:r w:rsidR="683ECF44">
        <w:t>letools</w:t>
      </w:r>
    </w:p>
    <w:p w14:paraId="7E70F08E" w14:textId="375EABBA" w:rsidR="5EBDD7E1" w:rsidRDefault="683ECF44" w:rsidP="07130E77">
      <w:pPr>
        <w:pStyle w:val="ListParagraph"/>
        <w:numPr>
          <w:ilvl w:val="1"/>
          <w:numId w:val="3"/>
        </w:numPr>
        <w:spacing w:after="0"/>
        <w:rPr>
          <w:rFonts w:eastAsiaTheme="minorEastAsia"/>
          <w:b/>
          <w:bCs/>
        </w:rPr>
      </w:pPr>
      <w:r>
        <w:t>Python tool to analyze Microsoft OLE2 files, such as Microsoft Office documents</w:t>
      </w:r>
    </w:p>
    <w:p w14:paraId="4E131E64" w14:textId="15D8DE6B" w:rsidR="5EBDD7E1" w:rsidRDefault="0023460A" w:rsidP="07130E77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hyperlink r:id="rId11">
        <w:r w:rsidR="683ECF44" w:rsidRPr="07130E77">
          <w:rPr>
            <w:rStyle w:val="Hyperlink"/>
          </w:rPr>
          <w:t>https://github.com/decalage2/oletools</w:t>
        </w:r>
      </w:hyperlink>
    </w:p>
    <w:p w14:paraId="0C9DAA7C" w14:textId="71C6552D" w:rsidR="73C3D901" w:rsidRDefault="2ECB01E6" w:rsidP="07130E7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Python</w:t>
      </w:r>
    </w:p>
    <w:p w14:paraId="254B3DD2" w14:textId="63A63BBD" w:rsidR="07130E77" w:rsidRDefault="0023460A" w:rsidP="07130E77">
      <w:pPr>
        <w:pStyle w:val="ListParagraph"/>
        <w:numPr>
          <w:ilvl w:val="1"/>
          <w:numId w:val="3"/>
        </w:numPr>
        <w:spacing w:after="0"/>
        <w:rPr>
          <w:rFonts w:eastAsiaTheme="minorEastAsia"/>
          <w:b/>
          <w:bCs/>
        </w:rPr>
      </w:pPr>
      <w:hyperlink r:id="rId12">
        <w:r w:rsidR="07130E77" w:rsidRPr="07130E77">
          <w:rPr>
            <w:rStyle w:val="Hyperlink"/>
          </w:rPr>
          <w:t>https://github.com/mandiant/speakeasy</w:t>
        </w:r>
      </w:hyperlink>
    </w:p>
    <w:p w14:paraId="68DD45A3" w14:textId="16D782DD" w:rsidR="5EBDD7E1" w:rsidRDefault="683ECF44" w:rsidP="07130E77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Speakeasy</w:t>
      </w:r>
    </w:p>
    <w:p w14:paraId="65F0D710" w14:textId="7D69310A" w:rsidR="5EBDD7E1" w:rsidRDefault="683ECF44" w:rsidP="07130E77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>Speakeasy is a portable, modular, binary emulator designed to emulate Windows kernel and user mode malware.</w:t>
      </w:r>
    </w:p>
    <w:p w14:paraId="3635923F" w14:textId="3365EF1D" w:rsidR="5EBDD7E1" w:rsidRDefault="0023460A" w:rsidP="07130E77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hyperlink r:id="rId13">
        <w:r w:rsidR="683ECF44" w:rsidRPr="07130E77">
          <w:rPr>
            <w:rStyle w:val="Hyperlink"/>
          </w:rPr>
          <w:t>https://github.com/mandiant/speakeasy</w:t>
        </w:r>
      </w:hyperlink>
    </w:p>
    <w:sectPr w:rsidR="5EBDD7E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E64CE4A" w16cex:dateUtc="2022-02-07T18:29:43.3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8D2C524" w16cid:durableId="6E64CE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FC132" w14:textId="77777777" w:rsidR="00D62BBC" w:rsidRDefault="00D62BBC">
      <w:pPr>
        <w:spacing w:after="0" w:line="240" w:lineRule="auto"/>
      </w:pPr>
      <w:r>
        <w:separator/>
      </w:r>
    </w:p>
  </w:endnote>
  <w:endnote w:type="continuationSeparator" w:id="0">
    <w:p w14:paraId="2D88FD94" w14:textId="77777777" w:rsidR="00D62BBC" w:rsidRDefault="00D62BBC">
      <w:pPr>
        <w:spacing w:after="0" w:line="240" w:lineRule="auto"/>
      </w:pPr>
      <w:r>
        <w:continuationSeparator/>
      </w:r>
    </w:p>
  </w:endnote>
  <w:endnote w:type="continuationNotice" w:id="1">
    <w:p w14:paraId="7F0B4798" w14:textId="77777777" w:rsidR="00CB69EB" w:rsidRDefault="00CB69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D62BBC" w14:paraId="3B4DA878" w14:textId="77777777" w:rsidTr="6E0809B0">
      <w:tc>
        <w:tcPr>
          <w:tcW w:w="3600" w:type="dxa"/>
        </w:tcPr>
        <w:p w14:paraId="2580EDD5" w14:textId="25652378" w:rsidR="00D62BBC" w:rsidRDefault="00D62BBC" w:rsidP="6E0809B0">
          <w:pPr>
            <w:pStyle w:val="Header"/>
            <w:ind w:left="-115"/>
          </w:pPr>
        </w:p>
      </w:tc>
      <w:tc>
        <w:tcPr>
          <w:tcW w:w="3600" w:type="dxa"/>
        </w:tcPr>
        <w:p w14:paraId="56FAF118" w14:textId="5AA351E8" w:rsidR="00D62BBC" w:rsidRDefault="00D62BBC" w:rsidP="6E0809B0">
          <w:pPr>
            <w:pStyle w:val="Header"/>
            <w:jc w:val="center"/>
          </w:pPr>
        </w:p>
      </w:tc>
      <w:tc>
        <w:tcPr>
          <w:tcW w:w="3600" w:type="dxa"/>
        </w:tcPr>
        <w:p w14:paraId="03FFEA75" w14:textId="3F7A49C0" w:rsidR="00D62BBC" w:rsidRDefault="00D62BBC" w:rsidP="6E0809B0">
          <w:pPr>
            <w:pStyle w:val="Header"/>
            <w:ind w:right="-115"/>
            <w:jc w:val="right"/>
          </w:pPr>
        </w:p>
      </w:tc>
    </w:tr>
  </w:tbl>
  <w:p w14:paraId="28F4CAAA" w14:textId="4007BC55" w:rsidR="00D62BBC" w:rsidRDefault="00D62BBC" w:rsidP="6E080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2422D" w14:textId="77777777" w:rsidR="00D62BBC" w:rsidRDefault="00D62BBC">
      <w:pPr>
        <w:spacing w:after="0" w:line="240" w:lineRule="auto"/>
      </w:pPr>
      <w:r>
        <w:separator/>
      </w:r>
    </w:p>
  </w:footnote>
  <w:footnote w:type="continuationSeparator" w:id="0">
    <w:p w14:paraId="14D71A90" w14:textId="77777777" w:rsidR="00D62BBC" w:rsidRDefault="00D62BBC">
      <w:pPr>
        <w:spacing w:after="0" w:line="240" w:lineRule="auto"/>
      </w:pPr>
      <w:r>
        <w:continuationSeparator/>
      </w:r>
    </w:p>
  </w:footnote>
  <w:footnote w:type="continuationNotice" w:id="1">
    <w:p w14:paraId="09124F04" w14:textId="77777777" w:rsidR="00CB69EB" w:rsidRDefault="00CB69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D62BBC" w14:paraId="3B3B49EA" w14:textId="77777777" w:rsidTr="6E0809B0">
      <w:tc>
        <w:tcPr>
          <w:tcW w:w="3600" w:type="dxa"/>
        </w:tcPr>
        <w:p w14:paraId="24087BDA" w14:textId="796A5FCC" w:rsidR="00D62BBC" w:rsidRDefault="00D62BBC" w:rsidP="6E0809B0">
          <w:pPr>
            <w:pStyle w:val="Header"/>
            <w:ind w:left="-115"/>
          </w:pPr>
        </w:p>
      </w:tc>
      <w:tc>
        <w:tcPr>
          <w:tcW w:w="3600" w:type="dxa"/>
        </w:tcPr>
        <w:p w14:paraId="23D3FB06" w14:textId="795F6906" w:rsidR="00D62BBC" w:rsidRDefault="00D62BBC" w:rsidP="6E0809B0">
          <w:pPr>
            <w:pStyle w:val="Header"/>
            <w:jc w:val="center"/>
          </w:pPr>
        </w:p>
      </w:tc>
      <w:tc>
        <w:tcPr>
          <w:tcW w:w="3600" w:type="dxa"/>
        </w:tcPr>
        <w:p w14:paraId="459C1724" w14:textId="653C691D" w:rsidR="00D62BBC" w:rsidRDefault="00D62BBC" w:rsidP="6E0809B0">
          <w:pPr>
            <w:pStyle w:val="Header"/>
            <w:ind w:right="-115"/>
            <w:jc w:val="right"/>
          </w:pPr>
        </w:p>
      </w:tc>
    </w:tr>
  </w:tbl>
  <w:p w14:paraId="52730573" w14:textId="73E1CD5E" w:rsidR="00D62BBC" w:rsidRDefault="00D62BBC" w:rsidP="6E0809B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587847740" textId="127264571" start="0" length="26" invalidationStart="0" invalidationLength="26" id="k1BxIStb"/>
  </int:Manifest>
  <int:Observations>
    <int:Content id="k1BxIStb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4EC1"/>
    <w:multiLevelType w:val="hybridMultilevel"/>
    <w:tmpl w:val="AEAC6B6A"/>
    <w:lvl w:ilvl="0" w:tplc="99F61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82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4F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EA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C2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6E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6D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4A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CE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1593"/>
    <w:multiLevelType w:val="hybridMultilevel"/>
    <w:tmpl w:val="AEF8DF60"/>
    <w:lvl w:ilvl="0" w:tplc="F7145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C2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48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A2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65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8B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4D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41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44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54357"/>
    <w:multiLevelType w:val="hybridMultilevel"/>
    <w:tmpl w:val="5E880D68"/>
    <w:lvl w:ilvl="0" w:tplc="8BD02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68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2A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23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C0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04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6C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A5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E7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0E0F"/>
    <w:multiLevelType w:val="hybridMultilevel"/>
    <w:tmpl w:val="F7621CCA"/>
    <w:lvl w:ilvl="0" w:tplc="CB868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E7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1A5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ED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4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21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1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AF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2D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45276"/>
    <w:multiLevelType w:val="hybridMultilevel"/>
    <w:tmpl w:val="67A488AC"/>
    <w:lvl w:ilvl="0" w:tplc="CF92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2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8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C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A3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D0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A2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CA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68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15CEE"/>
    <w:multiLevelType w:val="hybridMultilevel"/>
    <w:tmpl w:val="A0A67D58"/>
    <w:lvl w:ilvl="0" w:tplc="1182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CC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87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61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6C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6B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E9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80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E1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F1AF6"/>
    <w:multiLevelType w:val="hybridMultilevel"/>
    <w:tmpl w:val="E968D552"/>
    <w:lvl w:ilvl="0" w:tplc="4ECE9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CEC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66C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E8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0C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5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69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C1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AA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9712D"/>
    <w:multiLevelType w:val="hybridMultilevel"/>
    <w:tmpl w:val="271EEBF0"/>
    <w:lvl w:ilvl="0" w:tplc="F4D2D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02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AF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25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AD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CE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0C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02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3D5A5"/>
    <w:rsid w:val="00056C3A"/>
    <w:rsid w:val="0013689C"/>
    <w:rsid w:val="0023460A"/>
    <w:rsid w:val="00316832"/>
    <w:rsid w:val="005610C6"/>
    <w:rsid w:val="005C6FC2"/>
    <w:rsid w:val="00717EEA"/>
    <w:rsid w:val="008D3731"/>
    <w:rsid w:val="009E026E"/>
    <w:rsid w:val="00C0453A"/>
    <w:rsid w:val="00C86879"/>
    <w:rsid w:val="00CB69EB"/>
    <w:rsid w:val="00D62BBC"/>
    <w:rsid w:val="00D81BF8"/>
    <w:rsid w:val="00EB445D"/>
    <w:rsid w:val="00F12C18"/>
    <w:rsid w:val="00F36752"/>
    <w:rsid w:val="00F66E53"/>
    <w:rsid w:val="0113E47A"/>
    <w:rsid w:val="013CB889"/>
    <w:rsid w:val="0197FA56"/>
    <w:rsid w:val="0208F157"/>
    <w:rsid w:val="027DC6B2"/>
    <w:rsid w:val="02D66FEB"/>
    <w:rsid w:val="037E1790"/>
    <w:rsid w:val="0397EF60"/>
    <w:rsid w:val="039FFD2D"/>
    <w:rsid w:val="03ABA573"/>
    <w:rsid w:val="04B0EDDA"/>
    <w:rsid w:val="04E12536"/>
    <w:rsid w:val="04EC9321"/>
    <w:rsid w:val="051A6DE1"/>
    <w:rsid w:val="0554F9E9"/>
    <w:rsid w:val="05DA665D"/>
    <w:rsid w:val="060FAAA1"/>
    <w:rsid w:val="064CD183"/>
    <w:rsid w:val="06C1C7A3"/>
    <w:rsid w:val="07130E77"/>
    <w:rsid w:val="07187964"/>
    <w:rsid w:val="0729ED36"/>
    <w:rsid w:val="07878172"/>
    <w:rsid w:val="07AC9B26"/>
    <w:rsid w:val="07E8A1E4"/>
    <w:rsid w:val="084AFDB8"/>
    <w:rsid w:val="08F5C938"/>
    <w:rsid w:val="09213958"/>
    <w:rsid w:val="09847245"/>
    <w:rsid w:val="09BFB546"/>
    <w:rsid w:val="09EBAC11"/>
    <w:rsid w:val="09F35620"/>
    <w:rsid w:val="0B810445"/>
    <w:rsid w:val="0C1DE1CD"/>
    <w:rsid w:val="0D1279B4"/>
    <w:rsid w:val="0D2E9F6E"/>
    <w:rsid w:val="0D3BEEF8"/>
    <w:rsid w:val="0DB88BD3"/>
    <w:rsid w:val="0E8EB4A0"/>
    <w:rsid w:val="0F3980EC"/>
    <w:rsid w:val="0F58498C"/>
    <w:rsid w:val="1006EDB4"/>
    <w:rsid w:val="108EB660"/>
    <w:rsid w:val="1150C354"/>
    <w:rsid w:val="1154F869"/>
    <w:rsid w:val="11B9D337"/>
    <w:rsid w:val="1329A73D"/>
    <w:rsid w:val="139E01E4"/>
    <w:rsid w:val="13C5BDA5"/>
    <w:rsid w:val="14478B60"/>
    <w:rsid w:val="14768436"/>
    <w:rsid w:val="151B904A"/>
    <w:rsid w:val="15B7B913"/>
    <w:rsid w:val="15F62AE0"/>
    <w:rsid w:val="16194D96"/>
    <w:rsid w:val="1717F76A"/>
    <w:rsid w:val="17AB239E"/>
    <w:rsid w:val="180937C4"/>
    <w:rsid w:val="183A0AE1"/>
    <w:rsid w:val="1854D5CF"/>
    <w:rsid w:val="1874DE6D"/>
    <w:rsid w:val="18D70264"/>
    <w:rsid w:val="18F96EE2"/>
    <w:rsid w:val="1959C26D"/>
    <w:rsid w:val="19DBA967"/>
    <w:rsid w:val="1A72D2C5"/>
    <w:rsid w:val="1ABBD3B4"/>
    <w:rsid w:val="1B5AF693"/>
    <w:rsid w:val="1C2B1DC1"/>
    <w:rsid w:val="1C4C0799"/>
    <w:rsid w:val="1C76A73B"/>
    <w:rsid w:val="1CAB2F47"/>
    <w:rsid w:val="1CBD34D2"/>
    <w:rsid w:val="1E1F2DEE"/>
    <w:rsid w:val="1E590533"/>
    <w:rsid w:val="1E787948"/>
    <w:rsid w:val="1F791A0C"/>
    <w:rsid w:val="1FF4D594"/>
    <w:rsid w:val="1FF79F55"/>
    <w:rsid w:val="201B4AD4"/>
    <w:rsid w:val="2046BF57"/>
    <w:rsid w:val="205D2E3B"/>
    <w:rsid w:val="205E42F1"/>
    <w:rsid w:val="20720703"/>
    <w:rsid w:val="20B6B443"/>
    <w:rsid w:val="214A185E"/>
    <w:rsid w:val="214BABF5"/>
    <w:rsid w:val="2241B1E1"/>
    <w:rsid w:val="23568C6D"/>
    <w:rsid w:val="238FAB82"/>
    <w:rsid w:val="24017DAF"/>
    <w:rsid w:val="2456B756"/>
    <w:rsid w:val="248BDC20"/>
    <w:rsid w:val="254103FF"/>
    <w:rsid w:val="257255AE"/>
    <w:rsid w:val="26143C30"/>
    <w:rsid w:val="261D8981"/>
    <w:rsid w:val="262143B7"/>
    <w:rsid w:val="2646FFB7"/>
    <w:rsid w:val="2688E2A4"/>
    <w:rsid w:val="26F416F5"/>
    <w:rsid w:val="27AF8170"/>
    <w:rsid w:val="27B00C91"/>
    <w:rsid w:val="28D65BB1"/>
    <w:rsid w:val="2B83D5A5"/>
    <w:rsid w:val="2BF5FA89"/>
    <w:rsid w:val="2C87DA1B"/>
    <w:rsid w:val="2E77F74E"/>
    <w:rsid w:val="2E968A98"/>
    <w:rsid w:val="2ECB01E6"/>
    <w:rsid w:val="2F0A6DE7"/>
    <w:rsid w:val="2F2004BC"/>
    <w:rsid w:val="2F60B3A5"/>
    <w:rsid w:val="2FB330F0"/>
    <w:rsid w:val="30314B5D"/>
    <w:rsid w:val="308031AB"/>
    <w:rsid w:val="31002599"/>
    <w:rsid w:val="3156EED7"/>
    <w:rsid w:val="318609FB"/>
    <w:rsid w:val="3200A108"/>
    <w:rsid w:val="32177EAE"/>
    <w:rsid w:val="32303FAA"/>
    <w:rsid w:val="32C2BB15"/>
    <w:rsid w:val="3303FA0F"/>
    <w:rsid w:val="3317BE21"/>
    <w:rsid w:val="33AC077D"/>
    <w:rsid w:val="33C29F29"/>
    <w:rsid w:val="33F3E4E1"/>
    <w:rsid w:val="362A5FFA"/>
    <w:rsid w:val="36822868"/>
    <w:rsid w:val="37064860"/>
    <w:rsid w:val="376C0597"/>
    <w:rsid w:val="37B7A53D"/>
    <w:rsid w:val="37C9D6BE"/>
    <w:rsid w:val="37D68865"/>
    <w:rsid w:val="3949CAC0"/>
    <w:rsid w:val="3A08ED98"/>
    <w:rsid w:val="3B842C9F"/>
    <w:rsid w:val="3B9DF105"/>
    <w:rsid w:val="3BC691DD"/>
    <w:rsid w:val="3BCA9F77"/>
    <w:rsid w:val="3CAADC55"/>
    <w:rsid w:val="3CF7B5A4"/>
    <w:rsid w:val="3E061C2C"/>
    <w:rsid w:val="3E1C4982"/>
    <w:rsid w:val="3E3571DF"/>
    <w:rsid w:val="3E74F2BB"/>
    <w:rsid w:val="3EE93922"/>
    <w:rsid w:val="3EE96D96"/>
    <w:rsid w:val="40A3EF50"/>
    <w:rsid w:val="41B0C892"/>
    <w:rsid w:val="41EAC303"/>
    <w:rsid w:val="42A3805C"/>
    <w:rsid w:val="44316042"/>
    <w:rsid w:val="445098FD"/>
    <w:rsid w:val="448B8B06"/>
    <w:rsid w:val="449CC5DD"/>
    <w:rsid w:val="452884BB"/>
    <w:rsid w:val="454678F0"/>
    <w:rsid w:val="460C08A8"/>
    <w:rsid w:val="467C5E3D"/>
    <w:rsid w:val="47C4D08B"/>
    <w:rsid w:val="48AAF413"/>
    <w:rsid w:val="48B6EEBB"/>
    <w:rsid w:val="490EB729"/>
    <w:rsid w:val="49B7A562"/>
    <w:rsid w:val="4A4AD196"/>
    <w:rsid w:val="4AF22B0C"/>
    <w:rsid w:val="4BE846BA"/>
    <w:rsid w:val="4D8A5FDE"/>
    <w:rsid w:val="4D8E462F"/>
    <w:rsid w:val="4DE87404"/>
    <w:rsid w:val="4DEBB0F0"/>
    <w:rsid w:val="4EDFA316"/>
    <w:rsid w:val="4F1FF87B"/>
    <w:rsid w:val="4F3BF64C"/>
    <w:rsid w:val="4F844465"/>
    <w:rsid w:val="4FFB2A1C"/>
    <w:rsid w:val="5015AC0F"/>
    <w:rsid w:val="5038D7B6"/>
    <w:rsid w:val="50D33B77"/>
    <w:rsid w:val="5120A556"/>
    <w:rsid w:val="515ADDF0"/>
    <w:rsid w:val="515EFA55"/>
    <w:rsid w:val="51CAA4CD"/>
    <w:rsid w:val="52476A8D"/>
    <w:rsid w:val="52A7D844"/>
    <w:rsid w:val="53078481"/>
    <w:rsid w:val="53A5BF1F"/>
    <w:rsid w:val="53AA0687"/>
    <w:rsid w:val="53AC1C45"/>
    <w:rsid w:val="53ED74A8"/>
    <w:rsid w:val="53F9A162"/>
    <w:rsid w:val="5527DE08"/>
    <w:rsid w:val="552B96E6"/>
    <w:rsid w:val="55E1445B"/>
    <w:rsid w:val="563D7F31"/>
    <w:rsid w:val="5765E0FF"/>
    <w:rsid w:val="57DBDA07"/>
    <w:rsid w:val="57FD13D8"/>
    <w:rsid w:val="58C51606"/>
    <w:rsid w:val="58CD1285"/>
    <w:rsid w:val="58DE4D5C"/>
    <w:rsid w:val="592DA340"/>
    <w:rsid w:val="595FA5C1"/>
    <w:rsid w:val="59D80196"/>
    <w:rsid w:val="5A6A87A9"/>
    <w:rsid w:val="5A920FA4"/>
    <w:rsid w:val="5B501478"/>
    <w:rsid w:val="5B7F94AB"/>
    <w:rsid w:val="5BC2915A"/>
    <w:rsid w:val="5DA2286B"/>
    <w:rsid w:val="5DAB0328"/>
    <w:rsid w:val="5EBDD7E1"/>
    <w:rsid w:val="5F81D062"/>
    <w:rsid w:val="5FC290C5"/>
    <w:rsid w:val="6033BD5F"/>
    <w:rsid w:val="605786A8"/>
    <w:rsid w:val="62051A87"/>
    <w:rsid w:val="623D96EF"/>
    <w:rsid w:val="625C7131"/>
    <w:rsid w:val="630E4972"/>
    <w:rsid w:val="63887C96"/>
    <w:rsid w:val="638EF2C9"/>
    <w:rsid w:val="648C949B"/>
    <w:rsid w:val="64D6B248"/>
    <w:rsid w:val="64EB7BFD"/>
    <w:rsid w:val="652B7E52"/>
    <w:rsid w:val="659CE041"/>
    <w:rsid w:val="65AFB074"/>
    <w:rsid w:val="65C47F0F"/>
    <w:rsid w:val="6603C189"/>
    <w:rsid w:val="6656D828"/>
    <w:rsid w:val="66ABFD4E"/>
    <w:rsid w:val="66E30E71"/>
    <w:rsid w:val="676B9345"/>
    <w:rsid w:val="683ECF44"/>
    <w:rsid w:val="684561CA"/>
    <w:rsid w:val="694937FB"/>
    <w:rsid w:val="695BBE86"/>
    <w:rsid w:val="6B3AEFED"/>
    <w:rsid w:val="6B932CC4"/>
    <w:rsid w:val="6BD0DDC9"/>
    <w:rsid w:val="6C4576B3"/>
    <w:rsid w:val="6C5187DF"/>
    <w:rsid w:val="6CA255FC"/>
    <w:rsid w:val="6D2795F2"/>
    <w:rsid w:val="6D31101F"/>
    <w:rsid w:val="6D6283C9"/>
    <w:rsid w:val="6DB83B09"/>
    <w:rsid w:val="6DFE15D4"/>
    <w:rsid w:val="6E0809B0"/>
    <w:rsid w:val="6FB8797F"/>
    <w:rsid w:val="7066C697"/>
    <w:rsid w:val="715449E0"/>
    <w:rsid w:val="725FB561"/>
    <w:rsid w:val="72D186F7"/>
    <w:rsid w:val="732B5E3D"/>
    <w:rsid w:val="737719D0"/>
    <w:rsid w:val="737DDB88"/>
    <w:rsid w:val="73A69CC4"/>
    <w:rsid w:val="73C3D901"/>
    <w:rsid w:val="740CC099"/>
    <w:rsid w:val="74277C8D"/>
    <w:rsid w:val="750819CE"/>
    <w:rsid w:val="75233ADB"/>
    <w:rsid w:val="76EA3640"/>
    <w:rsid w:val="79D3F4AF"/>
    <w:rsid w:val="7A0D3328"/>
    <w:rsid w:val="7A39F65B"/>
    <w:rsid w:val="7BFDA1DF"/>
    <w:rsid w:val="7C765671"/>
    <w:rsid w:val="7CA18823"/>
    <w:rsid w:val="7CDB9184"/>
    <w:rsid w:val="7D71A086"/>
    <w:rsid w:val="7ECE8997"/>
    <w:rsid w:val="7EE7B734"/>
    <w:rsid w:val="7F7A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D5A5"/>
  <w15:chartTrackingRefBased/>
  <w15:docId w15:val="{8C037F23-E5F6-4611-BE81-E28D2831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3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JZhgB_0thjGJgqqHNzhCy7OQa4IKn2d/view?usp=sharing" TargetMode="External"/><Relationship Id="rId13" Type="http://schemas.openxmlformats.org/officeDocument/2006/relationships/hyperlink" Target="https://github.com/mandiant/speakeasy" TargetMode="External"/><Relationship Id="R26b78f486eb844b7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ndiant/speakeas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calage2/oletool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chq.github.io/CyberCh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yber.challenges@target.com" TargetMode="External"/><Relationship Id="rId14" Type="http://schemas.openxmlformats.org/officeDocument/2006/relationships/header" Target="header1.xml"/><Relationship Id="Re25672214eef47bf" Type="http://schemas.microsoft.com/office/2016/09/relationships/commentsIds" Target="commentsIds.xml"/><Relationship Id="R9277e34342fb4c83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Kelsey.Helms</dc:creator>
  <cp:keywords/>
  <dc:description/>
  <cp:lastModifiedBy>Erin.Becker</cp:lastModifiedBy>
  <cp:revision>310</cp:revision>
  <dcterms:created xsi:type="dcterms:W3CDTF">2022-02-01T21:48:00Z</dcterms:created>
  <dcterms:modified xsi:type="dcterms:W3CDTF">2022-04-07T15:27:00Z</dcterms:modified>
</cp:coreProperties>
</file>