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81" w:rsidRPr="00BC3995" w:rsidRDefault="00BC3995" w:rsidP="00777AB2">
      <w:pPr>
        <w:pStyle w:val="Title"/>
        <w:jc w:val="center"/>
      </w:pPr>
      <w:r w:rsidRPr="00777AB2">
        <w:t>DIGITAL</w:t>
      </w:r>
      <w:r w:rsidRPr="00BC3995">
        <w:t xml:space="preserve"> ASSIGNMENT – I</w:t>
      </w:r>
      <w:r w:rsidR="00B23E41">
        <w:t>I</w:t>
      </w:r>
    </w:p>
    <w:p w:rsidR="00777AB2" w:rsidRDefault="00777AB2" w:rsidP="00BC3995">
      <w:pPr>
        <w:rPr>
          <w:rFonts w:ascii="Times New Roman" w:hAnsi="Times New Roman" w:cs="Times New Roman"/>
          <w:sz w:val="32"/>
          <w:szCs w:val="32"/>
        </w:rPr>
      </w:pPr>
    </w:p>
    <w:p w:rsidR="00BC3995" w:rsidRDefault="00BC3995" w:rsidP="00BC3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Anirban Mukherjee</w:t>
      </w:r>
    </w:p>
    <w:p w:rsidR="00BC3995" w:rsidRDefault="00BC3995" w:rsidP="00BC3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16BIT0200</w:t>
      </w:r>
    </w:p>
    <w:p w:rsidR="003E51BA" w:rsidRDefault="003E51BA" w:rsidP="00BC3995">
      <w:pPr>
        <w:rPr>
          <w:rFonts w:ascii="Times New Roman" w:hAnsi="Times New Roman" w:cs="Times New Roman"/>
          <w:sz w:val="32"/>
          <w:szCs w:val="32"/>
        </w:rPr>
      </w:pPr>
    </w:p>
    <w:p w:rsidR="003E51BA" w:rsidRDefault="00CC6CCC" w:rsidP="00BC3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5650230" cy="336550"/>
            <wp:effectExtent l="19050" t="0" r="7620" b="0"/>
            <wp:docPr id="1" name="Picture 1" descr="C:\Users\Anirb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b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CC" w:rsidRDefault="00CC6CCC" w:rsidP="00BC3995">
      <w:pPr>
        <w:rPr>
          <w:rFonts w:ascii="Times New Roman" w:hAnsi="Times New Roman" w:cs="Times New Roman"/>
          <w:sz w:val="32"/>
          <w:szCs w:val="32"/>
        </w:rPr>
      </w:pPr>
    </w:p>
    <w:p w:rsidR="00CC6CCC" w:rsidRDefault="00CC6CCC" w:rsidP="00BC3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6CCC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CC6CCC" w:rsidRDefault="00CC6CCC" w:rsidP="00BC3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C6CCC" w:rsidRDefault="00A81C04" w:rsidP="00BC399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A.E. is: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+4=0</m:t>
        </m:r>
      </m:oMath>
    </w:p>
    <w:p w:rsidR="00A81C04" w:rsidRDefault="00A81C0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y=±2i</m:t>
          </m:r>
        </m:oMath>
      </m:oMathPara>
    </w:p>
    <w:p w:rsidR="00A81C04" w:rsidRDefault="00A81C04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81C04" w:rsidRDefault="00A81C0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So the C.F.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2x+ </m:t>
            </m:r>
          </m:e>
        </m:func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2x</m:t>
            </m:r>
          </m:e>
        </m:func>
      </m:oMath>
    </w:p>
    <w:p w:rsidR="00A81C04" w:rsidRDefault="00A81C0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Assume P.I. as</w:t>
      </w:r>
    </w:p>
    <w:p w:rsidR="00A81C04" w:rsidRDefault="00A81C0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</m:oMath>
      </m:oMathPara>
    </w:p>
    <w:p w:rsidR="00A81C04" w:rsidRDefault="00A81C0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Dy=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:rsidR="00A81C04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</m:oMath>
      </m:oMathPara>
    </w:p>
    <w:p w:rsidR="00A81C04" w:rsidRDefault="00A81C04" w:rsidP="00A81C04">
      <w:pPr>
        <w:rPr>
          <w:rFonts w:ascii="Times New Roman" w:hAnsi="Times New Roman" w:cs="Times New Roman"/>
          <w:sz w:val="32"/>
          <w:szCs w:val="32"/>
        </w:rPr>
      </w:pPr>
    </w:p>
    <w:p w:rsidR="00A81C04" w:rsidRDefault="00A81C04" w:rsidP="00A81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Substituting these values in the equation, we get:</w:t>
      </w:r>
    </w:p>
    <w:p w:rsidR="00A81C04" w:rsidRDefault="00A81C04" w:rsidP="00A81C04">
      <w:pPr>
        <w:rPr>
          <w:rFonts w:ascii="Times New Roman" w:hAnsi="Times New Roman" w:cs="Times New Roman"/>
          <w:sz w:val="32"/>
          <w:szCs w:val="32"/>
        </w:rPr>
      </w:pPr>
    </w:p>
    <w:p w:rsidR="00A81C04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+4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+2</m:t>
          </m:r>
        </m:oMath>
      </m:oMathPara>
    </w:p>
    <w:p w:rsidR="007379A6" w:rsidRDefault="00756A44" w:rsidP="007379A6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x+4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+2</m:t>
          </m:r>
        </m:oMath>
      </m:oMathPara>
    </w:p>
    <w:p w:rsidR="007379A6" w:rsidRDefault="007379A6" w:rsidP="00A81C04">
      <w:pPr>
        <w:rPr>
          <w:rFonts w:ascii="Times New Roman" w:hAnsi="Times New Roman" w:cs="Times New Roman"/>
          <w:sz w:val="32"/>
          <w:szCs w:val="32"/>
        </w:rPr>
      </w:pPr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Comparing the coefficients, we get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 4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2a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=2</m:t>
        </m:r>
      </m:oMath>
    </w:p>
    <w:p w:rsidR="007379A6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 w:rsidR="007379A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Putting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we get:</w:t>
      </w:r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379A6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8</m:t>
              </m:r>
            </m:den>
          </m:f>
        </m:oMath>
      </m:oMathPara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Thus P.I.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So C.S.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2x+ </m:t>
            </m:r>
          </m:e>
        </m:func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den>
            </m:f>
          </m:e>
        </m:func>
      </m:oMath>
    </w:p>
    <w:p w:rsidR="007379A6" w:rsidRDefault="007379A6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F3480" w:rsidRDefault="00AF3480" w:rsidP="00A81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5731510" cy="344571"/>
            <wp:effectExtent l="19050" t="0" r="2540" b="0"/>
            <wp:docPr id="2" name="Picture 2" descr="C:\Users\Anirb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b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480" w:rsidRDefault="00AF3480" w:rsidP="00A81C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F3480" w:rsidRDefault="00AF3480" w:rsidP="00A81C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3480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AF3480" w:rsidRDefault="00AF3480" w:rsidP="00A81C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F3480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+4y=(x+1)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2x</m:t>
              </m:r>
            </m:sup>
          </m:sSup>
        </m:oMath>
      </m:oMathPara>
    </w:p>
    <w:p w:rsidR="00AF3480" w:rsidRDefault="00AF3480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F3480" w:rsidRPr="00AF3480" w:rsidRDefault="00AF3480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Here A.E.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-4D+4=0</m:t>
        </m:r>
      </m:oMath>
    </w:p>
    <w:p w:rsidR="00AF3480" w:rsidRPr="00AF3480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=0</m:t>
          </m:r>
        </m:oMath>
      </m:oMathPara>
    </w:p>
    <w:p w:rsidR="00AF3480" w:rsidRPr="00352343" w:rsidRDefault="00AF3480" w:rsidP="00A81C04">
      <w:pPr>
        <w:rPr>
          <w:rFonts w:ascii="Times New Roman" w:eastAsiaTheme="minorEastAsia" w:hAnsi="Times New Roman" w:cs="Times New Roman"/>
          <w:sz w:val="32"/>
          <w:szCs w:val="32"/>
          <w:lang w:val="es-US"/>
        </w:rPr>
      </w:pPr>
      <w:r w:rsidRPr="00352343">
        <w:rPr>
          <w:rFonts w:ascii="Times New Roman" w:eastAsiaTheme="minorEastAsia" w:hAnsi="Times New Roman" w:cs="Times New Roman"/>
          <w:sz w:val="32"/>
          <w:szCs w:val="32"/>
          <w:lang w:val="es-US"/>
        </w:rPr>
        <w:t>D = 2, 2</w:t>
      </w:r>
    </w:p>
    <w:p w:rsidR="00AF3480" w:rsidRPr="00352343" w:rsidRDefault="00AF3480" w:rsidP="00A81C04">
      <w:pPr>
        <w:rPr>
          <w:rFonts w:ascii="Times New Roman" w:eastAsiaTheme="minorEastAsia" w:hAnsi="Times New Roman" w:cs="Times New Roman"/>
          <w:sz w:val="32"/>
          <w:szCs w:val="32"/>
          <w:lang w:val="es-US"/>
        </w:rPr>
      </w:pPr>
    </w:p>
    <w:p w:rsidR="00AF3480" w:rsidRPr="00352343" w:rsidRDefault="00AF3480" w:rsidP="00A81C04">
      <w:pPr>
        <w:rPr>
          <w:rFonts w:ascii="Times New Roman" w:eastAsiaTheme="minorEastAsia" w:hAnsi="Times New Roman" w:cs="Times New Roman"/>
          <w:sz w:val="32"/>
          <w:szCs w:val="32"/>
          <w:lang w:val="es-US"/>
        </w:rPr>
      </w:pPr>
      <w:r w:rsidRPr="00352343">
        <w:rPr>
          <w:rFonts w:ascii="Times New Roman" w:eastAsiaTheme="minorEastAsia" w:hAnsi="Times New Roman" w:cs="Times New Roman"/>
          <w:sz w:val="32"/>
          <w:szCs w:val="32"/>
          <w:lang w:val="es-US"/>
        </w:rPr>
        <w:t xml:space="preserve">C.F.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s-US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s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s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s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  <w:lang w:val="es-US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US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sup>
        </m:sSup>
      </m:oMath>
    </w:p>
    <w:p w:rsidR="00036797" w:rsidRPr="00352343" w:rsidRDefault="00036797" w:rsidP="00A81C04">
      <w:pPr>
        <w:rPr>
          <w:rFonts w:ascii="Times New Roman" w:eastAsiaTheme="minorEastAsia" w:hAnsi="Times New Roman" w:cs="Times New Roman"/>
          <w:sz w:val="32"/>
          <w:szCs w:val="32"/>
          <w:lang w:val="es-US"/>
        </w:rPr>
      </w:pPr>
    </w:p>
    <w:p w:rsidR="00AF3480" w:rsidRPr="00036797" w:rsidRDefault="00AF3480" w:rsidP="00A81C04">
      <w:pPr>
        <w:rPr>
          <w:rFonts w:ascii="Times New Roman" w:eastAsiaTheme="minorEastAsia" w:hAnsi="Times New Roman" w:cs="Times New Roman"/>
          <w:sz w:val="32"/>
          <w:szCs w:val="32"/>
          <w:lang w:val="es-US"/>
        </w:rPr>
      </w:pP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>y</w:t>
      </w:r>
      <w:r w:rsidRPr="00036797">
        <w:rPr>
          <w:rFonts w:ascii="Times New Roman" w:eastAsiaTheme="minorEastAsia" w:hAnsi="Times New Roman" w:cs="Times New Roman"/>
          <w:sz w:val="32"/>
          <w:szCs w:val="32"/>
          <w:vertAlign w:val="subscript"/>
          <w:lang w:val="es-US"/>
        </w:rPr>
        <w:t>1</w:t>
      </w: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US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sup>
        </m:sSup>
      </m:oMath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 xml:space="preserve">, </w:t>
      </w: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ab/>
      </w: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ab/>
        <w:t>y</w:t>
      </w:r>
      <w:r w:rsidRPr="00036797">
        <w:rPr>
          <w:rFonts w:ascii="Times New Roman" w:eastAsiaTheme="minorEastAsia" w:hAnsi="Times New Roman" w:cs="Times New Roman"/>
          <w:sz w:val="32"/>
          <w:szCs w:val="32"/>
          <w:vertAlign w:val="subscript"/>
          <w:lang w:val="es-US"/>
        </w:rPr>
        <w:t>2</w:t>
      </w: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US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sup>
        </m:sSup>
      </m:oMath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>,</w:t>
      </w: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ab/>
      </w:r>
      <w:r w:rsidRPr="00036797">
        <w:rPr>
          <w:rFonts w:ascii="Times New Roman" w:eastAsiaTheme="minorEastAsia" w:hAnsi="Times New Roman" w:cs="Times New Roman"/>
          <w:sz w:val="32"/>
          <w:szCs w:val="32"/>
          <w:lang w:val="es-US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es-US"/>
          </w:rPr>
          <m:t>=(</m:t>
        </m:r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es-US"/>
          </w:rPr>
          <m:t>+1)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s-US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</m:sSup>
      </m:oMath>
    </w:p>
    <w:p w:rsidR="00AF3480" w:rsidRPr="00036797" w:rsidRDefault="00AF3480" w:rsidP="00A81C04">
      <w:pPr>
        <w:rPr>
          <w:rFonts w:ascii="Times New Roman" w:eastAsiaTheme="minorEastAsia" w:hAnsi="Times New Roman" w:cs="Times New Roman"/>
          <w:sz w:val="32"/>
          <w:szCs w:val="32"/>
          <w:lang w:val="es-US"/>
        </w:rPr>
      </w:pPr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We know</w:t>
      </w:r>
    </w:p>
    <w:p w:rsidR="00AF3480" w:rsidRPr="000636FA" w:rsidRDefault="00AF3480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1+2x</m:t>
                      </m:r>
                    </m:e>
                  </m:d>
                </m:e>
              </m:mr>
            </m:m>
          </m:e>
        </m:d>
      </m:oMath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636FA" w:rsidRP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4x</m:t>
              </m:r>
            </m:sup>
          </m:sSup>
        </m:oMath>
      </m:oMathPara>
    </w:p>
    <w:p w:rsidR="00AF3480" w:rsidRDefault="00AF3480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F3480" w:rsidRDefault="00AF3480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So P.I.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W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dx+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W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F3480" w:rsidRDefault="00AF3480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(x+1)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(x+1)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dx</m:t>
          </m:r>
        </m:oMath>
      </m:oMathPara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Cancelling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4x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, we get:</m:t>
        </m:r>
      </m:oMath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dx</m:t>
                  </m:r>
                </m:e>
              </m:nary>
            </m:e>
          </m:nary>
        </m:oMath>
      </m:oMathPara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636FA" w:rsidRP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+x</m:t>
              </m:r>
            </m:e>
          </m:d>
        </m:oMath>
      </m:oMathPara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636FA" w:rsidRP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+2x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e>
          </m:d>
        </m:oMath>
      </m:oMathPara>
    </w:p>
    <w:p w:rsidR="000636FA" w:rsidRDefault="000636F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636FA" w:rsidRPr="00036797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-2x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:rsidR="00036797" w:rsidRDefault="00036797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36797" w:rsidRDefault="00036797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P.I.=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:rsidR="00036797" w:rsidRDefault="00036797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36797" w:rsidRDefault="00036797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So C.S. is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</w:p>
    <w:p w:rsidR="00036797" w:rsidRDefault="00036797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36797" w:rsidRDefault="00036797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5731510" cy="1112598"/>
            <wp:effectExtent l="19050" t="0" r="2540" b="0"/>
            <wp:docPr id="3" name="Picture 3" descr="C:\Users\Anirb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b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D5600B" w:rsidRDefault="00D5600B" w:rsidP="00D560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3480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D5600B" w:rsidRDefault="00D5600B" w:rsidP="00D560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force F acting for 0&lt;t&lt;T and ceasing afterwards can be represented by:</w:t>
      </w:r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1-u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t-T</m:t>
                  </m:r>
                </m:e>
              </m:d>
            </m:e>
          </m:d>
        </m:oMath>
      </m:oMathPara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Hence the equation of motion of mass m is</w:t>
      </w:r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Default="00D5600B" w:rsidP="001A377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=-m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x+F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1-u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t-T</m:t>
                  </m:r>
                </m:e>
              </m:d>
            </m:e>
          </m:d>
        </m:oMath>
      </m:oMathPara>
    </w:p>
    <w:p w:rsidR="00D5600B" w:rsidRDefault="00D5600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Pr="001A377A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1-u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t-T</m:t>
                  </m:r>
                </m:e>
              </m:d>
            </m:e>
          </m:d>
        </m:oMath>
      </m:oMathPara>
    </w:p>
    <w:p w:rsidR="001A377A" w:rsidRDefault="001A377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Default="001A377A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Its Laplace Transform is:</w:t>
      </w:r>
    </w:p>
    <w:p w:rsidR="001A377A" w:rsidRDefault="001A377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(s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ms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-sT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:rsidR="003F3FAB" w:rsidRDefault="003F3FA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F3FAB" w:rsidRPr="001A377A" w:rsidRDefault="003F3FAB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Since initial displacement and velocity are zero,</w:t>
      </w:r>
    </w:p>
    <w:p w:rsidR="001A377A" w:rsidRDefault="001A377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Pr="001A377A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-sT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(s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den>
          </m:f>
        </m:oMath>
      </m:oMathPara>
    </w:p>
    <w:p w:rsidR="001A377A" w:rsidRDefault="001A377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Pr="004C7E90" w:rsidRDefault="00756A44" w:rsidP="001A377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-sT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Taking inverse Laplace transform, we get</w:t>
      </w:r>
    </w:p>
    <w:p w:rsid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t-T</m:t>
                  </m:r>
                </m:e>
              </m:d>
            </m:e>
          </m:d>
        </m:oMath>
      </m:oMathPara>
    </w:p>
    <w:p w:rsid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P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kt</m:t>
                </m:r>
              </m:e>
            </m:func>
          </m:e>
        </m:d>
      </m:oMath>
      <w:r w:rsidRPr="004C7E90">
        <w:rPr>
          <w:rFonts w:ascii="Times New Roman" w:eastAsiaTheme="minorEastAsia" w:hAnsi="Times New Roman" w:cs="Times New Roman"/>
          <w:sz w:val="32"/>
          <w:szCs w:val="32"/>
        </w:rPr>
        <w:t>, for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0&lt;t&lt;T</w:t>
      </w:r>
    </w:p>
    <w:p w:rsid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and for t&gt;T,</w:t>
      </w:r>
    </w:p>
    <w:p w:rsidR="004C7E90" w:rsidRP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P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t-T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:rsid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P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[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k(t-T)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]</m:t>
          </m:r>
        </m:oMath>
      </m:oMathPara>
    </w:p>
    <w:p w:rsidR="004C7E90" w:rsidRDefault="004C7E90" w:rsidP="004C7E9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Default="00FB4F6F" w:rsidP="004C7E90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.2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FB4F6F" w:rsidRDefault="00FB4F6F" w:rsidP="004C7E90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F3FAB" w:rsidRPr="003F3FAB" w:rsidRDefault="003F3FAB" w:rsidP="004C7E90">
      <w:pPr>
        <w:rPr>
          <w:rFonts w:ascii="Times New Roman" w:eastAsiaTheme="minorEastAsia" w:hAnsi="Times New Roman" w:cs="Times New Roman"/>
          <w:sz w:val="32"/>
          <w:szCs w:val="32"/>
        </w:rPr>
      </w:pPr>
      <w:r w:rsidRPr="003F3FAB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∴</w:t>
      </w:r>
      <w:r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Amplitude of oscillation is = </w:t>
      </w:r>
      <m:oMath>
        <m:d>
          <m:d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32"/>
                    <w:szCs w:val="32"/>
                    <w:shd w:val="clear" w:color="auto" w:fill="FFFFFF"/>
                  </w:rPr>
                  <m:t>2F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color w:val="222222"/>
                <w:sz w:val="32"/>
                <w:szCs w:val="3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32"/>
                <w:szCs w:val="32"/>
                <w:shd w:val="clear" w:color="auto" w:fill="FFFFFF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32"/>
                    <w:szCs w:val="32"/>
                    <w:shd w:val="clear" w:color="auto" w:fill="FFFFFF"/>
                  </w:rPr>
                  <m:t>kT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e>
        </m:func>
      </m:oMath>
    </w:p>
    <w:p w:rsidR="004C7E90" w:rsidRP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C7E90" w:rsidRPr="004C7E90" w:rsidRDefault="004C7E90" w:rsidP="001A377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Default="003F3FAB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5731510" cy="709286"/>
            <wp:effectExtent l="19050" t="0" r="2540" b="0"/>
            <wp:docPr id="4" name="Picture 4" descr="C:\Users\Anirb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b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CB" w:rsidRDefault="008F44CB" w:rsidP="008F44C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8F44CB" w:rsidRDefault="008F44CB" w:rsidP="008F44C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3480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8F44CB" w:rsidRDefault="008F44CB" w:rsidP="008F44C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A377A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Using Laplace transformation on both sides, we get:</w:t>
      </w:r>
    </w:p>
    <w:p w:rsidR="00A723CA" w:rsidRPr="00A723CA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-3[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-sy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+3[s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bar>
        </m:oMath>
      </m:oMathPara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(s-1)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8F44CB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Using the given conditions, we get:</w:t>
      </w:r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20B2F" w:rsidRPr="00520B2F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-3s+1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den>
          </m:f>
        </m:oMath>
      </m:oMathPara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20B2F" w:rsidRPr="00520B2F" w:rsidRDefault="00756A44" w:rsidP="00520B2F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(s-1)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den>
          </m:f>
        </m:oMath>
      </m:oMathPara>
    </w:p>
    <w:p w:rsidR="00520B2F" w:rsidRPr="00520B2F" w:rsidRDefault="00756A44" w:rsidP="00520B2F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(s-1)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(s-1)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(s-1)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den>
          </m:f>
        </m:oMath>
      </m:oMathPara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On inversion, we obtain:</w:t>
      </w:r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20B2F" w:rsidRDefault="00520B2F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(s-1)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(s-1)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sup>
              </m:sSup>
            </m:den>
          </m:f>
        </m:oMath>
      </m:oMathPara>
    </w:p>
    <w:p w:rsidR="00044A3B" w:rsidRDefault="00044A3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044A3B" w:rsidRDefault="00044A3B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1-t-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</m:t>
                  </m:r>
                </m:sup>
              </m:sSup>
            </m:e>
          </m:d>
        </m:oMath>
      </m:oMathPara>
    </w:p>
    <w:p w:rsidR="00044A3B" w:rsidRPr="00520B2F" w:rsidRDefault="00044A3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8F44CB" w:rsidRDefault="008F44CB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20B2F" w:rsidRDefault="008F44CB" w:rsidP="00520B2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4899660" cy="543560"/>
            <wp:effectExtent l="19050" t="0" r="0" b="0"/>
            <wp:docPr id="5" name="Picture 5" descr="C:\Users\Anirb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rb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2F" w:rsidRDefault="00520B2F" w:rsidP="00520B2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520B2F" w:rsidRPr="00520B2F" w:rsidRDefault="00520B2F" w:rsidP="00520B2F">
      <w:pPr>
        <w:rPr>
          <w:rFonts w:ascii="Times New Roman" w:eastAsiaTheme="minorEastAsia" w:hAnsi="Times New Roman" w:cs="Times New Roman"/>
          <w:sz w:val="32"/>
          <w:szCs w:val="32"/>
        </w:rPr>
      </w:pPr>
      <w:r w:rsidRPr="00AF3480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520B2F" w:rsidRDefault="00520B2F" w:rsidP="00520B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05177" w:rsidRPr="00E05177" w:rsidRDefault="00E05177" w:rsidP="00520B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Let us consider </w:t>
      </w:r>
      <w:r w:rsidR="006F21E8">
        <w:rPr>
          <w:rFonts w:ascii="Times New Roman" w:hAnsi="Times New Roman" w:cs="Times New Roman"/>
          <w:sz w:val="32"/>
          <w:szCs w:val="32"/>
        </w:rPr>
        <w:t>the given equation as  (1)</w:t>
      </w:r>
    </w:p>
    <w:p w:rsidR="001A377A" w:rsidRDefault="001A377A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A377A" w:rsidRDefault="00E05177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Let us assume the solution </w:t>
      </w:r>
      <w:r w:rsidR="006F21E8">
        <w:rPr>
          <w:rFonts w:ascii="Times New Roman" w:eastAsiaTheme="minorEastAsia" w:hAnsi="Times New Roman" w:cs="Times New Roman"/>
          <w:sz w:val="32"/>
          <w:szCs w:val="32"/>
        </w:rPr>
        <w:t>of (1) be</w:t>
      </w:r>
    </w:p>
    <w:p w:rsidR="006F21E8" w:rsidRDefault="006F21E8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6F21E8" w:rsidRPr="006F21E8" w:rsidRDefault="00756A44" w:rsidP="00A81C0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</m:oMath>
      </m:oMathPara>
    </w:p>
    <w:p w:rsidR="006F21E8" w:rsidRPr="006F21E8" w:rsidRDefault="00756A44" w:rsidP="006F21E8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</m:oMath>
      </m:oMathPara>
    </w:p>
    <w:p w:rsidR="006F21E8" w:rsidRDefault="006F21E8" w:rsidP="00A81C0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Substituting this in eq (1), we get:</w:t>
      </w:r>
    </w:p>
    <w:p w:rsidR="006F21E8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=-5α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+2β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</m:oMath>
      </m:oMathPara>
    </w:p>
    <w:p w:rsidR="006F21E8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=2α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-2β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mt</m:t>
              </m:r>
            </m:sup>
          </m:sSup>
        </m:oMath>
      </m:oMathPara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6F21E8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β</m:t>
                    </m:r>
                  </m:e>
                </m:mr>
              </m:m>
            </m:e>
          </m:d>
        </m:oMath>
      </m:oMathPara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or</w:t>
      </w:r>
    </w:p>
    <w:p w:rsidR="006F21E8" w:rsidRPr="006F21E8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X=0</m:t>
          </m:r>
        </m:oMath>
      </m:oMathPara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Where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6F21E8" w:rsidRDefault="006F21E8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Let </w:t>
      </w:r>
      <m:oMath>
        <m:r>
          <m:rPr>
            <m:sty m:val="p"/>
          </m:rPr>
          <w:rPr>
            <w:rFonts w:ascii="Times New Roman" w:hAnsi="Times New Roman" w:cs="Times New Roman"/>
            <w:color w:val="545454"/>
            <w:sz w:val="32"/>
            <w:szCs w:val="32"/>
            <w:shd w:val="clear" w:color="auto" w:fill="FFFFFF"/>
          </w:rPr>
          <m:t> λ</m:t>
        </m:r>
        <m:r>
          <m:rPr>
            <m:sty m:val="p"/>
          </m:rPr>
          <w:rPr>
            <w:rFonts w:ascii="Cambria Math" w:hAnsi="Times New Roman" w:cs="Times New Roman"/>
            <w:color w:val="545454"/>
            <w:sz w:val="32"/>
            <w:szCs w:val="32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F8173E">
        <w:rPr>
          <w:rFonts w:ascii="Times New Roman" w:eastAsiaTheme="minorEastAsia" w:hAnsi="Times New Roman" w:cs="Times New Roman"/>
          <w:sz w:val="32"/>
          <w:szCs w:val="32"/>
        </w:rPr>
        <w:t>. Then</w:t>
      </w:r>
    </w:p>
    <w:p w:rsidR="00F8173E" w:rsidRPr="00F8173E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A-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color w:val="545454"/>
                  <w:sz w:val="32"/>
                  <w:szCs w:val="32"/>
                  <w:shd w:val="clear" w:color="auto" w:fill="FFFFFF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=0</m:t>
          </m:r>
        </m:oMath>
      </m:oMathPara>
    </w:p>
    <w:p w:rsidR="00F8173E" w:rsidRDefault="00F8173E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F8173E" w:rsidRPr="00637AD1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5+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color w:val="545454"/>
                            <w:sz w:val="32"/>
                            <w:szCs w:val="32"/>
                            <w:shd w:val="clear" w:color="auto" w:fill="FFFFFF"/>
                          </w:rPr>
                          <m:t>λ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2+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color w:val="545454"/>
                            <w:sz w:val="32"/>
                            <w:szCs w:val="32"/>
                            <w:shd w:val="clear" w:color="auto" w:fill="FFFFFF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=0</m:t>
          </m:r>
        </m:oMath>
      </m:oMathPara>
    </w:p>
    <w:p w:rsid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637AD1" w:rsidRPr="00637AD1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color w:val="545454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Times New Roman" w:hAnsi="Times New Roman" w:cs="Times New Roman"/>
                  <w:color w:val="545454"/>
                  <w:sz w:val="32"/>
                  <w:szCs w:val="32"/>
                  <w:shd w:val="clear" w:color="auto" w:fill="FFFFFF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545454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  <w:color w:val="545454"/>
              <w:sz w:val="32"/>
              <w:szCs w:val="32"/>
              <w:shd w:val="clear" w:color="auto" w:fill="FFFFFF"/>
            </w:rPr>
            <m:t>λ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7+6=0</m:t>
          </m:r>
        </m:oMath>
      </m:oMathPara>
    </w:p>
    <w:p w:rsid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 w:cs="Times New Roman"/>
              <w:color w:val="545454"/>
              <w:sz w:val="32"/>
              <w:szCs w:val="32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color w:val="545454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-1, -6</m:t>
          </m:r>
        </m:oMath>
      </m:oMathPara>
    </w:p>
    <w:p w:rsid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When </w:t>
      </w:r>
      <m:oMath>
        <m:r>
          <m:rPr>
            <m:sty m:val="p"/>
          </m:rPr>
          <w:rPr>
            <w:rFonts w:ascii="Times New Roman" w:hAnsi="Times New Roman" w:cs="Times New Roman"/>
            <w:color w:val="545454"/>
            <w:sz w:val="32"/>
            <w:szCs w:val="3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Times New Roman" w:cs="Times New Roman"/>
            <w:color w:val="545454"/>
            <w:sz w:val="32"/>
            <w:szCs w:val="32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then </w:t>
      </w:r>
    </w:p>
    <w:p w:rsid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637AD1" w:rsidRP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-4α+2β=0</m:t>
          </m:r>
        </m:oMath>
      </m:oMathPara>
    </w:p>
    <w:p w:rsidR="00637AD1" w:rsidRPr="00637AD1" w:rsidRDefault="00637AD1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2α-β=0</m:t>
          </m:r>
        </m:oMath>
      </m:oMathPara>
    </w:p>
    <w:p w:rsidR="00637AD1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  <w:r w:rsidR="00637AD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1D126A" w:rsidRDefault="001D126A" w:rsidP="001D126A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Denoting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then </w:t>
      </w:r>
    </w:p>
    <w:p w:rsidR="001D126A" w:rsidRPr="001D126A" w:rsidRDefault="00756A44" w:rsidP="001D126A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-it</m:t>
              </m:r>
            </m:sup>
          </m:sSup>
        </m:oMath>
      </m:oMathPara>
    </w:p>
    <w:p w:rsidR="001D126A" w:rsidRDefault="001D126A" w:rsidP="001D126A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6A3CDF" w:rsidRPr="001D126A" w:rsidRDefault="006A3CDF" w:rsidP="001D126A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When </w:t>
      </w:r>
      <m:oMath>
        <m:r>
          <m:rPr>
            <m:sty m:val="p"/>
          </m:rPr>
          <w:rPr>
            <w:rFonts w:ascii="Times New Roman" w:hAnsi="Times New Roman" w:cs="Times New Roman"/>
            <w:color w:val="545454"/>
            <w:sz w:val="32"/>
            <w:szCs w:val="3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Times New Roman" w:cs="Times New Roman"/>
            <w:color w:val="545454"/>
            <w:sz w:val="32"/>
            <w:szCs w:val="32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</w:t>
      </w:r>
    </w:p>
    <w:p w:rsidR="006A3CDF" w:rsidRPr="00637AD1" w:rsidRDefault="006A3CDF" w:rsidP="006A3CDF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α+2β=0</m:t>
          </m:r>
        </m:oMath>
      </m:oMathPara>
    </w:p>
    <w:p w:rsidR="006A3CDF" w:rsidRPr="00637AD1" w:rsidRDefault="006A3CDF" w:rsidP="006A3CDF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2α+4β=0</m:t>
          </m:r>
        </m:oMath>
      </m:oMathPara>
    </w:p>
    <w:p w:rsidR="006A3CDF" w:rsidRDefault="00756A4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</m:oMath>
      </m:oMathPara>
    </w:p>
    <w:p w:rsidR="006A3CDF" w:rsidRDefault="006A3CDF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09226E" w:rsidRPr="001D126A" w:rsidRDefault="0009226E" w:rsidP="0009226E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 w:rsidRPr="003F3FAB">
        <w:rPr>
          <w:rFonts w:ascii="Cambria Math" w:hAnsi="Cambria Math" w:cs="Cambria Math"/>
          <w:b/>
          <w:bCs/>
          <w:color w:val="222222"/>
          <w:sz w:val="32"/>
          <w:szCs w:val="32"/>
          <w:shd w:val="clear" w:color="auto" w:fill="FFFFFF"/>
        </w:rPr>
        <w:t>∴</w:t>
      </w:r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it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it</m:t>
            </m:r>
          </m:sup>
        </m:sSup>
      </m:oMath>
    </w:p>
    <w:p w:rsidR="0009226E" w:rsidRDefault="0009226E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2A5D7C" w:rsidRDefault="002A5D7C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By super-position, </w:t>
      </w:r>
    </w:p>
    <w:p w:rsidR="002A5D7C" w:rsidRDefault="002A5D7C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3C25FE" w:rsidRPr="003C25FE" w:rsidRDefault="003C25FE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:rsidR="002A5D7C" w:rsidRDefault="003C25FE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-it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it</m:t>
              </m:r>
            </m:sup>
          </m:sSup>
        </m:oMath>
      </m:oMathPara>
    </w:p>
    <w:p w:rsidR="009E5FA4" w:rsidRPr="003C25FE" w:rsidRDefault="009E5FA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3C25FE" w:rsidRDefault="009E5FA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t+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6 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8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6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9E5FA4" w:rsidRDefault="009E5FA4" w:rsidP="009E5FA4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t+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6 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7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t-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8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6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9E5FA4" w:rsidRDefault="009E5FA4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:rsidR="003C25FE" w:rsidRPr="003C25FE" w:rsidRDefault="003C25FE" w:rsidP="006F21E8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sectPr w:rsidR="003C25FE" w:rsidRPr="003C25FE" w:rsidSect="007C269F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255" w:rsidRDefault="00511255" w:rsidP="007C269F">
      <w:pPr>
        <w:spacing w:after="0" w:line="240" w:lineRule="auto"/>
      </w:pPr>
      <w:r>
        <w:separator/>
      </w:r>
    </w:p>
  </w:endnote>
  <w:endnote w:type="continuationSeparator" w:id="1">
    <w:p w:rsidR="00511255" w:rsidRDefault="00511255" w:rsidP="007C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0065"/>
      <w:docPartObj>
        <w:docPartGallery w:val="Page Numbers (Bottom of Page)"/>
        <w:docPartUnique/>
      </w:docPartObj>
    </w:sdtPr>
    <w:sdtContent>
      <w:p w:rsidR="00520B2F" w:rsidRDefault="00756A44">
        <w:pPr>
          <w:pStyle w:val="Footer"/>
          <w:jc w:val="right"/>
        </w:pPr>
        <w:fldSimple w:instr=" PAGE   \* MERGEFORMAT ">
          <w:r w:rsidR="00511255">
            <w:rPr>
              <w:noProof/>
            </w:rPr>
            <w:t>1</w:t>
          </w:r>
        </w:fldSimple>
      </w:p>
    </w:sdtContent>
  </w:sdt>
  <w:p w:rsidR="00520B2F" w:rsidRDefault="00520B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255" w:rsidRDefault="00511255" w:rsidP="007C269F">
      <w:pPr>
        <w:spacing w:after="0" w:line="240" w:lineRule="auto"/>
      </w:pPr>
      <w:r>
        <w:separator/>
      </w:r>
    </w:p>
  </w:footnote>
  <w:footnote w:type="continuationSeparator" w:id="1">
    <w:p w:rsidR="00511255" w:rsidRDefault="00511255" w:rsidP="007C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E1EF2"/>
    <w:multiLevelType w:val="hybridMultilevel"/>
    <w:tmpl w:val="A306CD00"/>
    <w:lvl w:ilvl="0" w:tplc="D0087B82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C3995"/>
    <w:rsid w:val="00000308"/>
    <w:rsid w:val="00012C81"/>
    <w:rsid w:val="00015F10"/>
    <w:rsid w:val="00036797"/>
    <w:rsid w:val="00044A3B"/>
    <w:rsid w:val="000636FA"/>
    <w:rsid w:val="00063779"/>
    <w:rsid w:val="0009226E"/>
    <w:rsid w:val="000961EF"/>
    <w:rsid w:val="000D334F"/>
    <w:rsid w:val="00116997"/>
    <w:rsid w:val="00122FD9"/>
    <w:rsid w:val="00151B13"/>
    <w:rsid w:val="00157B19"/>
    <w:rsid w:val="001A0523"/>
    <w:rsid w:val="001A377A"/>
    <w:rsid w:val="001A661F"/>
    <w:rsid w:val="001B465C"/>
    <w:rsid w:val="001C47A1"/>
    <w:rsid w:val="001D126A"/>
    <w:rsid w:val="001D3F33"/>
    <w:rsid w:val="001F0709"/>
    <w:rsid w:val="002A5D7C"/>
    <w:rsid w:val="002B6385"/>
    <w:rsid w:val="002D5F2A"/>
    <w:rsid w:val="00303579"/>
    <w:rsid w:val="0035138E"/>
    <w:rsid w:val="00352343"/>
    <w:rsid w:val="003C25FE"/>
    <w:rsid w:val="003E51BA"/>
    <w:rsid w:val="003F3FAB"/>
    <w:rsid w:val="00410C4D"/>
    <w:rsid w:val="004322B0"/>
    <w:rsid w:val="00435982"/>
    <w:rsid w:val="00462CE1"/>
    <w:rsid w:val="00493399"/>
    <w:rsid w:val="004C7E90"/>
    <w:rsid w:val="00511255"/>
    <w:rsid w:val="00520B2F"/>
    <w:rsid w:val="00531B4E"/>
    <w:rsid w:val="005321BF"/>
    <w:rsid w:val="00543757"/>
    <w:rsid w:val="00634FB8"/>
    <w:rsid w:val="00637AD1"/>
    <w:rsid w:val="0064576D"/>
    <w:rsid w:val="006606FD"/>
    <w:rsid w:val="00663200"/>
    <w:rsid w:val="006A3CDF"/>
    <w:rsid w:val="006E04E5"/>
    <w:rsid w:val="006F21E8"/>
    <w:rsid w:val="007379A6"/>
    <w:rsid w:val="00756A44"/>
    <w:rsid w:val="00767742"/>
    <w:rsid w:val="00777AB2"/>
    <w:rsid w:val="00797503"/>
    <w:rsid w:val="007B3D98"/>
    <w:rsid w:val="007C269F"/>
    <w:rsid w:val="007C63E5"/>
    <w:rsid w:val="007E0EE3"/>
    <w:rsid w:val="007F278E"/>
    <w:rsid w:val="00831F05"/>
    <w:rsid w:val="00856839"/>
    <w:rsid w:val="00886742"/>
    <w:rsid w:val="008A1B73"/>
    <w:rsid w:val="008F44CB"/>
    <w:rsid w:val="009E5FA4"/>
    <w:rsid w:val="009F5A9B"/>
    <w:rsid w:val="00A1107A"/>
    <w:rsid w:val="00A723CA"/>
    <w:rsid w:val="00A81C04"/>
    <w:rsid w:val="00A97F67"/>
    <w:rsid w:val="00AC6AE4"/>
    <w:rsid w:val="00AD2EF3"/>
    <w:rsid w:val="00AF3480"/>
    <w:rsid w:val="00B03EA0"/>
    <w:rsid w:val="00B12D55"/>
    <w:rsid w:val="00B20300"/>
    <w:rsid w:val="00B23E41"/>
    <w:rsid w:val="00B87BCE"/>
    <w:rsid w:val="00B94281"/>
    <w:rsid w:val="00BB2F0E"/>
    <w:rsid w:val="00BC3995"/>
    <w:rsid w:val="00BE1FC8"/>
    <w:rsid w:val="00C104AB"/>
    <w:rsid w:val="00CC6CCC"/>
    <w:rsid w:val="00D13649"/>
    <w:rsid w:val="00D15E6D"/>
    <w:rsid w:val="00D50334"/>
    <w:rsid w:val="00D5600B"/>
    <w:rsid w:val="00D95FD3"/>
    <w:rsid w:val="00DF5CAC"/>
    <w:rsid w:val="00E05177"/>
    <w:rsid w:val="00E0680C"/>
    <w:rsid w:val="00E13AF6"/>
    <w:rsid w:val="00E31D9C"/>
    <w:rsid w:val="00E43E7D"/>
    <w:rsid w:val="00EE707F"/>
    <w:rsid w:val="00F56A74"/>
    <w:rsid w:val="00F67168"/>
    <w:rsid w:val="00F8173E"/>
    <w:rsid w:val="00FA6F57"/>
    <w:rsid w:val="00FB4F6F"/>
    <w:rsid w:val="00FD0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269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C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69F"/>
  </w:style>
  <w:style w:type="paragraph" w:styleId="Footer">
    <w:name w:val="footer"/>
    <w:basedOn w:val="Normal"/>
    <w:link w:val="FooterChar"/>
    <w:uiPriority w:val="99"/>
    <w:unhideWhenUsed/>
    <w:rsid w:val="007C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69F"/>
  </w:style>
  <w:style w:type="paragraph" w:styleId="ListParagraph">
    <w:name w:val="List Paragraph"/>
    <w:basedOn w:val="Normal"/>
    <w:uiPriority w:val="34"/>
    <w:qFormat/>
    <w:rsid w:val="00FA6F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7A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A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51B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C7472-5B0B-47B8-BAAB-8133F1FB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14</cp:revision>
  <cp:lastPrinted>2017-10-20T19:02:00Z</cp:lastPrinted>
  <dcterms:created xsi:type="dcterms:W3CDTF">2017-09-25T19:30:00Z</dcterms:created>
  <dcterms:modified xsi:type="dcterms:W3CDTF">2017-10-20T19:04:00Z</dcterms:modified>
</cp:coreProperties>
</file>