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BC0" w:rsidRDefault="00845920" w:rsidP="00845920">
      <w:pPr>
        <w:pStyle w:val="Heading2"/>
        <w:jc w:val="center"/>
        <w:rPr>
          <w:sz w:val="120"/>
          <w:szCs w:val="120"/>
        </w:rPr>
      </w:pPr>
      <w:r w:rsidRPr="00845920">
        <w:rPr>
          <w:sz w:val="120"/>
          <w:szCs w:val="120"/>
        </w:rPr>
        <w:t>Environmental Science</w:t>
      </w:r>
      <w:r>
        <w:rPr>
          <w:sz w:val="120"/>
          <w:szCs w:val="120"/>
        </w:rPr>
        <w:t xml:space="preserve"> </w:t>
      </w:r>
    </w:p>
    <w:p w:rsidR="00DB3BC0" w:rsidRPr="00DB3BC0" w:rsidRDefault="00DB3BC0" w:rsidP="00845920">
      <w:pPr>
        <w:pStyle w:val="Heading2"/>
        <w:jc w:val="center"/>
        <w:rPr>
          <w:sz w:val="120"/>
          <w:szCs w:val="120"/>
        </w:rPr>
      </w:pPr>
      <w:r w:rsidRPr="00DB3BC0">
        <w:rPr>
          <w:sz w:val="120"/>
          <w:szCs w:val="120"/>
        </w:rPr>
        <w:t>Digital</w:t>
      </w:r>
    </w:p>
    <w:p w:rsidR="00112137" w:rsidRPr="00DB3BC0" w:rsidRDefault="00845920" w:rsidP="00845920">
      <w:pPr>
        <w:pStyle w:val="Heading2"/>
        <w:jc w:val="center"/>
        <w:rPr>
          <w:sz w:val="120"/>
          <w:szCs w:val="120"/>
        </w:rPr>
      </w:pPr>
      <w:r w:rsidRPr="00DB3BC0">
        <w:rPr>
          <w:sz w:val="120"/>
          <w:szCs w:val="120"/>
        </w:rPr>
        <w:t>Assignment</w:t>
      </w:r>
    </w:p>
    <w:p w:rsidR="00845920" w:rsidRDefault="00845920" w:rsidP="00845920"/>
    <w:p w:rsidR="00845920" w:rsidRDefault="00845920" w:rsidP="00845920"/>
    <w:p w:rsidR="00845920" w:rsidRDefault="00845920" w:rsidP="00845920"/>
    <w:p w:rsidR="00845920" w:rsidRDefault="00845920" w:rsidP="00845920"/>
    <w:p w:rsidR="00845920" w:rsidRDefault="00845920" w:rsidP="00845920"/>
    <w:p w:rsidR="00845920" w:rsidRPr="00845920" w:rsidRDefault="00845920" w:rsidP="00845920">
      <w:pPr>
        <w:rPr>
          <w:sz w:val="40"/>
          <w:szCs w:val="40"/>
        </w:rPr>
      </w:pPr>
      <w:r w:rsidRPr="00845920">
        <w:rPr>
          <w:sz w:val="40"/>
          <w:szCs w:val="40"/>
        </w:rPr>
        <w:t>Name: Om Ashish Mishra</w:t>
      </w:r>
    </w:p>
    <w:p w:rsidR="00845920" w:rsidRPr="00845920" w:rsidRDefault="00845920" w:rsidP="00845920">
      <w:pPr>
        <w:rPr>
          <w:sz w:val="40"/>
          <w:szCs w:val="40"/>
        </w:rPr>
      </w:pPr>
      <w:r w:rsidRPr="00845920">
        <w:rPr>
          <w:sz w:val="40"/>
          <w:szCs w:val="40"/>
        </w:rPr>
        <w:t>Batch: 10</w:t>
      </w:r>
    </w:p>
    <w:p w:rsidR="009F22F8" w:rsidRDefault="00845920" w:rsidP="00845920">
      <w:pPr>
        <w:rPr>
          <w:sz w:val="40"/>
          <w:szCs w:val="40"/>
        </w:rPr>
      </w:pPr>
      <w:r w:rsidRPr="00845920">
        <w:rPr>
          <w:sz w:val="40"/>
          <w:szCs w:val="40"/>
        </w:rPr>
        <w:t>Registration Number:  16BCE0789</w:t>
      </w:r>
    </w:p>
    <w:p w:rsidR="00845920" w:rsidRPr="00567A34" w:rsidRDefault="00845920" w:rsidP="00845920">
      <w:pPr>
        <w:rPr>
          <w:sz w:val="40"/>
          <w:szCs w:val="40"/>
        </w:rPr>
      </w:pPr>
      <w:r w:rsidRPr="00845920">
        <w:rPr>
          <w:sz w:val="40"/>
          <w:szCs w:val="40"/>
        </w:rPr>
        <w:t>Slot: G2</w:t>
      </w:r>
    </w:p>
    <w:p w:rsidR="00845920" w:rsidRPr="00B35153" w:rsidRDefault="00845920" w:rsidP="00845920">
      <w:pPr>
        <w:pStyle w:val="Title"/>
      </w:pPr>
      <w:r w:rsidRPr="00B35153">
        <w:lastRenderedPageBreak/>
        <w:t>Topics</w:t>
      </w:r>
    </w:p>
    <w:p w:rsidR="00845920" w:rsidRPr="00B35153" w:rsidRDefault="00845920" w:rsidP="00B35153">
      <w:pPr>
        <w:pStyle w:val="ListParagraph"/>
        <w:numPr>
          <w:ilvl w:val="0"/>
          <w:numId w:val="1"/>
        </w:numPr>
        <w:rPr>
          <w:sz w:val="36"/>
          <w:szCs w:val="36"/>
        </w:rPr>
      </w:pPr>
      <w:r w:rsidRPr="00B35153">
        <w:rPr>
          <w:sz w:val="36"/>
          <w:szCs w:val="36"/>
        </w:rPr>
        <w:t>NUTRIENTS CYCLE…………………………………………………</w:t>
      </w:r>
      <w:r w:rsidR="00B35153">
        <w:rPr>
          <w:sz w:val="36"/>
          <w:szCs w:val="36"/>
        </w:rPr>
        <w:t>..</w:t>
      </w:r>
    </w:p>
    <w:p w:rsidR="00845920" w:rsidRPr="00B35153" w:rsidRDefault="00845920" w:rsidP="00B35153">
      <w:pPr>
        <w:pStyle w:val="ListParagraph"/>
        <w:numPr>
          <w:ilvl w:val="0"/>
          <w:numId w:val="1"/>
        </w:numPr>
        <w:rPr>
          <w:sz w:val="36"/>
          <w:szCs w:val="36"/>
        </w:rPr>
      </w:pPr>
      <w:r w:rsidRPr="00B35153">
        <w:rPr>
          <w:sz w:val="36"/>
          <w:szCs w:val="36"/>
        </w:rPr>
        <w:t>WATER CYCLE………………………………………………………</w:t>
      </w:r>
      <w:r w:rsidR="00B35153">
        <w:rPr>
          <w:sz w:val="36"/>
          <w:szCs w:val="36"/>
        </w:rPr>
        <w:t>...</w:t>
      </w:r>
    </w:p>
    <w:p w:rsidR="00845920" w:rsidRPr="00B35153" w:rsidRDefault="00845920" w:rsidP="00B35153">
      <w:pPr>
        <w:pStyle w:val="ListParagraph"/>
        <w:numPr>
          <w:ilvl w:val="0"/>
          <w:numId w:val="1"/>
        </w:numPr>
        <w:rPr>
          <w:sz w:val="36"/>
          <w:szCs w:val="36"/>
        </w:rPr>
      </w:pPr>
      <w:r w:rsidRPr="00B35153">
        <w:rPr>
          <w:sz w:val="36"/>
          <w:szCs w:val="36"/>
        </w:rPr>
        <w:t>CARBON CY</w:t>
      </w:r>
      <w:r w:rsidR="00B35153" w:rsidRPr="00B35153">
        <w:rPr>
          <w:sz w:val="36"/>
          <w:szCs w:val="36"/>
        </w:rPr>
        <w:t>CLE……………………………………………………</w:t>
      </w:r>
      <w:r w:rsidR="00B35153">
        <w:rPr>
          <w:sz w:val="36"/>
          <w:szCs w:val="36"/>
        </w:rPr>
        <w:t>.</w:t>
      </w:r>
      <w:r w:rsidR="00B35153" w:rsidRPr="00B35153">
        <w:rPr>
          <w:sz w:val="36"/>
          <w:szCs w:val="36"/>
        </w:rPr>
        <w:t>…</w:t>
      </w:r>
      <w:r w:rsidR="00B35153">
        <w:rPr>
          <w:sz w:val="36"/>
          <w:szCs w:val="36"/>
        </w:rPr>
        <w:t>.</w:t>
      </w:r>
    </w:p>
    <w:p w:rsidR="00B35153" w:rsidRDefault="00B35153" w:rsidP="00B35153">
      <w:pPr>
        <w:pStyle w:val="ListParagraph"/>
        <w:numPr>
          <w:ilvl w:val="0"/>
          <w:numId w:val="1"/>
        </w:numPr>
        <w:rPr>
          <w:sz w:val="36"/>
          <w:szCs w:val="36"/>
        </w:rPr>
      </w:pPr>
      <w:r w:rsidRPr="00B35153">
        <w:rPr>
          <w:sz w:val="36"/>
          <w:szCs w:val="36"/>
        </w:rPr>
        <w:t>NITROGEN CYCLE…………………………………………………</w:t>
      </w:r>
      <w:r>
        <w:rPr>
          <w:sz w:val="36"/>
          <w:szCs w:val="36"/>
        </w:rPr>
        <w:t>….</w:t>
      </w:r>
    </w:p>
    <w:p w:rsidR="00B35153" w:rsidRPr="00B35153" w:rsidRDefault="00FA031E" w:rsidP="00B35153">
      <w:pPr>
        <w:pStyle w:val="ListParagraph"/>
        <w:numPr>
          <w:ilvl w:val="0"/>
          <w:numId w:val="1"/>
        </w:numPr>
        <w:rPr>
          <w:sz w:val="36"/>
          <w:szCs w:val="36"/>
        </w:rPr>
      </w:pPr>
      <w:r>
        <w:rPr>
          <w:sz w:val="36"/>
          <w:szCs w:val="36"/>
        </w:rPr>
        <w:t>BIBILIOGRAPHY</w:t>
      </w:r>
      <w:r w:rsidR="00B35153">
        <w:rPr>
          <w:sz w:val="36"/>
          <w:szCs w:val="36"/>
        </w:rPr>
        <w:t>………………………………………………………</w:t>
      </w:r>
      <w:r>
        <w:rPr>
          <w:sz w:val="36"/>
          <w:szCs w:val="36"/>
        </w:rPr>
        <w:t>...</w:t>
      </w:r>
    </w:p>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B35153" w:rsidRDefault="00B35153" w:rsidP="00845920"/>
    <w:p w:rsidR="00676170" w:rsidRPr="008C7FEB" w:rsidRDefault="00B35153" w:rsidP="008C7FEB">
      <w:pPr>
        <w:pStyle w:val="Subtitle"/>
        <w:jc w:val="center"/>
        <w:rPr>
          <w:i w:val="0"/>
          <w:color w:val="FF0000"/>
          <w:sz w:val="72"/>
          <w:szCs w:val="72"/>
        </w:rPr>
      </w:pPr>
      <w:r>
        <w:rPr>
          <w:i w:val="0"/>
          <w:color w:val="FF0000"/>
          <w:sz w:val="72"/>
          <w:szCs w:val="72"/>
        </w:rPr>
        <w:lastRenderedPageBreak/>
        <w:t>Nutrient C</w:t>
      </w:r>
      <w:r w:rsidRPr="00B35153">
        <w:rPr>
          <w:i w:val="0"/>
          <w:color w:val="FF0000"/>
          <w:sz w:val="72"/>
          <w:szCs w:val="72"/>
        </w:rPr>
        <w:t>ycle</w:t>
      </w:r>
      <w:r w:rsidR="008C7FEB">
        <w:rPr>
          <w:i w:val="0"/>
          <w:color w:val="FF0000"/>
          <w:sz w:val="72"/>
          <w:szCs w:val="72"/>
        </w:rPr>
        <w:t>:</w:t>
      </w:r>
      <w:r w:rsidR="008C7FEB" w:rsidRPr="008C7FEB">
        <w:t xml:space="preserve"> </w:t>
      </w:r>
      <w:r w:rsidR="008C7FEB">
        <w:rPr>
          <w:noProof/>
        </w:rPr>
        <w:drawing>
          <wp:inline distT="0" distB="0" distL="0" distR="0">
            <wp:extent cx="2809875" cy="2547620"/>
            <wp:effectExtent l="19050" t="0" r="0" b="0"/>
            <wp:docPr id="4" name="Picture 4" descr="http://0.tqn.com/d/biology/1/0/2/e/nutrient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0.tqn.com/d/biology/1/0/2/e/nutrient_cycle.png"/>
                    <pic:cNvPicPr>
                      <a:picLocks noChangeAspect="1" noChangeArrowheads="1"/>
                    </pic:cNvPicPr>
                  </pic:nvPicPr>
                  <pic:blipFill>
                    <a:blip r:embed="rId7"/>
                    <a:srcRect/>
                    <a:stretch>
                      <a:fillRect/>
                    </a:stretch>
                  </pic:blipFill>
                  <pic:spPr bwMode="auto">
                    <a:xfrm>
                      <a:off x="0" y="0"/>
                      <a:ext cx="2809875" cy="2547620"/>
                    </a:xfrm>
                    <a:prstGeom prst="rect">
                      <a:avLst/>
                    </a:prstGeom>
                    <a:noFill/>
                    <a:ln w="9525">
                      <a:noFill/>
                      <a:miter lim="800000"/>
                      <a:headEnd/>
                      <a:tailEnd/>
                    </a:ln>
                  </pic:spPr>
                </pic:pic>
              </a:graphicData>
            </a:graphic>
          </wp:inline>
        </w:drawing>
      </w:r>
    </w:p>
    <w:p w:rsidR="00676170" w:rsidRPr="00275583" w:rsidRDefault="00676170" w:rsidP="00B35153">
      <w:pPr>
        <w:rPr>
          <w:rFonts w:ascii="Times New Roman" w:hAnsi="Times New Roman" w:cs="Times New Roman"/>
          <w:color w:val="252525"/>
          <w:sz w:val="30"/>
          <w:szCs w:val="30"/>
          <w:shd w:val="clear" w:color="auto" w:fill="FFFFFF"/>
        </w:rPr>
      </w:pPr>
      <w:r w:rsidRPr="00275583">
        <w:rPr>
          <w:rFonts w:ascii="Times New Roman" w:hAnsi="Times New Roman" w:cs="Times New Roman"/>
          <w:color w:val="252525"/>
          <w:sz w:val="30"/>
          <w:szCs w:val="30"/>
          <w:shd w:val="clear" w:color="auto" w:fill="FFFFFF"/>
        </w:rPr>
        <w:t>A</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b/>
          <w:bCs/>
          <w:color w:val="252525"/>
          <w:sz w:val="30"/>
          <w:szCs w:val="30"/>
          <w:shd w:val="clear" w:color="auto" w:fill="FFFFFF"/>
        </w:rPr>
        <w:t>nutrient cycle</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(or</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b/>
          <w:bCs/>
          <w:color w:val="252525"/>
          <w:sz w:val="30"/>
          <w:szCs w:val="30"/>
          <w:shd w:val="clear" w:color="auto" w:fill="FFFFFF"/>
        </w:rPr>
        <w:t>ecological recycling</w:t>
      </w:r>
      <w:r w:rsidRPr="00275583">
        <w:rPr>
          <w:rFonts w:ascii="Times New Roman" w:hAnsi="Times New Roman" w:cs="Times New Roman"/>
          <w:color w:val="252525"/>
          <w:sz w:val="30"/>
          <w:szCs w:val="30"/>
          <w:shd w:val="clear" w:color="auto" w:fill="FFFFFF"/>
        </w:rPr>
        <w:t>) is the movement and exchange of</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organic</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and</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inorganic</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matter back into the</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production</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of living matter. The process is regulated by</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food web</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pathways that</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decompose</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matter into</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mineral nutrients</w:t>
      </w:r>
      <w:r w:rsidRPr="00275583">
        <w:rPr>
          <w:rFonts w:ascii="Times New Roman" w:hAnsi="Times New Roman" w:cs="Times New Roman"/>
          <w:color w:val="252525"/>
          <w:sz w:val="30"/>
          <w:szCs w:val="30"/>
          <w:shd w:val="clear" w:color="auto" w:fill="FFFFFF"/>
        </w:rPr>
        <w:t>. Nutrient cycles occur within ecosystems. Ecosystems are interconnected systems where matter and energy flows and is exchanged as organisms feed, digest, and migrate about. Minerals and nutrients accumulate in varied densities and uneven configurations across the planet. Ecosystems recycle locally, converting mineral nutrients into the production of</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biomass</w:t>
      </w:r>
      <w:r w:rsidRPr="00275583">
        <w:rPr>
          <w:rFonts w:ascii="Times New Roman" w:hAnsi="Times New Roman" w:cs="Times New Roman"/>
          <w:color w:val="252525"/>
          <w:sz w:val="30"/>
          <w:szCs w:val="30"/>
          <w:shd w:val="clear" w:color="auto" w:fill="FFFFFF"/>
        </w:rPr>
        <w:t>, and on a larger scale they participate in a global system of inputs and outputs where matter is exchanged and transported through a larger system of</w:t>
      </w:r>
      <w:r w:rsidR="008C7FEB" w:rsidRPr="00275583">
        <w:rPr>
          <w:rFonts w:ascii="Times New Roman" w:hAnsi="Times New Roman" w:cs="Times New Roman"/>
          <w:color w:val="252525"/>
          <w:sz w:val="30"/>
          <w:szCs w:val="30"/>
          <w:shd w:val="clear" w:color="auto" w:fill="FFFFFF"/>
        </w:rPr>
        <w:t xml:space="preserve"> </w:t>
      </w:r>
      <w:r w:rsidRPr="00275583">
        <w:rPr>
          <w:rFonts w:ascii="Times New Roman" w:hAnsi="Times New Roman" w:cs="Times New Roman"/>
          <w:sz w:val="30"/>
          <w:szCs w:val="30"/>
          <w:shd w:val="clear" w:color="auto" w:fill="FFFFFF"/>
        </w:rPr>
        <w:t>biogeochemical cycles</w:t>
      </w:r>
      <w:r w:rsidRPr="00275583">
        <w:rPr>
          <w:rFonts w:ascii="Times New Roman" w:hAnsi="Times New Roman" w:cs="Times New Roman"/>
          <w:color w:val="252525"/>
          <w:sz w:val="30"/>
          <w:szCs w:val="30"/>
          <w:shd w:val="clear" w:color="auto" w:fill="FFFFFF"/>
        </w:rPr>
        <w:t>.</w:t>
      </w:r>
    </w:p>
    <w:p w:rsidR="00676170" w:rsidRPr="00275583" w:rsidRDefault="00676170" w:rsidP="00B35153">
      <w:pPr>
        <w:rPr>
          <w:rFonts w:ascii="Times New Roman" w:hAnsi="Times New Roman" w:cs="Times New Roman"/>
          <w:color w:val="252525"/>
          <w:sz w:val="30"/>
          <w:szCs w:val="30"/>
          <w:shd w:val="clear" w:color="auto" w:fill="FFFFFF"/>
        </w:rPr>
      </w:pPr>
      <w:r w:rsidRPr="00275583">
        <w:rPr>
          <w:rFonts w:ascii="Times New Roman" w:hAnsi="Times New Roman" w:cs="Times New Roman"/>
          <w:sz w:val="30"/>
          <w:szCs w:val="30"/>
          <w:shd w:val="clear" w:color="auto" w:fill="FFFFFF"/>
        </w:rPr>
        <w:t>Particulate matter</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is recycled by</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biodiversity</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inhabiting the</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detritus</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in</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soils</w:t>
      </w:r>
      <w:r w:rsidRPr="00275583">
        <w:rPr>
          <w:rFonts w:ascii="Times New Roman" w:hAnsi="Times New Roman" w:cs="Times New Roman"/>
          <w:color w:val="252525"/>
          <w:sz w:val="30"/>
          <w:szCs w:val="30"/>
          <w:shd w:val="clear" w:color="auto" w:fill="FFFFFF"/>
        </w:rPr>
        <w:t>, water columns, and along</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particle surfaces</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(including '</w:t>
      </w:r>
      <w:r w:rsidR="00275583" w:rsidRPr="00275583">
        <w:rPr>
          <w:rFonts w:ascii="Times New Roman" w:hAnsi="Times New Roman" w:cs="Times New Roman"/>
          <w:sz w:val="30"/>
          <w:szCs w:val="30"/>
          <w:shd w:val="clear" w:color="auto" w:fill="FFFFFF"/>
        </w:rPr>
        <w:t>Aeolian</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dust</w:t>
      </w:r>
      <w:r w:rsidRPr="00275583">
        <w:rPr>
          <w:rFonts w:ascii="Times New Roman" w:hAnsi="Times New Roman" w:cs="Times New Roman"/>
          <w:color w:val="252525"/>
          <w:sz w:val="30"/>
          <w:szCs w:val="30"/>
          <w:shd w:val="clear" w:color="auto" w:fill="FFFFFF"/>
        </w:rPr>
        <w:t>'). Ecologists may refer to ecological recycling, organic recycling, biocycling, cycling, biogeochemical recycling, natural recycling, or just recycling in reference to the work of nature. Whereas the</w:t>
      </w:r>
      <w:r w:rsidRPr="00275583">
        <w:rPr>
          <w:rStyle w:val="apple-converted-space"/>
          <w:rFonts w:ascii="Times New Roman" w:hAnsi="Times New Roman" w:cs="Times New Roman"/>
          <w:color w:val="252525"/>
          <w:sz w:val="30"/>
          <w:szCs w:val="30"/>
          <w:shd w:val="clear" w:color="auto" w:fill="FFFFFF"/>
        </w:rPr>
        <w:t> </w:t>
      </w:r>
      <w:r w:rsidR="00275583" w:rsidRPr="00275583">
        <w:rPr>
          <w:rFonts w:ascii="Times New Roman" w:hAnsi="Times New Roman" w:cs="Times New Roman"/>
          <w:sz w:val="30"/>
          <w:szCs w:val="30"/>
          <w:shd w:val="clear" w:color="auto" w:fill="FFFFFF"/>
        </w:rPr>
        <w:t>global biogeochemical</w:t>
      </w:r>
      <w:r w:rsidRPr="00275583">
        <w:rPr>
          <w:rFonts w:ascii="Times New Roman" w:hAnsi="Times New Roman" w:cs="Times New Roman"/>
          <w:sz w:val="30"/>
          <w:szCs w:val="30"/>
          <w:shd w:val="clear" w:color="auto" w:fill="FFFFFF"/>
        </w:rPr>
        <w:t xml:space="preserve"> cycles</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describe the natural movement and exchange of every kind of particulate matter through the living and non-living components of the Earth, nutrient cycling refers to the biodiversity within community food web</w:t>
      </w:r>
      <w:r w:rsidR="00567A34">
        <w:rPr>
          <w:rFonts w:ascii="Times New Roman" w:hAnsi="Times New Roman" w:cs="Times New Roman"/>
          <w:color w:val="252525"/>
          <w:sz w:val="30"/>
          <w:szCs w:val="30"/>
          <w:shd w:val="clear" w:color="auto" w:fill="FFFFFF"/>
        </w:rPr>
        <w:t xml:space="preserve">                                                                                     s</w:t>
      </w:r>
      <w:r w:rsidRPr="00275583">
        <w:rPr>
          <w:rFonts w:ascii="Times New Roman" w:hAnsi="Times New Roman" w:cs="Times New Roman"/>
          <w:color w:val="252525"/>
          <w:sz w:val="30"/>
          <w:szCs w:val="30"/>
          <w:shd w:val="clear" w:color="auto" w:fill="FFFFFF"/>
        </w:rPr>
        <w:t>ystems that loop organic nutrients or water supplies back into</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production</w:t>
      </w:r>
      <w:r w:rsidRPr="00275583">
        <w:rPr>
          <w:rFonts w:ascii="Times New Roman" w:hAnsi="Times New Roman" w:cs="Times New Roman"/>
          <w:color w:val="252525"/>
          <w:sz w:val="30"/>
          <w:szCs w:val="30"/>
          <w:shd w:val="clear" w:color="auto" w:fill="FFFFFF"/>
        </w:rPr>
        <w:t xml:space="preserve">. </w:t>
      </w:r>
      <w:r w:rsidRPr="00275583">
        <w:rPr>
          <w:rFonts w:ascii="Times New Roman" w:hAnsi="Times New Roman" w:cs="Times New Roman"/>
          <w:color w:val="252525"/>
          <w:sz w:val="30"/>
          <w:szCs w:val="30"/>
          <w:shd w:val="clear" w:color="auto" w:fill="FFFFFF"/>
        </w:rPr>
        <w:lastRenderedPageBreak/>
        <w:t>The difference is a matter of scale and compartmentalization with nutrient cycles feeding into global biogeochemical cycles.</w:t>
      </w:r>
      <w:r w:rsidR="008C7FEB" w:rsidRPr="00275583">
        <w:rPr>
          <w:rFonts w:ascii="Times New Roman" w:hAnsi="Times New Roman" w:cs="Times New Roman"/>
          <w:color w:val="252525"/>
          <w:sz w:val="30"/>
          <w:szCs w:val="30"/>
          <w:shd w:val="clear" w:color="auto" w:fill="FFFFFF"/>
        </w:rPr>
        <w:t xml:space="preserve"> </w:t>
      </w:r>
      <w:r w:rsidRPr="00275583">
        <w:rPr>
          <w:rFonts w:ascii="Times New Roman" w:hAnsi="Times New Roman" w:cs="Times New Roman"/>
          <w:sz w:val="30"/>
          <w:szCs w:val="30"/>
          <w:shd w:val="clear" w:color="auto" w:fill="FFFFFF"/>
        </w:rPr>
        <w:t>Solar energy</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sz w:val="30"/>
          <w:szCs w:val="30"/>
          <w:shd w:val="clear" w:color="auto" w:fill="FFFFFF"/>
        </w:rPr>
        <w:t>flows</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 xml:space="preserve">through ecosystems along unidirectional and </w:t>
      </w:r>
      <w:r w:rsidR="008C7FEB" w:rsidRPr="00275583">
        <w:rPr>
          <w:rFonts w:ascii="Times New Roman" w:hAnsi="Times New Roman" w:cs="Times New Roman"/>
          <w:color w:val="252525"/>
          <w:sz w:val="30"/>
          <w:szCs w:val="30"/>
          <w:shd w:val="clear" w:color="auto" w:fill="FFFFFF"/>
        </w:rPr>
        <w:t>non-cyclic</w:t>
      </w:r>
      <w:r w:rsidRPr="00275583">
        <w:rPr>
          <w:rFonts w:ascii="Times New Roman" w:hAnsi="Times New Roman" w:cs="Times New Roman"/>
          <w:color w:val="252525"/>
          <w:sz w:val="30"/>
          <w:szCs w:val="30"/>
          <w:shd w:val="clear" w:color="auto" w:fill="FFFFFF"/>
        </w:rPr>
        <w:t xml:space="preserve"> pathways, whereas the movement of</w:t>
      </w:r>
      <w:r w:rsidR="008C7FEB" w:rsidRPr="00275583">
        <w:rPr>
          <w:rFonts w:ascii="Times New Roman" w:hAnsi="Times New Roman" w:cs="Times New Roman"/>
          <w:color w:val="252525"/>
          <w:sz w:val="30"/>
          <w:szCs w:val="30"/>
          <w:shd w:val="clear" w:color="auto" w:fill="FFFFFF"/>
        </w:rPr>
        <w:t xml:space="preserve"> </w:t>
      </w:r>
      <w:r w:rsidRPr="00275583">
        <w:rPr>
          <w:rFonts w:ascii="Times New Roman" w:hAnsi="Times New Roman" w:cs="Times New Roman"/>
          <w:sz w:val="30"/>
          <w:szCs w:val="30"/>
          <w:shd w:val="clear" w:color="auto" w:fill="FFFFFF"/>
        </w:rPr>
        <w:t>mineral nutrients</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is cyclic. Mineral cycles include</w:t>
      </w:r>
      <w:r w:rsidRPr="00275583">
        <w:rPr>
          <w:rStyle w:val="apple-converted-space"/>
          <w:rFonts w:ascii="Times New Roman" w:hAnsi="Times New Roman" w:cs="Times New Roman"/>
          <w:color w:val="252525"/>
          <w:sz w:val="30"/>
          <w:szCs w:val="30"/>
          <w:shd w:val="clear" w:color="auto" w:fill="FFFFFF"/>
        </w:rPr>
        <w:t> </w:t>
      </w:r>
      <w:hyperlink r:id="rId8" w:tooltip="Carbon cycle" w:history="1">
        <w:r w:rsidR="00275583" w:rsidRPr="00275583">
          <w:rPr>
            <w:rStyle w:val="Hyperlink"/>
            <w:rFonts w:ascii="Times New Roman" w:hAnsi="Times New Roman" w:cs="Times New Roman"/>
            <w:b/>
            <w:color w:val="auto"/>
            <w:sz w:val="30"/>
            <w:szCs w:val="30"/>
            <w:u w:val="none"/>
            <w:shd w:val="clear" w:color="auto" w:fill="FFFFFF"/>
          </w:rPr>
          <w:t>carbon</w:t>
        </w:r>
        <w:r w:rsidRPr="00275583">
          <w:rPr>
            <w:rStyle w:val="Hyperlink"/>
            <w:rFonts w:ascii="Times New Roman" w:hAnsi="Times New Roman" w:cs="Times New Roman"/>
            <w:b/>
            <w:color w:val="auto"/>
            <w:sz w:val="30"/>
            <w:szCs w:val="30"/>
            <w:u w:val="none"/>
            <w:shd w:val="clear" w:color="auto" w:fill="FFFFFF"/>
          </w:rPr>
          <w:t xml:space="preserve"> cycle</w:t>
        </w:r>
      </w:hyperlink>
      <w:r w:rsidRPr="00275583">
        <w:rPr>
          <w:rFonts w:ascii="Times New Roman" w:hAnsi="Times New Roman" w:cs="Times New Roman"/>
          <w:b/>
          <w:sz w:val="30"/>
          <w:szCs w:val="30"/>
          <w:shd w:val="clear" w:color="auto" w:fill="FFFFFF"/>
        </w:rPr>
        <w:t>,</w:t>
      </w:r>
      <w:r w:rsidRPr="00275583">
        <w:rPr>
          <w:rStyle w:val="apple-converted-space"/>
          <w:rFonts w:ascii="Times New Roman" w:hAnsi="Times New Roman" w:cs="Times New Roman"/>
          <w:b/>
          <w:sz w:val="30"/>
          <w:szCs w:val="30"/>
          <w:shd w:val="clear" w:color="auto" w:fill="FFFFFF"/>
        </w:rPr>
        <w:t> </w:t>
      </w:r>
      <w:hyperlink r:id="rId9" w:tooltip="Sulfur cycle" w:history="1">
        <w:r w:rsidRPr="00275583">
          <w:rPr>
            <w:rStyle w:val="Hyperlink"/>
            <w:rFonts w:ascii="Times New Roman" w:hAnsi="Times New Roman" w:cs="Times New Roman"/>
            <w:b/>
            <w:color w:val="auto"/>
            <w:sz w:val="30"/>
            <w:szCs w:val="30"/>
            <w:u w:val="none"/>
            <w:shd w:val="clear" w:color="auto" w:fill="FFFFFF"/>
          </w:rPr>
          <w:t>sulfur cycle</w:t>
        </w:r>
      </w:hyperlink>
      <w:r w:rsidRPr="00275583">
        <w:rPr>
          <w:rFonts w:ascii="Times New Roman" w:hAnsi="Times New Roman" w:cs="Times New Roman"/>
          <w:b/>
          <w:sz w:val="30"/>
          <w:szCs w:val="30"/>
          <w:shd w:val="clear" w:color="auto" w:fill="FFFFFF"/>
        </w:rPr>
        <w:t>,</w:t>
      </w:r>
      <w:r w:rsidRPr="00275583">
        <w:rPr>
          <w:rStyle w:val="apple-converted-space"/>
          <w:rFonts w:ascii="Times New Roman" w:hAnsi="Times New Roman" w:cs="Times New Roman"/>
          <w:b/>
          <w:sz w:val="30"/>
          <w:szCs w:val="30"/>
          <w:shd w:val="clear" w:color="auto" w:fill="FFFFFF"/>
        </w:rPr>
        <w:t> </w:t>
      </w:r>
      <w:hyperlink r:id="rId10" w:tooltip="Nitrogen cycle" w:history="1">
        <w:r w:rsidRPr="00275583">
          <w:rPr>
            <w:rStyle w:val="Hyperlink"/>
            <w:rFonts w:ascii="Times New Roman" w:hAnsi="Times New Roman" w:cs="Times New Roman"/>
            <w:b/>
            <w:color w:val="auto"/>
            <w:sz w:val="30"/>
            <w:szCs w:val="30"/>
            <w:u w:val="none"/>
            <w:shd w:val="clear" w:color="auto" w:fill="FFFFFF"/>
          </w:rPr>
          <w:t>nitrogen cycle</w:t>
        </w:r>
      </w:hyperlink>
      <w:r w:rsidRPr="00275583">
        <w:rPr>
          <w:rFonts w:ascii="Times New Roman" w:hAnsi="Times New Roman" w:cs="Times New Roman"/>
          <w:b/>
          <w:sz w:val="30"/>
          <w:szCs w:val="30"/>
          <w:shd w:val="clear" w:color="auto" w:fill="FFFFFF"/>
        </w:rPr>
        <w:t>,</w:t>
      </w:r>
      <w:r w:rsidRPr="00275583">
        <w:rPr>
          <w:rStyle w:val="apple-converted-space"/>
          <w:rFonts w:ascii="Times New Roman" w:hAnsi="Times New Roman" w:cs="Times New Roman"/>
          <w:b/>
          <w:sz w:val="30"/>
          <w:szCs w:val="30"/>
          <w:shd w:val="clear" w:color="auto" w:fill="FFFFFF"/>
        </w:rPr>
        <w:t> </w:t>
      </w:r>
      <w:hyperlink r:id="rId11" w:tooltip="Water cycle" w:history="1">
        <w:r w:rsidRPr="00275583">
          <w:rPr>
            <w:rStyle w:val="Hyperlink"/>
            <w:rFonts w:ascii="Times New Roman" w:hAnsi="Times New Roman" w:cs="Times New Roman"/>
            <w:b/>
            <w:color w:val="auto"/>
            <w:sz w:val="30"/>
            <w:szCs w:val="30"/>
            <w:u w:val="none"/>
            <w:shd w:val="clear" w:color="auto" w:fill="FFFFFF"/>
          </w:rPr>
          <w:t>water cycle</w:t>
        </w:r>
      </w:hyperlink>
      <w:r w:rsidRPr="00275583">
        <w:rPr>
          <w:rFonts w:ascii="Times New Roman" w:hAnsi="Times New Roman" w:cs="Times New Roman"/>
          <w:b/>
          <w:sz w:val="30"/>
          <w:szCs w:val="30"/>
          <w:shd w:val="clear" w:color="auto" w:fill="FFFFFF"/>
        </w:rPr>
        <w:t>,</w:t>
      </w:r>
      <w:r w:rsidR="008C7FEB" w:rsidRPr="00275583">
        <w:rPr>
          <w:rFonts w:ascii="Times New Roman" w:hAnsi="Times New Roman" w:cs="Times New Roman"/>
          <w:b/>
          <w:sz w:val="30"/>
          <w:szCs w:val="30"/>
          <w:shd w:val="clear" w:color="auto" w:fill="FFFFFF"/>
        </w:rPr>
        <w:t xml:space="preserve"> </w:t>
      </w:r>
      <w:hyperlink r:id="rId12" w:tooltip="Phosphorus cycle" w:history="1">
        <w:r w:rsidRPr="00275583">
          <w:rPr>
            <w:rStyle w:val="Hyperlink"/>
            <w:rFonts w:ascii="Times New Roman" w:hAnsi="Times New Roman" w:cs="Times New Roman"/>
            <w:b/>
            <w:color w:val="auto"/>
            <w:sz w:val="30"/>
            <w:szCs w:val="30"/>
            <w:u w:val="none"/>
            <w:shd w:val="clear" w:color="auto" w:fill="FFFFFF"/>
          </w:rPr>
          <w:t>phosphorus cycle</w:t>
        </w:r>
      </w:hyperlink>
      <w:r w:rsidRPr="00275583">
        <w:rPr>
          <w:rFonts w:ascii="Times New Roman" w:hAnsi="Times New Roman" w:cs="Times New Roman"/>
          <w:b/>
          <w:sz w:val="30"/>
          <w:szCs w:val="30"/>
          <w:shd w:val="clear" w:color="auto" w:fill="FFFFFF"/>
        </w:rPr>
        <w:t>,</w:t>
      </w:r>
      <w:r w:rsidRPr="00275583">
        <w:rPr>
          <w:rStyle w:val="apple-converted-space"/>
          <w:rFonts w:ascii="Times New Roman" w:hAnsi="Times New Roman" w:cs="Times New Roman"/>
          <w:b/>
          <w:sz w:val="30"/>
          <w:szCs w:val="30"/>
          <w:shd w:val="clear" w:color="auto" w:fill="FFFFFF"/>
        </w:rPr>
        <w:t> </w:t>
      </w:r>
      <w:hyperlink r:id="rId13" w:tooltip="Oxygen cycle" w:history="1">
        <w:r w:rsidRPr="00275583">
          <w:rPr>
            <w:rStyle w:val="Hyperlink"/>
            <w:rFonts w:ascii="Times New Roman" w:hAnsi="Times New Roman" w:cs="Times New Roman"/>
            <w:b/>
            <w:color w:val="auto"/>
            <w:sz w:val="30"/>
            <w:szCs w:val="30"/>
            <w:u w:val="none"/>
            <w:shd w:val="clear" w:color="auto" w:fill="FFFFFF"/>
          </w:rPr>
          <w:t>oxygen cycle</w:t>
        </w:r>
      </w:hyperlink>
      <w:r w:rsidRPr="00275583">
        <w:rPr>
          <w:rFonts w:ascii="Times New Roman" w:hAnsi="Times New Roman" w:cs="Times New Roman"/>
          <w:color w:val="252525"/>
          <w:sz w:val="30"/>
          <w:szCs w:val="30"/>
          <w:shd w:val="clear" w:color="auto" w:fill="FFFFFF"/>
        </w:rPr>
        <w:t>, among others that continually recycle along with other mineral nutrients into</w:t>
      </w:r>
      <w:r w:rsidR="008C7FEB" w:rsidRPr="00275583">
        <w:rPr>
          <w:rFonts w:ascii="Times New Roman" w:hAnsi="Times New Roman" w:cs="Times New Roman"/>
          <w:color w:val="252525"/>
          <w:sz w:val="30"/>
          <w:szCs w:val="30"/>
          <w:shd w:val="clear" w:color="auto" w:fill="FFFFFF"/>
        </w:rPr>
        <w:t xml:space="preserve"> </w:t>
      </w:r>
      <w:r w:rsidRPr="00275583">
        <w:rPr>
          <w:rFonts w:ascii="Times New Roman" w:hAnsi="Times New Roman" w:cs="Times New Roman"/>
          <w:sz w:val="30"/>
          <w:szCs w:val="30"/>
          <w:shd w:val="clear" w:color="auto" w:fill="FFFFFF"/>
        </w:rPr>
        <w:t>productive</w:t>
      </w:r>
      <w:r w:rsidRPr="00275583">
        <w:rPr>
          <w:rStyle w:val="apple-converted-space"/>
          <w:rFonts w:ascii="Times New Roman" w:hAnsi="Times New Roman" w:cs="Times New Roman"/>
          <w:color w:val="252525"/>
          <w:sz w:val="30"/>
          <w:szCs w:val="30"/>
          <w:shd w:val="clear" w:color="auto" w:fill="FFFFFF"/>
        </w:rPr>
        <w:t> </w:t>
      </w:r>
      <w:r w:rsidRPr="00275583">
        <w:rPr>
          <w:rFonts w:ascii="Times New Roman" w:hAnsi="Times New Roman" w:cs="Times New Roman"/>
          <w:color w:val="252525"/>
          <w:sz w:val="30"/>
          <w:szCs w:val="30"/>
          <w:shd w:val="clear" w:color="auto" w:fill="FFFFFF"/>
        </w:rPr>
        <w:t>ecological nutrition. Global biogeochemical cycles are the sum product of localized ecological recycling regulated by the action of food webs moving particulate matter from one living generation onto the next. Earths ecosystems have recycled mineral nutrients sustainably for billions of years.</w:t>
      </w:r>
    </w:p>
    <w:p w:rsidR="00676170" w:rsidRDefault="00676170" w:rsidP="00B35153"/>
    <w:p w:rsidR="00676170" w:rsidRDefault="00EF6CCC" w:rsidP="00B35153">
      <w:r>
        <w:rPr>
          <w:noProof/>
        </w:rPr>
        <w:drawing>
          <wp:inline distT="0" distB="0" distL="0" distR="0">
            <wp:extent cx="3781425" cy="3438525"/>
            <wp:effectExtent l="19050" t="0" r="9525" b="0"/>
            <wp:docPr id="7" name="Picture 7" descr="http://www.sswm.info/sites/default/files/toolbox/WWW%20PIKECONSERVATION%202010%20Nutrient%20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swm.info/sites/default/files/toolbox/WWW%20PIKECONSERVATION%202010%20Nutrient%20Cycle.jpg"/>
                    <pic:cNvPicPr>
                      <a:picLocks noChangeAspect="1" noChangeArrowheads="1"/>
                    </pic:cNvPicPr>
                  </pic:nvPicPr>
                  <pic:blipFill>
                    <a:blip r:embed="rId14"/>
                    <a:srcRect/>
                    <a:stretch>
                      <a:fillRect/>
                    </a:stretch>
                  </pic:blipFill>
                  <pic:spPr bwMode="auto">
                    <a:xfrm>
                      <a:off x="0" y="0"/>
                      <a:ext cx="3781425" cy="3438525"/>
                    </a:xfrm>
                    <a:prstGeom prst="rect">
                      <a:avLst/>
                    </a:prstGeom>
                    <a:noFill/>
                    <a:ln w="9525">
                      <a:noFill/>
                      <a:miter lim="800000"/>
                      <a:headEnd/>
                      <a:tailEnd/>
                    </a:ln>
                  </pic:spPr>
                </pic:pic>
              </a:graphicData>
            </a:graphic>
          </wp:inline>
        </w:drawing>
      </w:r>
    </w:p>
    <w:p w:rsidR="00676170" w:rsidRDefault="00676170" w:rsidP="00B35153"/>
    <w:p w:rsidR="00676170" w:rsidRDefault="00676170" w:rsidP="00676170">
      <w:pPr>
        <w:pStyle w:val="Heading1"/>
        <w:spacing w:before="0" w:after="180"/>
        <w:textAlignment w:val="baseline"/>
        <w:rPr>
          <w:rFonts w:asciiTheme="minorHAnsi" w:eastAsiaTheme="minorEastAsia" w:hAnsiTheme="minorHAnsi" w:cstheme="minorBidi"/>
          <w:b w:val="0"/>
          <w:bCs w:val="0"/>
          <w:color w:val="auto"/>
          <w:sz w:val="22"/>
          <w:szCs w:val="22"/>
        </w:rPr>
      </w:pPr>
    </w:p>
    <w:p w:rsidR="00DF5AD2" w:rsidRPr="00DF5AD2" w:rsidRDefault="00DF5AD2" w:rsidP="00DF5AD2"/>
    <w:p w:rsidR="00676170" w:rsidRPr="0007735D" w:rsidRDefault="00676170" w:rsidP="00676170">
      <w:pPr>
        <w:pStyle w:val="Heading1"/>
        <w:spacing w:before="0" w:after="180"/>
        <w:textAlignment w:val="baseline"/>
        <w:rPr>
          <w:b w:val="0"/>
          <w:bCs w:val="0"/>
          <w:caps/>
        </w:rPr>
      </w:pPr>
      <w:r w:rsidRPr="0007735D">
        <w:rPr>
          <w:b w:val="0"/>
          <w:bCs w:val="0"/>
          <w:caps/>
        </w:rPr>
        <w:lastRenderedPageBreak/>
        <w:t>THE IMPORTANCE OF NUTRIENT CYCLES</w:t>
      </w:r>
    </w:p>
    <w:p w:rsidR="00676170" w:rsidRPr="0007735D" w:rsidRDefault="00676170" w:rsidP="00676170">
      <w:pPr>
        <w:numPr>
          <w:ilvl w:val="0"/>
          <w:numId w:val="2"/>
        </w:numPr>
        <w:shd w:val="clear" w:color="auto" w:fill="FFFFFF"/>
        <w:spacing w:after="0" w:line="360" w:lineRule="atLeast"/>
        <w:ind w:left="300"/>
        <w:textAlignment w:val="baseline"/>
        <w:rPr>
          <w:rFonts w:ascii="Times New Roman" w:hAnsi="Times New Roman" w:cs="Times New Roman"/>
          <w:b/>
          <w:color w:val="2B2B2B"/>
          <w:sz w:val="30"/>
          <w:szCs w:val="30"/>
        </w:rPr>
      </w:pPr>
      <w:r w:rsidRPr="0007735D">
        <w:rPr>
          <w:rFonts w:ascii="Times New Roman" w:hAnsi="Times New Roman" w:cs="Times New Roman"/>
          <w:b/>
          <w:color w:val="2B2B2B"/>
          <w:sz w:val="30"/>
          <w:szCs w:val="30"/>
        </w:rPr>
        <w:t>Transformation of matter from one form to another.</w:t>
      </w:r>
    </w:p>
    <w:p w:rsidR="00676170" w:rsidRPr="0007735D" w:rsidRDefault="0007735D" w:rsidP="00676170">
      <w:pPr>
        <w:pStyle w:val="NormalWeb"/>
        <w:shd w:val="clear" w:color="auto" w:fill="FFFFFF"/>
        <w:spacing w:before="0" w:beforeAutospacing="0" w:after="360" w:afterAutospacing="0" w:line="360" w:lineRule="atLeast"/>
        <w:textAlignment w:val="baseline"/>
        <w:rPr>
          <w:color w:val="2B2B2B"/>
          <w:sz w:val="30"/>
          <w:szCs w:val="30"/>
        </w:rPr>
      </w:pPr>
      <w:r>
        <w:rPr>
          <w:color w:val="2B2B2B"/>
          <w:sz w:val="30"/>
          <w:szCs w:val="30"/>
        </w:rPr>
        <w:t>Nutrient cycle</w:t>
      </w:r>
      <w:r w:rsidR="00DF5AD2">
        <w:rPr>
          <w:color w:val="2B2B2B"/>
          <w:sz w:val="30"/>
          <w:szCs w:val="30"/>
        </w:rPr>
        <w:t>s</w:t>
      </w:r>
      <w:r w:rsidRPr="0007735D">
        <w:rPr>
          <w:color w:val="2B2B2B"/>
          <w:sz w:val="30"/>
          <w:szCs w:val="30"/>
        </w:rPr>
        <w:t xml:space="preserve"> allow</w:t>
      </w:r>
      <w:r w:rsidR="00676170" w:rsidRPr="0007735D">
        <w:rPr>
          <w:color w:val="2B2B2B"/>
          <w:sz w:val="30"/>
          <w:szCs w:val="30"/>
        </w:rPr>
        <w:t xml:space="preserve"> the transformation of matter to different specific forms that enables the </w:t>
      </w:r>
      <w:r w:rsidRPr="0007735D">
        <w:rPr>
          <w:color w:val="2B2B2B"/>
          <w:sz w:val="30"/>
          <w:szCs w:val="30"/>
        </w:rPr>
        <w:t>utilization</w:t>
      </w:r>
      <w:r w:rsidR="00676170" w:rsidRPr="0007735D">
        <w:rPr>
          <w:color w:val="2B2B2B"/>
          <w:sz w:val="30"/>
          <w:szCs w:val="30"/>
        </w:rPr>
        <w:t xml:space="preserve"> of that e</w:t>
      </w:r>
      <w:r w:rsidR="00721F10">
        <w:rPr>
          <w:color w:val="2B2B2B"/>
          <w:sz w:val="30"/>
          <w:szCs w:val="30"/>
        </w:rPr>
        <w:t xml:space="preserve">lement in different organisms. </w:t>
      </w:r>
      <w:r w:rsidR="00676170" w:rsidRPr="0007735D">
        <w:rPr>
          <w:color w:val="2B2B2B"/>
          <w:sz w:val="30"/>
          <w:szCs w:val="30"/>
        </w:rPr>
        <w:t xml:space="preserve">For example, although nitrogen is abundant in the atmosphere, plants can only take up nitrogen in two solid forms, namely ammonium and nitrate. Without the transformation of nitrogen into these forms, plant growth </w:t>
      </w:r>
      <w:r w:rsidR="00721F10">
        <w:rPr>
          <w:color w:val="2B2B2B"/>
          <w:sz w:val="30"/>
          <w:szCs w:val="30"/>
        </w:rPr>
        <w:t>would be limited.</w:t>
      </w:r>
      <w:r w:rsidR="00676170" w:rsidRPr="0007735D">
        <w:rPr>
          <w:color w:val="2B2B2B"/>
          <w:sz w:val="30"/>
          <w:szCs w:val="30"/>
        </w:rPr>
        <w:t xml:space="preserve"> Therefore, nutrient cycles enable the provision of elements to organisms in forms that are usable to them.</w:t>
      </w:r>
    </w:p>
    <w:p w:rsidR="00676170" w:rsidRPr="0007735D" w:rsidRDefault="00676170" w:rsidP="00676170">
      <w:pPr>
        <w:numPr>
          <w:ilvl w:val="0"/>
          <w:numId w:val="3"/>
        </w:numPr>
        <w:shd w:val="clear" w:color="auto" w:fill="FFFFFF"/>
        <w:spacing w:after="0" w:line="360" w:lineRule="atLeast"/>
        <w:ind w:left="300"/>
        <w:textAlignment w:val="baseline"/>
        <w:rPr>
          <w:rFonts w:ascii="Times New Roman" w:hAnsi="Times New Roman" w:cs="Times New Roman"/>
          <w:b/>
          <w:color w:val="2B2B2B"/>
          <w:sz w:val="30"/>
          <w:szCs w:val="30"/>
        </w:rPr>
      </w:pPr>
      <w:r w:rsidRPr="0007735D">
        <w:rPr>
          <w:rFonts w:ascii="Times New Roman" w:hAnsi="Times New Roman" w:cs="Times New Roman"/>
          <w:b/>
          <w:color w:val="2B2B2B"/>
          <w:sz w:val="30"/>
          <w:szCs w:val="30"/>
        </w:rPr>
        <w:t>Transfer of elements from one location to another.</w:t>
      </w:r>
    </w:p>
    <w:p w:rsidR="00676170" w:rsidRPr="0007735D" w:rsidRDefault="0007735D" w:rsidP="00676170">
      <w:pPr>
        <w:pStyle w:val="NormalWeb"/>
        <w:shd w:val="clear" w:color="auto" w:fill="FFFFFF"/>
        <w:spacing w:before="0" w:beforeAutospacing="0" w:after="360" w:afterAutospacing="0" w:line="360" w:lineRule="atLeast"/>
        <w:textAlignment w:val="baseline"/>
        <w:rPr>
          <w:color w:val="2B2B2B"/>
          <w:sz w:val="30"/>
          <w:szCs w:val="30"/>
        </w:rPr>
      </w:pPr>
      <w:r>
        <w:rPr>
          <w:color w:val="2B2B2B"/>
          <w:sz w:val="30"/>
          <w:szCs w:val="30"/>
        </w:rPr>
        <w:t>Nutrient cycle</w:t>
      </w:r>
      <w:r w:rsidR="00DF5AD2">
        <w:rPr>
          <w:color w:val="2B2B2B"/>
          <w:sz w:val="30"/>
          <w:szCs w:val="30"/>
        </w:rPr>
        <w:t>s allow</w:t>
      </w:r>
      <w:r w:rsidR="00676170" w:rsidRPr="0007735D">
        <w:rPr>
          <w:color w:val="2B2B2B"/>
          <w:sz w:val="30"/>
          <w:szCs w:val="30"/>
        </w:rPr>
        <w:t xml:space="preserve"> the transfer of elements from one location to another. Some elements are highly concentrated </w:t>
      </w:r>
      <w:r w:rsidRPr="0007735D">
        <w:rPr>
          <w:color w:val="2B2B2B"/>
          <w:sz w:val="30"/>
          <w:szCs w:val="30"/>
        </w:rPr>
        <w:t>in areas</w:t>
      </w:r>
      <w:r w:rsidR="00676170" w:rsidRPr="0007735D">
        <w:rPr>
          <w:color w:val="2B2B2B"/>
          <w:sz w:val="30"/>
          <w:szCs w:val="30"/>
        </w:rPr>
        <w:t xml:space="preserve"> that are inaccessible to most living organisms, such as nitrogen in the atmosphere. Nutrient cycles allow these elements to be transferred to more accessi</w:t>
      </w:r>
      <w:r w:rsidR="00721F10">
        <w:rPr>
          <w:color w:val="2B2B2B"/>
          <w:sz w:val="30"/>
          <w:szCs w:val="30"/>
        </w:rPr>
        <w:t>ble locations such as the soil (for the case of nitrogen)</w:t>
      </w:r>
      <w:r w:rsidR="00676170" w:rsidRPr="0007735D">
        <w:rPr>
          <w:color w:val="2B2B2B"/>
          <w:sz w:val="30"/>
          <w:szCs w:val="30"/>
        </w:rPr>
        <w:t>.</w:t>
      </w:r>
    </w:p>
    <w:p w:rsidR="00676170" w:rsidRPr="0007735D" w:rsidRDefault="00676170" w:rsidP="00676170">
      <w:pPr>
        <w:numPr>
          <w:ilvl w:val="0"/>
          <w:numId w:val="4"/>
        </w:numPr>
        <w:shd w:val="clear" w:color="auto" w:fill="FFFFFF"/>
        <w:spacing w:after="0" w:line="360" w:lineRule="atLeast"/>
        <w:ind w:left="300"/>
        <w:textAlignment w:val="baseline"/>
        <w:rPr>
          <w:rFonts w:ascii="Times New Roman" w:hAnsi="Times New Roman" w:cs="Times New Roman"/>
          <w:b/>
          <w:color w:val="2B2B2B"/>
          <w:sz w:val="30"/>
          <w:szCs w:val="30"/>
        </w:rPr>
      </w:pPr>
      <w:r w:rsidRPr="0007735D">
        <w:rPr>
          <w:rFonts w:ascii="Times New Roman" w:hAnsi="Times New Roman" w:cs="Times New Roman"/>
          <w:b/>
          <w:color w:val="2B2B2B"/>
          <w:sz w:val="30"/>
          <w:szCs w:val="30"/>
        </w:rPr>
        <w:t>Functioning of ecosystems.</w:t>
      </w:r>
    </w:p>
    <w:p w:rsidR="00676170" w:rsidRPr="0007735D" w:rsidRDefault="00DF5AD2" w:rsidP="00676170">
      <w:pPr>
        <w:pStyle w:val="NormalWeb"/>
        <w:shd w:val="clear" w:color="auto" w:fill="FFFFFF"/>
        <w:spacing w:before="0" w:beforeAutospacing="0" w:after="360" w:afterAutospacing="0" w:line="360" w:lineRule="atLeast"/>
        <w:textAlignment w:val="baseline"/>
        <w:rPr>
          <w:color w:val="2B2B2B"/>
          <w:sz w:val="30"/>
          <w:szCs w:val="30"/>
        </w:rPr>
      </w:pPr>
      <w:r>
        <w:rPr>
          <w:color w:val="2B2B2B"/>
          <w:sz w:val="30"/>
          <w:szCs w:val="30"/>
        </w:rPr>
        <w:t>Nutrient cycles assist</w:t>
      </w:r>
      <w:r w:rsidR="00676170" w:rsidRPr="0007735D">
        <w:rPr>
          <w:color w:val="2B2B2B"/>
          <w:sz w:val="30"/>
          <w:szCs w:val="30"/>
        </w:rPr>
        <w:t xml:space="preserve"> the functioning of ecosy</w:t>
      </w:r>
      <w:r w:rsidR="00721F10">
        <w:rPr>
          <w:color w:val="2B2B2B"/>
          <w:sz w:val="30"/>
          <w:szCs w:val="30"/>
        </w:rPr>
        <w:t>stems</w:t>
      </w:r>
      <w:r w:rsidR="00676170" w:rsidRPr="0007735D">
        <w:rPr>
          <w:color w:val="2B2B2B"/>
          <w:sz w:val="30"/>
          <w:szCs w:val="30"/>
        </w:rPr>
        <w:t>. The ecosystem which requires the state of equilibrium to function properly, restore to the equilibrium state through the nutrient cycles.</w:t>
      </w:r>
    </w:p>
    <w:p w:rsidR="00676170" w:rsidRPr="0007735D" w:rsidRDefault="00676170" w:rsidP="00676170">
      <w:pPr>
        <w:numPr>
          <w:ilvl w:val="0"/>
          <w:numId w:val="5"/>
        </w:numPr>
        <w:shd w:val="clear" w:color="auto" w:fill="FFFFFF"/>
        <w:spacing w:after="0" w:line="360" w:lineRule="atLeast"/>
        <w:ind w:left="300"/>
        <w:textAlignment w:val="baseline"/>
        <w:rPr>
          <w:rFonts w:ascii="Times New Roman" w:hAnsi="Times New Roman" w:cs="Times New Roman"/>
          <w:b/>
          <w:color w:val="2B2B2B"/>
          <w:sz w:val="30"/>
          <w:szCs w:val="30"/>
        </w:rPr>
      </w:pPr>
      <w:r w:rsidRPr="0007735D">
        <w:rPr>
          <w:rFonts w:ascii="Times New Roman" w:hAnsi="Times New Roman" w:cs="Times New Roman"/>
          <w:b/>
          <w:color w:val="2B2B2B"/>
          <w:sz w:val="30"/>
          <w:szCs w:val="30"/>
        </w:rPr>
        <w:t>Storage of elements.</w:t>
      </w:r>
    </w:p>
    <w:p w:rsidR="00676170" w:rsidRPr="0007735D" w:rsidRDefault="00676170" w:rsidP="00676170">
      <w:pPr>
        <w:pStyle w:val="NormalWeb"/>
        <w:shd w:val="clear" w:color="auto" w:fill="FFFFFF"/>
        <w:spacing w:before="0" w:beforeAutospacing="0" w:after="360" w:afterAutospacing="0" w:line="360" w:lineRule="atLeast"/>
        <w:textAlignment w:val="baseline"/>
        <w:rPr>
          <w:color w:val="2B2B2B"/>
          <w:sz w:val="30"/>
          <w:szCs w:val="30"/>
        </w:rPr>
      </w:pPr>
      <w:r w:rsidRPr="0007735D">
        <w:rPr>
          <w:color w:val="2B2B2B"/>
          <w:sz w:val="30"/>
          <w:szCs w:val="30"/>
        </w:rPr>
        <w:t>Nutrient cycles facilitate the storage of elements. Elements that are carried through the nutrient cycles are stored in their natural reservoirs and are released to organisms in smal</w:t>
      </w:r>
      <w:r w:rsidR="00DF5AD2">
        <w:rPr>
          <w:color w:val="2B2B2B"/>
          <w:sz w:val="30"/>
          <w:szCs w:val="30"/>
        </w:rPr>
        <w:t xml:space="preserve">l amounts that are consumable. </w:t>
      </w:r>
      <w:r w:rsidRPr="0007735D">
        <w:rPr>
          <w:color w:val="2B2B2B"/>
          <w:sz w:val="30"/>
          <w:szCs w:val="30"/>
        </w:rPr>
        <w:t>For example, through the nitrogen cycle, plants are able to use nitrogen in small suitable amounts even though it</w:t>
      </w:r>
      <w:r w:rsidR="00DF5AD2">
        <w:rPr>
          <w:color w:val="2B2B2B"/>
          <w:sz w:val="30"/>
          <w:szCs w:val="30"/>
        </w:rPr>
        <w:t xml:space="preserve"> is abundant in the atmosphere.</w:t>
      </w:r>
    </w:p>
    <w:p w:rsidR="00676170" w:rsidRPr="0007735D" w:rsidRDefault="00676170" w:rsidP="00676170">
      <w:pPr>
        <w:numPr>
          <w:ilvl w:val="0"/>
          <w:numId w:val="6"/>
        </w:numPr>
        <w:shd w:val="clear" w:color="auto" w:fill="FFFFFF"/>
        <w:spacing w:after="0" w:line="360" w:lineRule="atLeast"/>
        <w:ind w:left="300"/>
        <w:textAlignment w:val="baseline"/>
        <w:rPr>
          <w:rFonts w:ascii="Times New Roman" w:hAnsi="Times New Roman" w:cs="Times New Roman"/>
          <w:b/>
          <w:color w:val="2B2B2B"/>
          <w:sz w:val="30"/>
          <w:szCs w:val="30"/>
        </w:rPr>
      </w:pPr>
      <w:r w:rsidRPr="0007735D">
        <w:rPr>
          <w:rFonts w:ascii="Times New Roman" w:hAnsi="Times New Roman" w:cs="Times New Roman"/>
          <w:b/>
          <w:color w:val="2B2B2B"/>
          <w:sz w:val="30"/>
          <w:szCs w:val="30"/>
        </w:rPr>
        <w:t>Link organisms, both living and non-living.</w:t>
      </w:r>
    </w:p>
    <w:p w:rsidR="00676170" w:rsidRPr="0007735D" w:rsidRDefault="00676170" w:rsidP="00676170">
      <w:pPr>
        <w:pStyle w:val="NormalWeb"/>
        <w:shd w:val="clear" w:color="auto" w:fill="FFFFFF"/>
        <w:spacing w:before="0" w:beforeAutospacing="0" w:after="360" w:afterAutospacing="0" w:line="360" w:lineRule="atLeast"/>
        <w:textAlignment w:val="baseline"/>
        <w:rPr>
          <w:color w:val="2B2B2B"/>
          <w:sz w:val="30"/>
          <w:szCs w:val="30"/>
        </w:rPr>
      </w:pPr>
      <w:r w:rsidRPr="0007735D">
        <w:rPr>
          <w:color w:val="2B2B2B"/>
          <w:sz w:val="30"/>
          <w:szCs w:val="30"/>
        </w:rPr>
        <w:t>Nutrient cycles link living organisms with living organisms, living organisms with the non-living organisms and non-living organisms with non-living organisms. This is essential because all organisms depend on one another and is vital for the survival of living organisms. These organisms are linked by the flow of nutrients which is engineered by the nutrient cycles. </w:t>
      </w:r>
    </w:p>
    <w:p w:rsidR="00676170" w:rsidRPr="0007735D" w:rsidRDefault="00676170" w:rsidP="00676170">
      <w:pPr>
        <w:numPr>
          <w:ilvl w:val="0"/>
          <w:numId w:val="7"/>
        </w:numPr>
        <w:shd w:val="clear" w:color="auto" w:fill="FFFFFF"/>
        <w:spacing w:after="0" w:line="360" w:lineRule="atLeast"/>
        <w:ind w:left="300"/>
        <w:textAlignment w:val="baseline"/>
        <w:rPr>
          <w:rFonts w:ascii="Times New Roman" w:hAnsi="Times New Roman" w:cs="Times New Roman"/>
          <w:b/>
          <w:color w:val="2B2B2B"/>
          <w:sz w:val="30"/>
          <w:szCs w:val="30"/>
        </w:rPr>
      </w:pPr>
      <w:r w:rsidRPr="0007735D">
        <w:rPr>
          <w:rFonts w:ascii="Times New Roman" w:hAnsi="Times New Roman" w:cs="Times New Roman"/>
          <w:b/>
          <w:color w:val="2B2B2B"/>
          <w:sz w:val="30"/>
          <w:szCs w:val="30"/>
        </w:rPr>
        <w:lastRenderedPageBreak/>
        <w:t>Regulate the flow of substances.</w:t>
      </w:r>
    </w:p>
    <w:p w:rsidR="00676170" w:rsidRPr="0007735D" w:rsidRDefault="00676170" w:rsidP="00676170">
      <w:pPr>
        <w:pStyle w:val="NormalWeb"/>
        <w:shd w:val="clear" w:color="auto" w:fill="FFFFFF"/>
        <w:spacing w:before="0" w:beforeAutospacing="0" w:after="360" w:afterAutospacing="0" w:line="360" w:lineRule="atLeast"/>
        <w:textAlignment w:val="baseline"/>
        <w:rPr>
          <w:color w:val="2B2B2B"/>
          <w:sz w:val="30"/>
          <w:szCs w:val="30"/>
        </w:rPr>
      </w:pPr>
      <w:r w:rsidRPr="0007735D">
        <w:rPr>
          <w:color w:val="2B2B2B"/>
          <w:sz w:val="30"/>
          <w:szCs w:val="30"/>
        </w:rPr>
        <w:t>Nutrient cycles regulate the flow of substances. As the nutrient cycles pass through different spheres [biosphere, lithosphere, atmosphere and hydrosphere], the flow of elements is regulated as each sphere has a particular medium and rate at which the flow of elements is determined by the viscosity and density of the medium. Therefore, the elements in the nutrient cycles flow at different rates within the cycle and this regulates the flow of elements in those cycles.</w:t>
      </w:r>
    </w:p>
    <w:p w:rsidR="00676170" w:rsidRDefault="00EF6CCC" w:rsidP="00EF6CCC">
      <w:pPr>
        <w:jc w:val="center"/>
      </w:pPr>
      <w:r>
        <w:rPr>
          <w:noProof/>
        </w:rPr>
        <w:drawing>
          <wp:inline distT="0" distB="0" distL="0" distR="0">
            <wp:extent cx="3310317" cy="4253595"/>
            <wp:effectExtent l="19050" t="0" r="4383" b="0"/>
            <wp:docPr id="10" name="Picture 10" descr="http://image.slidesharecdn.com/trfintro-111115060656-phpapp01/95/tropical-rainforest-intro-6-728.jpg?cb=132133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lidesharecdn.com/trfintro-111115060656-phpapp01/95/tropical-rainforest-intro-6-728.jpg?cb=1321337280"/>
                    <pic:cNvPicPr>
                      <a:picLocks noChangeAspect="1" noChangeArrowheads="1"/>
                    </pic:cNvPicPr>
                  </pic:nvPicPr>
                  <pic:blipFill>
                    <a:blip r:embed="rId15"/>
                    <a:srcRect l="21481" t="4941" r="23062"/>
                    <a:stretch>
                      <a:fillRect/>
                    </a:stretch>
                  </pic:blipFill>
                  <pic:spPr bwMode="auto">
                    <a:xfrm>
                      <a:off x="0" y="0"/>
                      <a:ext cx="3310317" cy="4253595"/>
                    </a:xfrm>
                    <a:prstGeom prst="rect">
                      <a:avLst/>
                    </a:prstGeom>
                    <a:noFill/>
                    <a:ln w="9525">
                      <a:noFill/>
                      <a:miter lim="800000"/>
                      <a:headEnd/>
                      <a:tailEnd/>
                    </a:ln>
                  </pic:spPr>
                </pic:pic>
              </a:graphicData>
            </a:graphic>
          </wp:inline>
        </w:drawing>
      </w:r>
    </w:p>
    <w:p w:rsidR="00EF6CCC" w:rsidRDefault="005B4168" w:rsidP="00EF6CCC">
      <w:r>
        <w:rPr>
          <w:color w:val="00B0F0"/>
          <w:sz w:val="72"/>
          <w:szCs w:val="72"/>
        </w:rPr>
        <w:lastRenderedPageBreak/>
        <w:t>Water</w:t>
      </w:r>
      <w:r w:rsidR="00EF6CCC" w:rsidRPr="005B4168">
        <w:rPr>
          <w:color w:val="00B0F0"/>
          <w:sz w:val="72"/>
          <w:szCs w:val="72"/>
        </w:rPr>
        <w:t xml:space="preserve"> Cycle:</w:t>
      </w:r>
      <w:r w:rsidRPr="005B4168">
        <w:t xml:space="preserve"> </w:t>
      </w:r>
      <w:r>
        <w:rPr>
          <w:noProof/>
        </w:rPr>
        <w:drawing>
          <wp:inline distT="0" distB="0" distL="0" distR="0">
            <wp:extent cx="3514725" cy="2272051"/>
            <wp:effectExtent l="19050" t="0" r="9525" b="0"/>
            <wp:docPr id="13" name="Picture 13" descr="http://s4.thingpic.com/images/2q/CTKXGSEBs6zziqKMgbd2Vqq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thingpic.com/images/2q/CTKXGSEBs6zziqKMgbd2VqqW.gif"/>
                    <pic:cNvPicPr>
                      <a:picLocks noChangeAspect="1" noChangeArrowheads="1"/>
                    </pic:cNvPicPr>
                  </pic:nvPicPr>
                  <pic:blipFill>
                    <a:blip r:embed="rId16"/>
                    <a:srcRect/>
                    <a:stretch>
                      <a:fillRect/>
                    </a:stretch>
                  </pic:blipFill>
                  <pic:spPr bwMode="auto">
                    <a:xfrm>
                      <a:off x="0" y="0"/>
                      <a:ext cx="3514725" cy="2272051"/>
                    </a:xfrm>
                    <a:prstGeom prst="rect">
                      <a:avLst/>
                    </a:prstGeom>
                    <a:noFill/>
                    <a:ln w="9525">
                      <a:noFill/>
                      <a:miter lim="800000"/>
                      <a:headEnd/>
                      <a:tailEnd/>
                    </a:ln>
                  </pic:spPr>
                </pic:pic>
              </a:graphicData>
            </a:graphic>
          </wp:inline>
        </w:drawing>
      </w:r>
    </w:p>
    <w:p w:rsidR="005B4168" w:rsidRPr="00DE6F25" w:rsidRDefault="005B4168" w:rsidP="005B4168">
      <w:pPr>
        <w:pStyle w:val="NormalWeb"/>
        <w:shd w:val="clear" w:color="auto" w:fill="FFFFFF"/>
        <w:spacing w:before="120" w:beforeAutospacing="0" w:after="120" w:afterAutospacing="0" w:line="336" w:lineRule="atLeast"/>
        <w:rPr>
          <w:color w:val="252525"/>
          <w:sz w:val="30"/>
          <w:szCs w:val="30"/>
        </w:rPr>
      </w:pPr>
      <w:r w:rsidRPr="00DE6F25">
        <w:rPr>
          <w:color w:val="252525"/>
          <w:sz w:val="30"/>
          <w:szCs w:val="30"/>
        </w:rPr>
        <w:t>The</w:t>
      </w:r>
      <w:r w:rsidRPr="00DE6F25">
        <w:rPr>
          <w:rStyle w:val="apple-converted-space"/>
          <w:color w:val="252525"/>
          <w:sz w:val="30"/>
          <w:szCs w:val="30"/>
        </w:rPr>
        <w:t> </w:t>
      </w:r>
      <w:r w:rsidRPr="00DE6F25">
        <w:rPr>
          <w:b/>
          <w:bCs/>
          <w:color w:val="252525"/>
          <w:sz w:val="30"/>
          <w:szCs w:val="30"/>
        </w:rPr>
        <w:t>water cycle</w:t>
      </w:r>
      <w:r w:rsidRPr="00DE6F25">
        <w:rPr>
          <w:color w:val="252525"/>
          <w:sz w:val="30"/>
          <w:szCs w:val="30"/>
        </w:rPr>
        <w:t>, also known as the</w:t>
      </w:r>
      <w:r w:rsidRPr="00DE6F25">
        <w:rPr>
          <w:rStyle w:val="apple-converted-space"/>
          <w:color w:val="252525"/>
          <w:sz w:val="30"/>
          <w:szCs w:val="30"/>
        </w:rPr>
        <w:t> </w:t>
      </w:r>
      <w:r w:rsidRPr="00DE6F25">
        <w:rPr>
          <w:b/>
          <w:bCs/>
          <w:color w:val="252525"/>
          <w:sz w:val="30"/>
          <w:szCs w:val="30"/>
        </w:rPr>
        <w:t>hydrological cycle</w:t>
      </w:r>
      <w:r w:rsidRPr="00DE6F25">
        <w:rPr>
          <w:rStyle w:val="apple-converted-space"/>
          <w:color w:val="252525"/>
          <w:sz w:val="30"/>
          <w:szCs w:val="30"/>
        </w:rPr>
        <w:t> </w:t>
      </w:r>
      <w:r w:rsidRPr="00DE6F25">
        <w:rPr>
          <w:color w:val="252525"/>
          <w:sz w:val="30"/>
          <w:szCs w:val="30"/>
        </w:rPr>
        <w:t>or the</w:t>
      </w:r>
      <w:r w:rsidRPr="00DE6F25">
        <w:rPr>
          <w:rStyle w:val="apple-converted-space"/>
          <w:color w:val="252525"/>
          <w:sz w:val="30"/>
          <w:szCs w:val="30"/>
        </w:rPr>
        <w:t> </w:t>
      </w:r>
      <w:r w:rsidRPr="00DE6F25">
        <w:rPr>
          <w:b/>
          <w:bCs/>
          <w:color w:val="252525"/>
          <w:sz w:val="30"/>
          <w:szCs w:val="30"/>
        </w:rPr>
        <w:t>H</w:t>
      </w:r>
      <w:r w:rsidRPr="00DE6F25">
        <w:rPr>
          <w:b/>
          <w:bCs/>
          <w:color w:val="252525"/>
          <w:sz w:val="30"/>
          <w:szCs w:val="30"/>
          <w:vertAlign w:val="subscript"/>
        </w:rPr>
        <w:t>2</w:t>
      </w:r>
      <w:r w:rsidRPr="00DE6F25">
        <w:rPr>
          <w:b/>
          <w:bCs/>
          <w:color w:val="252525"/>
          <w:sz w:val="30"/>
          <w:szCs w:val="30"/>
        </w:rPr>
        <w:t>O cycle</w:t>
      </w:r>
      <w:r w:rsidRPr="00DE6F25">
        <w:rPr>
          <w:color w:val="252525"/>
          <w:sz w:val="30"/>
          <w:szCs w:val="30"/>
        </w:rPr>
        <w:t>, describes the continuous movement of water on, above and below the surface of the</w:t>
      </w:r>
      <w:r w:rsidRPr="00DE6F25">
        <w:rPr>
          <w:rStyle w:val="apple-converted-space"/>
          <w:color w:val="252525"/>
          <w:sz w:val="30"/>
          <w:szCs w:val="30"/>
        </w:rPr>
        <w:t> </w:t>
      </w:r>
      <w:r w:rsidRPr="00DE6F25">
        <w:rPr>
          <w:rFonts w:eastAsiaTheme="majorEastAsia"/>
          <w:sz w:val="30"/>
          <w:szCs w:val="30"/>
        </w:rPr>
        <w:t>Earth</w:t>
      </w:r>
      <w:r w:rsidRPr="00DE6F25">
        <w:rPr>
          <w:color w:val="252525"/>
          <w:sz w:val="30"/>
          <w:szCs w:val="30"/>
        </w:rPr>
        <w:t>. The mass of water on Earth remains fairly constant over time but the partitioning of the water into the major reservoirs of ice,</w:t>
      </w:r>
      <w:r w:rsidRPr="00DE6F25">
        <w:rPr>
          <w:rStyle w:val="apple-converted-space"/>
          <w:color w:val="252525"/>
          <w:sz w:val="30"/>
          <w:szCs w:val="30"/>
        </w:rPr>
        <w:t> </w:t>
      </w:r>
      <w:r w:rsidRPr="00DE6F25">
        <w:rPr>
          <w:rFonts w:eastAsiaTheme="majorEastAsia"/>
          <w:sz w:val="30"/>
          <w:szCs w:val="30"/>
        </w:rPr>
        <w:t>fresh water</w:t>
      </w:r>
      <w:r w:rsidRPr="00DE6F25">
        <w:rPr>
          <w:color w:val="252525"/>
          <w:sz w:val="30"/>
          <w:szCs w:val="30"/>
        </w:rPr>
        <w:t>, saline water and</w:t>
      </w:r>
      <w:r w:rsidRPr="00DE6F25">
        <w:rPr>
          <w:rStyle w:val="apple-converted-space"/>
          <w:color w:val="252525"/>
          <w:sz w:val="30"/>
          <w:szCs w:val="30"/>
        </w:rPr>
        <w:t> </w:t>
      </w:r>
      <w:r w:rsidRPr="00DE6F25">
        <w:rPr>
          <w:rFonts w:eastAsiaTheme="majorEastAsia"/>
          <w:sz w:val="30"/>
          <w:szCs w:val="30"/>
        </w:rPr>
        <w:t>atmospheric water</w:t>
      </w:r>
      <w:r w:rsidRPr="00DE6F25">
        <w:rPr>
          <w:rStyle w:val="apple-converted-space"/>
          <w:color w:val="252525"/>
          <w:sz w:val="30"/>
          <w:szCs w:val="30"/>
        </w:rPr>
        <w:t> </w:t>
      </w:r>
      <w:r w:rsidRPr="00DE6F25">
        <w:rPr>
          <w:color w:val="252525"/>
          <w:sz w:val="30"/>
          <w:szCs w:val="30"/>
        </w:rPr>
        <w:t>is variable depending on a wide range of</w:t>
      </w:r>
      <w:r w:rsidRPr="00DE6F25">
        <w:rPr>
          <w:rStyle w:val="apple-converted-space"/>
          <w:color w:val="252525"/>
          <w:sz w:val="30"/>
          <w:szCs w:val="30"/>
        </w:rPr>
        <w:t> </w:t>
      </w:r>
      <w:r w:rsidRPr="00DE6F25">
        <w:rPr>
          <w:rFonts w:eastAsiaTheme="majorEastAsia"/>
          <w:sz w:val="30"/>
          <w:szCs w:val="30"/>
        </w:rPr>
        <w:t>climatic variables</w:t>
      </w:r>
      <w:r w:rsidRPr="00DE6F25">
        <w:rPr>
          <w:color w:val="252525"/>
          <w:sz w:val="30"/>
          <w:szCs w:val="30"/>
        </w:rPr>
        <w:t>. The water moves from one reservoir to another, such as from river to</w:t>
      </w:r>
      <w:r w:rsidRPr="00DE6F25">
        <w:rPr>
          <w:rStyle w:val="apple-converted-space"/>
          <w:color w:val="252525"/>
          <w:sz w:val="30"/>
          <w:szCs w:val="30"/>
        </w:rPr>
        <w:t> </w:t>
      </w:r>
      <w:r w:rsidRPr="00DE6F25">
        <w:rPr>
          <w:rFonts w:eastAsiaTheme="majorEastAsia"/>
          <w:sz w:val="30"/>
          <w:szCs w:val="30"/>
        </w:rPr>
        <w:t>ocean</w:t>
      </w:r>
      <w:r w:rsidRPr="00DE6F25">
        <w:rPr>
          <w:color w:val="252525"/>
          <w:sz w:val="30"/>
          <w:szCs w:val="30"/>
        </w:rPr>
        <w:t>, or from the ocean to the atmosphere, by the physical processes of</w:t>
      </w:r>
      <w:r w:rsidRPr="00DE6F25">
        <w:rPr>
          <w:rStyle w:val="apple-converted-space"/>
          <w:color w:val="252525"/>
          <w:sz w:val="30"/>
          <w:szCs w:val="30"/>
        </w:rPr>
        <w:t> </w:t>
      </w:r>
      <w:r w:rsidRPr="00DE6F25">
        <w:rPr>
          <w:rFonts w:eastAsiaTheme="majorEastAsia"/>
          <w:b/>
          <w:sz w:val="30"/>
          <w:szCs w:val="30"/>
        </w:rPr>
        <w:t>evaporation</w:t>
      </w:r>
      <w:r w:rsidRPr="00DE6F25">
        <w:rPr>
          <w:color w:val="252525"/>
          <w:sz w:val="30"/>
          <w:szCs w:val="30"/>
        </w:rPr>
        <w:t>,</w:t>
      </w:r>
      <w:r w:rsidRPr="00DE6F25">
        <w:rPr>
          <w:rStyle w:val="apple-converted-space"/>
          <w:color w:val="252525"/>
          <w:sz w:val="30"/>
          <w:szCs w:val="30"/>
        </w:rPr>
        <w:t> </w:t>
      </w:r>
      <w:hyperlink r:id="rId17" w:tooltip="Condensation" w:history="1">
        <w:r w:rsidRPr="00DE6F25">
          <w:rPr>
            <w:rStyle w:val="Hyperlink"/>
            <w:rFonts w:eastAsiaTheme="majorEastAsia"/>
            <w:b/>
            <w:color w:val="auto"/>
            <w:sz w:val="30"/>
            <w:szCs w:val="30"/>
            <w:u w:val="none"/>
          </w:rPr>
          <w:t>condensation</w:t>
        </w:r>
      </w:hyperlink>
      <w:r w:rsidRPr="00DE6F25">
        <w:rPr>
          <w:color w:val="252525"/>
          <w:sz w:val="30"/>
          <w:szCs w:val="30"/>
        </w:rPr>
        <w:t>,</w:t>
      </w:r>
      <w:r w:rsidRPr="00DE6F25">
        <w:rPr>
          <w:rStyle w:val="apple-converted-space"/>
          <w:color w:val="252525"/>
          <w:sz w:val="30"/>
          <w:szCs w:val="30"/>
        </w:rPr>
        <w:t> </w:t>
      </w:r>
      <w:hyperlink r:id="rId18" w:tooltip="Precipitation (meteorology)" w:history="1">
        <w:r w:rsidRPr="00DE6F25">
          <w:rPr>
            <w:rStyle w:val="Hyperlink"/>
            <w:rFonts w:eastAsiaTheme="majorEastAsia"/>
            <w:b/>
            <w:color w:val="auto"/>
            <w:sz w:val="30"/>
            <w:szCs w:val="30"/>
            <w:u w:val="none"/>
          </w:rPr>
          <w:t>precipitation</w:t>
        </w:r>
      </w:hyperlink>
      <w:r w:rsidRPr="00DE6F25">
        <w:rPr>
          <w:color w:val="252525"/>
          <w:sz w:val="30"/>
          <w:szCs w:val="30"/>
        </w:rPr>
        <w:t>,</w:t>
      </w:r>
      <w:r w:rsidRPr="00DE6F25">
        <w:rPr>
          <w:rStyle w:val="apple-converted-space"/>
          <w:color w:val="252525"/>
          <w:sz w:val="30"/>
          <w:szCs w:val="30"/>
        </w:rPr>
        <w:t> </w:t>
      </w:r>
      <w:hyperlink r:id="rId19" w:tooltip="Infiltration (hydrology)" w:history="1">
        <w:r w:rsidRPr="00DE6F25">
          <w:rPr>
            <w:rStyle w:val="Hyperlink"/>
            <w:rFonts w:eastAsiaTheme="majorEastAsia"/>
            <w:b/>
            <w:color w:val="auto"/>
            <w:sz w:val="30"/>
            <w:szCs w:val="30"/>
            <w:u w:val="none"/>
          </w:rPr>
          <w:t>infiltration</w:t>
        </w:r>
      </w:hyperlink>
      <w:r w:rsidRPr="00DE6F25">
        <w:rPr>
          <w:color w:val="252525"/>
          <w:sz w:val="30"/>
          <w:szCs w:val="30"/>
        </w:rPr>
        <w:t>,</w:t>
      </w:r>
      <w:r w:rsidRPr="00DE6F25">
        <w:rPr>
          <w:rStyle w:val="apple-converted-space"/>
          <w:color w:val="252525"/>
          <w:sz w:val="30"/>
          <w:szCs w:val="30"/>
        </w:rPr>
        <w:t> </w:t>
      </w:r>
      <w:hyperlink r:id="rId20" w:tooltip="Surface runoff" w:history="1">
        <w:r w:rsidRPr="00DE6F25">
          <w:rPr>
            <w:rStyle w:val="Hyperlink"/>
            <w:rFonts w:eastAsiaTheme="majorEastAsia"/>
            <w:b/>
            <w:color w:val="auto"/>
            <w:sz w:val="30"/>
            <w:szCs w:val="30"/>
            <w:u w:val="none"/>
          </w:rPr>
          <w:t>runoff</w:t>
        </w:r>
      </w:hyperlink>
      <w:r w:rsidRPr="00DE6F25">
        <w:rPr>
          <w:color w:val="252525"/>
          <w:sz w:val="30"/>
          <w:szCs w:val="30"/>
        </w:rPr>
        <w:t xml:space="preserve">, and </w:t>
      </w:r>
      <w:r w:rsidRPr="00DE6F25">
        <w:rPr>
          <w:b/>
          <w:color w:val="252525"/>
          <w:sz w:val="30"/>
          <w:szCs w:val="30"/>
        </w:rPr>
        <w:t>subsurface flow</w:t>
      </w:r>
      <w:r w:rsidRPr="00DE6F25">
        <w:rPr>
          <w:color w:val="252525"/>
          <w:sz w:val="30"/>
          <w:szCs w:val="30"/>
        </w:rPr>
        <w:t xml:space="preserve">. In doing so, the water goes through different phases: </w:t>
      </w:r>
      <w:r w:rsidRPr="00DE6F25">
        <w:rPr>
          <w:i/>
          <w:color w:val="252525"/>
          <w:sz w:val="30"/>
          <w:szCs w:val="30"/>
        </w:rPr>
        <w:t>liquid</w:t>
      </w:r>
      <w:r w:rsidRPr="00DE6F25">
        <w:rPr>
          <w:color w:val="252525"/>
          <w:sz w:val="30"/>
          <w:szCs w:val="30"/>
        </w:rPr>
        <w:t xml:space="preserve">, </w:t>
      </w:r>
      <w:r w:rsidRPr="00DE6F25">
        <w:rPr>
          <w:i/>
          <w:color w:val="252525"/>
          <w:sz w:val="30"/>
          <w:szCs w:val="30"/>
        </w:rPr>
        <w:t>solid (</w:t>
      </w:r>
      <w:hyperlink r:id="rId21" w:tooltip="Ice" w:history="1">
        <w:r w:rsidRPr="00DE6F25">
          <w:rPr>
            <w:rStyle w:val="Hyperlink"/>
            <w:rFonts w:eastAsiaTheme="majorEastAsia"/>
            <w:i/>
            <w:color w:val="0B0080"/>
            <w:sz w:val="30"/>
            <w:szCs w:val="30"/>
          </w:rPr>
          <w:t>ice</w:t>
        </w:r>
      </w:hyperlink>
      <w:r w:rsidRPr="00DE6F25">
        <w:rPr>
          <w:i/>
          <w:color w:val="252525"/>
          <w:sz w:val="30"/>
          <w:szCs w:val="30"/>
        </w:rPr>
        <w:t>)</w:t>
      </w:r>
      <w:r w:rsidRPr="00DE6F25">
        <w:rPr>
          <w:color w:val="252525"/>
          <w:sz w:val="30"/>
          <w:szCs w:val="30"/>
        </w:rPr>
        <w:t xml:space="preserve"> and </w:t>
      </w:r>
      <w:r w:rsidRPr="00DE6F25">
        <w:rPr>
          <w:i/>
          <w:color w:val="252525"/>
          <w:sz w:val="30"/>
          <w:szCs w:val="30"/>
        </w:rPr>
        <w:t>gas (</w:t>
      </w:r>
      <w:hyperlink r:id="rId22" w:tooltip="Vapor" w:history="1">
        <w:r w:rsidRPr="00DE6F25">
          <w:rPr>
            <w:rStyle w:val="Hyperlink"/>
            <w:rFonts w:eastAsiaTheme="majorEastAsia"/>
            <w:i/>
            <w:color w:val="0B0080"/>
            <w:sz w:val="30"/>
            <w:szCs w:val="30"/>
          </w:rPr>
          <w:t>vapor</w:t>
        </w:r>
      </w:hyperlink>
      <w:r w:rsidRPr="00DE6F25">
        <w:rPr>
          <w:i/>
          <w:color w:val="252525"/>
          <w:sz w:val="30"/>
          <w:szCs w:val="30"/>
        </w:rPr>
        <w:t>)</w:t>
      </w:r>
      <w:r w:rsidR="00DE6F25">
        <w:rPr>
          <w:color w:val="252525"/>
          <w:sz w:val="30"/>
          <w:szCs w:val="30"/>
        </w:rPr>
        <w:t>.</w:t>
      </w:r>
    </w:p>
    <w:p w:rsidR="005B4168" w:rsidRPr="00DE6F25" w:rsidRDefault="005B4168" w:rsidP="005B4168">
      <w:pPr>
        <w:pStyle w:val="NormalWeb"/>
        <w:shd w:val="clear" w:color="auto" w:fill="FFFFFF"/>
        <w:spacing w:before="120" w:beforeAutospacing="0" w:after="120" w:afterAutospacing="0" w:line="336" w:lineRule="atLeast"/>
        <w:rPr>
          <w:color w:val="252525"/>
          <w:sz w:val="30"/>
          <w:szCs w:val="30"/>
        </w:rPr>
      </w:pPr>
      <w:r w:rsidRPr="00DE6F25">
        <w:rPr>
          <w:color w:val="252525"/>
          <w:sz w:val="30"/>
          <w:szCs w:val="30"/>
        </w:rPr>
        <w:t xml:space="preserve">The water cycle involves the </w:t>
      </w:r>
      <w:r w:rsidRPr="00A718A9">
        <w:rPr>
          <w:i/>
          <w:color w:val="943634" w:themeColor="accent2" w:themeShade="BF"/>
          <w:sz w:val="30"/>
          <w:szCs w:val="30"/>
        </w:rPr>
        <w:t>exchange of energy</w:t>
      </w:r>
      <w:r w:rsidRPr="00DE6F25">
        <w:rPr>
          <w:color w:val="252525"/>
          <w:sz w:val="30"/>
          <w:szCs w:val="30"/>
        </w:rPr>
        <w:t>, which leads to</w:t>
      </w:r>
      <w:r w:rsidRPr="00DE6F25">
        <w:rPr>
          <w:rStyle w:val="apple-converted-space"/>
          <w:color w:val="252525"/>
          <w:sz w:val="30"/>
          <w:szCs w:val="30"/>
        </w:rPr>
        <w:t> </w:t>
      </w:r>
      <w:r w:rsidRPr="00DE6F25">
        <w:rPr>
          <w:rFonts w:eastAsiaTheme="majorEastAsia"/>
          <w:sz w:val="30"/>
          <w:szCs w:val="30"/>
        </w:rPr>
        <w:t>temperature</w:t>
      </w:r>
      <w:r w:rsidRPr="00DE6F25">
        <w:rPr>
          <w:rStyle w:val="apple-converted-space"/>
          <w:color w:val="252525"/>
          <w:sz w:val="30"/>
          <w:szCs w:val="30"/>
        </w:rPr>
        <w:t> </w:t>
      </w:r>
      <w:r w:rsidRPr="00DE6F25">
        <w:rPr>
          <w:color w:val="252525"/>
          <w:sz w:val="30"/>
          <w:szCs w:val="30"/>
        </w:rPr>
        <w:t>changes. For instance, when water evaporates, it takes up energy from its surroundings and cools the environment. When it condenses, it releases energy and warms the environment. These heat exchanges influence</w:t>
      </w:r>
      <w:r w:rsidRPr="00DE6F25">
        <w:rPr>
          <w:rStyle w:val="apple-converted-space"/>
          <w:color w:val="252525"/>
          <w:sz w:val="30"/>
          <w:szCs w:val="30"/>
        </w:rPr>
        <w:t> </w:t>
      </w:r>
      <w:r w:rsidRPr="00A718A9">
        <w:rPr>
          <w:rFonts w:eastAsiaTheme="majorEastAsia"/>
          <w:i/>
          <w:color w:val="943634" w:themeColor="accent2" w:themeShade="BF"/>
          <w:sz w:val="30"/>
          <w:szCs w:val="30"/>
        </w:rPr>
        <w:t>climate</w:t>
      </w:r>
      <w:r w:rsidR="00A718A9">
        <w:rPr>
          <w:color w:val="252525"/>
          <w:sz w:val="30"/>
          <w:szCs w:val="30"/>
        </w:rPr>
        <w:t>.</w:t>
      </w:r>
    </w:p>
    <w:p w:rsidR="005B4168" w:rsidRPr="00DE6F25" w:rsidRDefault="005B4168" w:rsidP="005B4168">
      <w:pPr>
        <w:pStyle w:val="NormalWeb"/>
        <w:shd w:val="clear" w:color="auto" w:fill="FFFFFF"/>
        <w:spacing w:before="120" w:beforeAutospacing="0" w:after="120" w:afterAutospacing="0" w:line="336" w:lineRule="atLeast"/>
        <w:rPr>
          <w:color w:val="252525"/>
          <w:sz w:val="30"/>
          <w:szCs w:val="30"/>
        </w:rPr>
      </w:pPr>
      <w:r w:rsidRPr="00DE6F25">
        <w:rPr>
          <w:color w:val="252525"/>
          <w:sz w:val="30"/>
          <w:szCs w:val="30"/>
        </w:rPr>
        <w:t>The evaporative phase of the cycle purifies water which then replenishes the land with freshwater. The flow of liquid water and ice transports minerals across the globe. It is also involved in reshaping the geological features of the Earth, through processes including</w:t>
      </w:r>
      <w:r w:rsidRPr="00DE6F25">
        <w:rPr>
          <w:rStyle w:val="apple-converted-space"/>
          <w:color w:val="252525"/>
          <w:sz w:val="30"/>
          <w:szCs w:val="30"/>
        </w:rPr>
        <w:t> </w:t>
      </w:r>
      <w:r w:rsidRPr="00A718A9">
        <w:rPr>
          <w:rFonts w:eastAsiaTheme="majorEastAsia"/>
          <w:i/>
          <w:color w:val="943634" w:themeColor="accent2" w:themeShade="BF"/>
          <w:sz w:val="30"/>
          <w:szCs w:val="30"/>
        </w:rPr>
        <w:t>erosion</w:t>
      </w:r>
      <w:r w:rsidRPr="00DE6F25">
        <w:rPr>
          <w:rStyle w:val="apple-converted-space"/>
          <w:color w:val="252525"/>
          <w:sz w:val="30"/>
          <w:szCs w:val="30"/>
        </w:rPr>
        <w:t> </w:t>
      </w:r>
      <w:r w:rsidRPr="00DE6F25">
        <w:rPr>
          <w:color w:val="252525"/>
          <w:sz w:val="30"/>
          <w:szCs w:val="30"/>
        </w:rPr>
        <w:t>and</w:t>
      </w:r>
      <w:r w:rsidRPr="00DE6F25">
        <w:rPr>
          <w:rStyle w:val="apple-converted-space"/>
          <w:color w:val="252525"/>
          <w:sz w:val="30"/>
          <w:szCs w:val="30"/>
        </w:rPr>
        <w:t> </w:t>
      </w:r>
      <w:r w:rsidRPr="00A718A9">
        <w:rPr>
          <w:rFonts w:eastAsiaTheme="majorEastAsia"/>
          <w:i/>
          <w:color w:val="943634" w:themeColor="accent2" w:themeShade="BF"/>
          <w:sz w:val="30"/>
          <w:szCs w:val="30"/>
        </w:rPr>
        <w:t>sedimentation</w:t>
      </w:r>
      <w:r w:rsidRPr="00DE6F25">
        <w:rPr>
          <w:color w:val="252525"/>
          <w:sz w:val="30"/>
          <w:szCs w:val="30"/>
        </w:rPr>
        <w:t>. The water cycle is also essential for the maintenance of most life and ecosystems on the planet.</w:t>
      </w:r>
    </w:p>
    <w:p w:rsidR="005B4168" w:rsidRPr="005B4168" w:rsidRDefault="005B4168" w:rsidP="005B4168">
      <w:pPr>
        <w:pStyle w:val="NormalWeb"/>
        <w:shd w:val="clear" w:color="auto" w:fill="FFFFFF"/>
        <w:spacing w:before="120" w:beforeAutospacing="0" w:after="120" w:afterAutospacing="0" w:line="336" w:lineRule="atLeast"/>
        <w:jc w:val="center"/>
        <w:rPr>
          <w:color w:val="00B0F0"/>
        </w:rPr>
      </w:pPr>
      <w:r>
        <w:rPr>
          <w:noProof/>
        </w:rPr>
        <w:lastRenderedPageBreak/>
        <w:drawing>
          <wp:inline distT="0" distB="0" distL="0" distR="0">
            <wp:extent cx="2265270" cy="1943100"/>
            <wp:effectExtent l="19050" t="0" r="1680" b="0"/>
            <wp:docPr id="16" name="Picture 16" descr="water cycle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ter cycle processes"/>
                    <pic:cNvPicPr>
                      <a:picLocks noChangeAspect="1" noChangeArrowheads="1"/>
                    </pic:cNvPicPr>
                  </pic:nvPicPr>
                  <pic:blipFill>
                    <a:blip r:embed="rId23"/>
                    <a:srcRect/>
                    <a:stretch>
                      <a:fillRect/>
                    </a:stretch>
                  </pic:blipFill>
                  <pic:spPr bwMode="auto">
                    <a:xfrm>
                      <a:off x="0" y="0"/>
                      <a:ext cx="2265270" cy="1943100"/>
                    </a:xfrm>
                    <a:prstGeom prst="rect">
                      <a:avLst/>
                    </a:prstGeom>
                    <a:noFill/>
                    <a:ln w="9525">
                      <a:noFill/>
                      <a:miter lim="800000"/>
                      <a:headEnd/>
                      <a:tailEnd/>
                    </a:ln>
                  </pic:spPr>
                </pic:pic>
              </a:graphicData>
            </a:graphic>
          </wp:inline>
        </w:drawing>
      </w:r>
    </w:p>
    <w:p w:rsidR="007B552F" w:rsidRDefault="005B4168" w:rsidP="00EF6CCC">
      <w:pPr>
        <w:rPr>
          <w:rFonts w:ascii="Times New Roman" w:hAnsi="Times New Roman" w:cs="Times New Roman"/>
          <w:color w:val="333333"/>
          <w:sz w:val="28"/>
          <w:szCs w:val="28"/>
        </w:rPr>
      </w:pPr>
      <w:r w:rsidRPr="007B552F">
        <w:rPr>
          <w:rStyle w:val="Heading2Char"/>
        </w:rPr>
        <w:t>The Processes Involved in the Water Cycle</w:t>
      </w:r>
      <w:r w:rsidRPr="007B552F">
        <w:rPr>
          <w:rStyle w:val="Heading2Char"/>
        </w:rPr>
        <w:br/>
      </w:r>
      <w:r>
        <w:rPr>
          <w:rFonts w:ascii="Helvetica" w:hAnsi="Helvetica"/>
          <w:color w:val="333333"/>
        </w:rPr>
        <w:br/>
      </w:r>
      <w:r w:rsidRPr="007B552F">
        <w:rPr>
          <w:rFonts w:ascii="Times New Roman" w:hAnsi="Times New Roman" w:cs="Times New Roman"/>
          <w:color w:val="333333"/>
          <w:sz w:val="28"/>
          <w:szCs w:val="28"/>
        </w:rPr>
        <w:t>The water cycle happens to be a simple cycle, yet involves a lot of processes. Some of the processes that are involved are:</w:t>
      </w:r>
    </w:p>
    <w:p w:rsidR="007B552F" w:rsidRDefault="005B4168" w:rsidP="00EF6CCC">
      <w:pPr>
        <w:rPr>
          <w:rFonts w:ascii="Times New Roman" w:hAnsi="Times New Roman" w:cs="Times New Roman"/>
          <w:color w:val="333333"/>
          <w:sz w:val="28"/>
          <w:szCs w:val="28"/>
        </w:rPr>
      </w:pPr>
      <w:r w:rsidRPr="007B552F">
        <w:rPr>
          <w:rFonts w:ascii="Times New Roman" w:hAnsi="Times New Roman" w:cs="Times New Roman"/>
          <w:b/>
          <w:color w:val="333333"/>
          <w:sz w:val="28"/>
          <w:szCs w:val="28"/>
        </w:rPr>
        <w:t>Evaporation:</w:t>
      </w:r>
      <w:r w:rsidRPr="007B552F">
        <w:rPr>
          <w:rFonts w:ascii="Times New Roman" w:hAnsi="Times New Roman" w:cs="Times New Roman"/>
          <w:color w:val="333333"/>
          <w:sz w:val="28"/>
          <w:szCs w:val="28"/>
        </w:rPr>
        <w:br/>
        <w:t xml:space="preserve">When the heat of the sun </w:t>
      </w:r>
      <w:r w:rsidR="007B552F" w:rsidRPr="007B552F">
        <w:rPr>
          <w:rFonts w:ascii="Times New Roman" w:hAnsi="Times New Roman" w:cs="Times New Roman"/>
          <w:color w:val="333333"/>
          <w:sz w:val="28"/>
          <w:szCs w:val="28"/>
        </w:rPr>
        <w:t>caus</w:t>
      </w:r>
      <w:r w:rsidR="007B552F">
        <w:rPr>
          <w:rFonts w:ascii="Times New Roman" w:hAnsi="Times New Roman" w:cs="Times New Roman"/>
          <w:color w:val="333333"/>
          <w:sz w:val="28"/>
          <w:szCs w:val="28"/>
        </w:rPr>
        <w:t>e</w:t>
      </w:r>
      <w:r w:rsidR="007B552F" w:rsidRPr="007B552F">
        <w:rPr>
          <w:rFonts w:ascii="Times New Roman" w:hAnsi="Times New Roman" w:cs="Times New Roman"/>
          <w:color w:val="333333"/>
          <w:sz w:val="28"/>
          <w:szCs w:val="28"/>
        </w:rPr>
        <w:t>s</w:t>
      </w:r>
      <w:r w:rsidRPr="007B552F">
        <w:rPr>
          <w:rFonts w:ascii="Times New Roman" w:hAnsi="Times New Roman" w:cs="Times New Roman"/>
          <w:color w:val="333333"/>
          <w:sz w:val="28"/>
          <w:szCs w:val="28"/>
        </w:rPr>
        <w:t xml:space="preserve"> water to turn to water vapor, it is known as </w:t>
      </w:r>
      <w:r w:rsidRPr="004E58E9">
        <w:rPr>
          <w:rFonts w:ascii="Times New Roman" w:hAnsi="Times New Roman" w:cs="Times New Roman"/>
          <w:color w:val="333333"/>
          <w:sz w:val="28"/>
          <w:szCs w:val="28"/>
          <w:u w:val="single"/>
        </w:rPr>
        <w:t>evaporation</w:t>
      </w:r>
      <w:r w:rsidRPr="007B552F">
        <w:rPr>
          <w:rFonts w:ascii="Times New Roman" w:hAnsi="Times New Roman" w:cs="Times New Roman"/>
          <w:color w:val="333333"/>
          <w:sz w:val="28"/>
          <w:szCs w:val="28"/>
        </w:rPr>
        <w:t>.</w:t>
      </w:r>
    </w:p>
    <w:p w:rsidR="007B552F" w:rsidRDefault="005B4168" w:rsidP="00EF6CCC">
      <w:pPr>
        <w:rPr>
          <w:rFonts w:ascii="Times New Roman" w:hAnsi="Times New Roman" w:cs="Times New Roman"/>
          <w:b/>
          <w:color w:val="333333"/>
          <w:sz w:val="28"/>
          <w:szCs w:val="28"/>
        </w:rPr>
      </w:pPr>
      <w:r w:rsidRPr="007B552F">
        <w:rPr>
          <w:rFonts w:ascii="Times New Roman" w:hAnsi="Times New Roman" w:cs="Times New Roman"/>
          <w:b/>
          <w:color w:val="333333"/>
          <w:sz w:val="28"/>
          <w:szCs w:val="28"/>
        </w:rPr>
        <w:t>Condensation:</w:t>
      </w:r>
      <w:r w:rsidRPr="007B552F">
        <w:rPr>
          <w:rFonts w:ascii="Times New Roman" w:hAnsi="Times New Roman" w:cs="Times New Roman"/>
          <w:color w:val="333333"/>
          <w:sz w:val="28"/>
          <w:szCs w:val="28"/>
        </w:rPr>
        <w:br/>
        <w:t xml:space="preserve">As the water vapor moves higher in the atmosphere, it cools down due to a decrease in the temperature. On cooling, the water vapor condenses to form tiny droplets of water. This process is known </w:t>
      </w:r>
      <w:r w:rsidR="004E58E9">
        <w:rPr>
          <w:rFonts w:ascii="Times New Roman" w:hAnsi="Times New Roman" w:cs="Times New Roman"/>
          <w:color w:val="333333"/>
          <w:sz w:val="28"/>
          <w:szCs w:val="28"/>
        </w:rPr>
        <w:t xml:space="preserve">as </w:t>
      </w:r>
      <w:r w:rsidRPr="004E58E9">
        <w:rPr>
          <w:rFonts w:ascii="Times New Roman" w:hAnsi="Times New Roman" w:cs="Times New Roman"/>
          <w:color w:val="333333"/>
          <w:sz w:val="28"/>
          <w:szCs w:val="28"/>
          <w:u w:val="single"/>
        </w:rPr>
        <w:t>condensation</w:t>
      </w:r>
      <w:r w:rsidRPr="007B552F">
        <w:rPr>
          <w:rFonts w:ascii="Times New Roman" w:hAnsi="Times New Roman" w:cs="Times New Roman"/>
          <w:color w:val="333333"/>
          <w:sz w:val="28"/>
          <w:szCs w:val="28"/>
        </w:rPr>
        <w:t>.</w:t>
      </w:r>
    </w:p>
    <w:p w:rsidR="007B552F" w:rsidRDefault="005B4168" w:rsidP="00EF6CCC">
      <w:pPr>
        <w:rPr>
          <w:rFonts w:ascii="Times New Roman" w:hAnsi="Times New Roman" w:cs="Times New Roman"/>
          <w:b/>
          <w:color w:val="333333"/>
          <w:sz w:val="28"/>
          <w:szCs w:val="28"/>
        </w:rPr>
      </w:pPr>
      <w:r w:rsidRPr="007B552F">
        <w:rPr>
          <w:rFonts w:ascii="Times New Roman" w:hAnsi="Times New Roman" w:cs="Times New Roman"/>
          <w:b/>
          <w:color w:val="333333"/>
          <w:sz w:val="28"/>
          <w:szCs w:val="28"/>
        </w:rPr>
        <w:t>Precipitation:</w:t>
      </w:r>
      <w:r w:rsidRPr="007B552F">
        <w:rPr>
          <w:rFonts w:ascii="Times New Roman" w:hAnsi="Times New Roman" w:cs="Times New Roman"/>
          <w:b/>
          <w:color w:val="333333"/>
          <w:sz w:val="28"/>
          <w:szCs w:val="28"/>
        </w:rPr>
        <w:br/>
      </w:r>
      <w:r w:rsidRPr="007B552F">
        <w:rPr>
          <w:rFonts w:ascii="Times New Roman" w:hAnsi="Times New Roman" w:cs="Times New Roman"/>
          <w:color w:val="333333"/>
          <w:sz w:val="28"/>
          <w:szCs w:val="28"/>
        </w:rPr>
        <w:t>The tiny droplets of water that are formed as a result of condensation keep on accumulating in the clouds. When a cloud can no longer accommodate any more water droplets, the water is released from them in the form</w:t>
      </w:r>
      <w:r w:rsidR="007B552F">
        <w:rPr>
          <w:rFonts w:ascii="Times New Roman" w:hAnsi="Times New Roman" w:cs="Times New Roman"/>
          <w:color w:val="333333"/>
          <w:sz w:val="28"/>
          <w:szCs w:val="28"/>
        </w:rPr>
        <w:t xml:space="preserve"> of rain, hail, sleet, or snow.</w:t>
      </w:r>
      <w:r w:rsidR="004E58E9">
        <w:rPr>
          <w:rFonts w:ascii="Times New Roman" w:hAnsi="Times New Roman" w:cs="Times New Roman"/>
          <w:color w:val="333333"/>
          <w:sz w:val="28"/>
          <w:szCs w:val="28"/>
        </w:rPr>
        <w:t xml:space="preserve"> This is known as </w:t>
      </w:r>
      <w:r w:rsidR="004E58E9" w:rsidRPr="004E58E9">
        <w:rPr>
          <w:rFonts w:ascii="Times New Roman" w:hAnsi="Times New Roman" w:cs="Times New Roman"/>
          <w:color w:val="333333"/>
          <w:sz w:val="28"/>
          <w:szCs w:val="28"/>
          <w:u w:val="single"/>
        </w:rPr>
        <w:t>precipitation</w:t>
      </w:r>
      <w:r w:rsidR="004E58E9">
        <w:rPr>
          <w:rFonts w:ascii="Times New Roman" w:hAnsi="Times New Roman" w:cs="Times New Roman"/>
          <w:color w:val="333333"/>
          <w:sz w:val="28"/>
          <w:szCs w:val="28"/>
        </w:rPr>
        <w:t xml:space="preserve">. </w:t>
      </w:r>
      <w:r w:rsidRPr="007B552F">
        <w:rPr>
          <w:rFonts w:ascii="Times New Roman" w:hAnsi="Times New Roman" w:cs="Times New Roman"/>
          <w:color w:val="333333"/>
          <w:sz w:val="28"/>
          <w:szCs w:val="28"/>
        </w:rPr>
        <w:br/>
      </w:r>
      <w:r w:rsidRPr="007B552F">
        <w:rPr>
          <w:rFonts w:ascii="Times New Roman" w:hAnsi="Times New Roman" w:cs="Times New Roman"/>
          <w:b/>
          <w:color w:val="333333"/>
          <w:sz w:val="28"/>
          <w:szCs w:val="28"/>
        </w:rPr>
        <w:t>Run-Off:</w:t>
      </w:r>
      <w:r w:rsidRPr="007B552F">
        <w:rPr>
          <w:rFonts w:ascii="Times New Roman" w:hAnsi="Times New Roman" w:cs="Times New Roman"/>
          <w:color w:val="333333"/>
          <w:sz w:val="28"/>
          <w:szCs w:val="28"/>
        </w:rPr>
        <w:br/>
        <w:t xml:space="preserve">The water that falls back to the surface of the earth either stays on the surface of the earth, or flows off the surface into water bodies like rivers, lakes and reservoirs. This flow is termed as </w:t>
      </w:r>
      <w:r w:rsidRPr="004E58E9">
        <w:rPr>
          <w:rFonts w:ascii="Times New Roman" w:hAnsi="Times New Roman" w:cs="Times New Roman"/>
          <w:color w:val="333333"/>
          <w:sz w:val="28"/>
          <w:szCs w:val="28"/>
          <w:u w:val="single"/>
        </w:rPr>
        <w:t>run-off</w:t>
      </w:r>
      <w:r w:rsidRPr="007B552F">
        <w:rPr>
          <w:rFonts w:ascii="Times New Roman" w:hAnsi="Times New Roman" w:cs="Times New Roman"/>
          <w:color w:val="333333"/>
          <w:sz w:val="28"/>
          <w:szCs w:val="28"/>
        </w:rPr>
        <w:t>.</w:t>
      </w:r>
    </w:p>
    <w:p w:rsidR="007B552F" w:rsidRDefault="005B4168" w:rsidP="00061D72">
      <w:pPr>
        <w:rPr>
          <w:rFonts w:ascii="Times New Roman" w:hAnsi="Times New Roman" w:cs="Times New Roman"/>
          <w:color w:val="333333"/>
          <w:sz w:val="28"/>
          <w:szCs w:val="28"/>
        </w:rPr>
      </w:pPr>
      <w:r w:rsidRPr="007B552F">
        <w:rPr>
          <w:rFonts w:ascii="Times New Roman" w:hAnsi="Times New Roman" w:cs="Times New Roman"/>
          <w:b/>
          <w:color w:val="333333"/>
          <w:sz w:val="28"/>
          <w:szCs w:val="28"/>
        </w:rPr>
        <w:t>Transpiration:</w:t>
      </w:r>
      <w:r w:rsidRPr="007B552F">
        <w:rPr>
          <w:rFonts w:ascii="Times New Roman" w:hAnsi="Times New Roman" w:cs="Times New Roman"/>
          <w:color w:val="333333"/>
          <w:sz w:val="28"/>
          <w:szCs w:val="28"/>
        </w:rPr>
        <w:br/>
        <w:t>Plants absorb water from the soil and transport it to the leaves via the stem. When this water evaporates from the leaves and stem,</w:t>
      </w:r>
      <w:r w:rsidR="007B552F">
        <w:rPr>
          <w:rFonts w:ascii="Times New Roman" w:hAnsi="Times New Roman" w:cs="Times New Roman"/>
          <w:color w:val="333333"/>
          <w:sz w:val="28"/>
          <w:szCs w:val="28"/>
        </w:rPr>
        <w:t xml:space="preserve"> it is termed as </w:t>
      </w:r>
      <w:r w:rsidR="007B552F" w:rsidRPr="004E58E9">
        <w:rPr>
          <w:rFonts w:ascii="Times New Roman" w:hAnsi="Times New Roman" w:cs="Times New Roman"/>
          <w:color w:val="333333"/>
          <w:sz w:val="28"/>
          <w:szCs w:val="28"/>
          <w:u w:val="single"/>
        </w:rPr>
        <w:t>transpiration</w:t>
      </w:r>
      <w:r w:rsidR="007B552F">
        <w:rPr>
          <w:rFonts w:ascii="Times New Roman" w:hAnsi="Times New Roman" w:cs="Times New Roman"/>
          <w:color w:val="333333"/>
          <w:sz w:val="28"/>
          <w:szCs w:val="28"/>
        </w:rPr>
        <w:t>.</w:t>
      </w:r>
    </w:p>
    <w:p w:rsidR="00061D72" w:rsidRPr="007B552F" w:rsidRDefault="005B4168" w:rsidP="00061D72">
      <w:pPr>
        <w:rPr>
          <w:rFonts w:ascii="Times New Roman" w:hAnsi="Times New Roman" w:cs="Times New Roman"/>
          <w:color w:val="333333"/>
          <w:sz w:val="28"/>
          <w:szCs w:val="28"/>
        </w:rPr>
      </w:pPr>
      <w:r w:rsidRPr="007B552F">
        <w:rPr>
          <w:rFonts w:ascii="Times New Roman" w:hAnsi="Times New Roman" w:cs="Times New Roman"/>
          <w:color w:val="333333"/>
          <w:sz w:val="28"/>
          <w:szCs w:val="28"/>
        </w:rPr>
        <w:lastRenderedPageBreak/>
        <w:br/>
      </w:r>
      <w:r w:rsidRPr="007B552F">
        <w:rPr>
          <w:rFonts w:ascii="Times New Roman" w:hAnsi="Times New Roman" w:cs="Times New Roman"/>
          <w:b/>
          <w:color w:val="333333"/>
          <w:sz w:val="28"/>
          <w:szCs w:val="28"/>
        </w:rPr>
        <w:t>Infiltration:</w:t>
      </w:r>
      <w:r w:rsidRPr="007B552F">
        <w:rPr>
          <w:rFonts w:ascii="Times New Roman" w:hAnsi="Times New Roman" w:cs="Times New Roman"/>
          <w:color w:val="333333"/>
          <w:sz w:val="28"/>
          <w:szCs w:val="28"/>
        </w:rPr>
        <w:br/>
        <w:t xml:space="preserve">When the water on the surface of the earth seeps down the ground, it is called </w:t>
      </w:r>
      <w:r w:rsidRPr="004E58E9">
        <w:rPr>
          <w:rFonts w:ascii="Times New Roman" w:hAnsi="Times New Roman" w:cs="Times New Roman"/>
          <w:color w:val="333333"/>
          <w:sz w:val="28"/>
          <w:szCs w:val="28"/>
          <w:u w:val="single"/>
        </w:rPr>
        <w:t>percolation</w:t>
      </w:r>
      <w:r w:rsidRPr="007B552F">
        <w:rPr>
          <w:rFonts w:ascii="Times New Roman" w:hAnsi="Times New Roman" w:cs="Times New Roman"/>
          <w:color w:val="333333"/>
          <w:sz w:val="28"/>
          <w:szCs w:val="28"/>
        </w:rPr>
        <w:t xml:space="preserve"> or </w:t>
      </w:r>
      <w:r w:rsidRPr="004E58E9">
        <w:rPr>
          <w:rFonts w:ascii="Times New Roman" w:hAnsi="Times New Roman" w:cs="Times New Roman"/>
          <w:color w:val="333333"/>
          <w:sz w:val="28"/>
          <w:szCs w:val="28"/>
          <w:u w:val="single"/>
        </w:rPr>
        <w:t>infiltration</w:t>
      </w:r>
      <w:r w:rsidRPr="007B552F">
        <w:rPr>
          <w:rFonts w:ascii="Times New Roman" w:hAnsi="Times New Roman" w:cs="Times New Roman"/>
          <w:color w:val="333333"/>
          <w:sz w:val="28"/>
          <w:szCs w:val="28"/>
        </w:rPr>
        <w:t>. It later forms aquifers in low-lying regions.</w:t>
      </w:r>
      <w:r w:rsidRPr="007B552F">
        <w:rPr>
          <w:rFonts w:ascii="Times New Roman" w:hAnsi="Times New Roman" w:cs="Times New Roman"/>
          <w:color w:val="333333"/>
          <w:sz w:val="28"/>
          <w:szCs w:val="28"/>
        </w:rPr>
        <w:br/>
        <w:t>These were the major steps and processes involved in the water cycle. A cycle - from water vapor in the air to precipitation as rain - takes about nine days to complete.</w:t>
      </w:r>
    </w:p>
    <w:p w:rsidR="00061D72" w:rsidRPr="00E03A6F" w:rsidRDefault="00061D72" w:rsidP="00E03A6F">
      <w:pPr>
        <w:pStyle w:val="Heading2"/>
        <w:rPr>
          <w:sz w:val="28"/>
          <w:szCs w:val="28"/>
        </w:rPr>
      </w:pPr>
      <w:r w:rsidRPr="00E03A6F">
        <w:rPr>
          <w:sz w:val="28"/>
          <w:szCs w:val="28"/>
        </w:rPr>
        <w:t>Importance of water cycle</w:t>
      </w:r>
    </w:p>
    <w:p w:rsidR="00061D72" w:rsidRPr="00A92547" w:rsidRDefault="00061D72" w:rsidP="0018131E">
      <w:pPr>
        <w:rPr>
          <w:rFonts w:ascii="Times New Roman" w:hAnsi="Times New Roman" w:cs="Times New Roman"/>
          <w:color w:val="333333"/>
          <w:sz w:val="30"/>
          <w:szCs w:val="30"/>
          <w:shd w:val="clear" w:color="auto" w:fill="FFFFFF"/>
        </w:rPr>
      </w:pPr>
      <w:r w:rsidRPr="007B552F">
        <w:rPr>
          <w:rFonts w:ascii="Times New Roman" w:hAnsi="Times New Roman" w:cs="Times New Roman"/>
          <w:color w:val="333333"/>
          <w:sz w:val="30"/>
          <w:szCs w:val="30"/>
          <w:shd w:val="clear" w:color="auto" w:fill="FFFFFF"/>
        </w:rPr>
        <w:t>The water cycle is an important process that recycles water and nutrients. In doing so, it brings freshwater to people, animals and plants all around the world. The water cycle begins with the ocean, lakes, ponds and other bodies of water on earth. Water evaporates from these bodies of water, and as the evaporated water lifts into the sky, it is cooled rapidly and condenses to form clouds. These clouds act as storage compartments for water. As they become filled with water, precipitation occurs. Clouds travel all around the world by wind currents and can bring precipitation to every part of the world. Once the water reaches the ground in the form of rain, snow, sleet or ice, some of the water may evaporate back into the air to form clouds, while other parts of the water may penetrate the soil and become groundwater. The groundwater can either return to the atmosphere and form clouds via transpiration, or it can flow into oceans, rivers, streams and other bodies of water. The cycle then begins again, with water evaporating from earth’s bodies of water.</w:t>
      </w:r>
      <w:r w:rsidR="00A92547">
        <w:rPr>
          <w:rFonts w:ascii="Times New Roman" w:hAnsi="Times New Roman" w:cs="Times New Roman"/>
          <w:color w:val="333333"/>
          <w:sz w:val="30"/>
          <w:szCs w:val="30"/>
          <w:shd w:val="clear" w:color="auto" w:fill="FFFFFF"/>
        </w:rPr>
        <w:t xml:space="preserve">     </w:t>
      </w:r>
      <w:r>
        <w:rPr>
          <w:noProof/>
        </w:rPr>
        <w:drawing>
          <wp:inline distT="0" distB="0" distL="0" distR="0">
            <wp:extent cx="3403598" cy="2552700"/>
            <wp:effectExtent l="19050" t="0" r="6352" b="0"/>
            <wp:docPr id="22" name="Picture 22" descr="http://98a4980578083abe0fc6-26cdb33025b4deaf9c0a6e9a3953d227.r43.cf2.rackcdn.com/3C988F4C-F28C-43F4-88ED-679B147F70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8a4980578083abe0fc6-26cdb33025b4deaf9c0a6e9a3953d227.r43.cf2.rackcdn.com/3C988F4C-F28C-43F4-88ED-679B147F70F2.jpg"/>
                    <pic:cNvPicPr>
                      <a:picLocks noChangeAspect="1" noChangeArrowheads="1"/>
                    </pic:cNvPicPr>
                  </pic:nvPicPr>
                  <pic:blipFill>
                    <a:blip r:embed="rId24" cstate="print"/>
                    <a:srcRect/>
                    <a:stretch>
                      <a:fillRect/>
                    </a:stretch>
                  </pic:blipFill>
                  <pic:spPr bwMode="auto">
                    <a:xfrm>
                      <a:off x="0" y="0"/>
                      <a:ext cx="3403598" cy="2552700"/>
                    </a:xfrm>
                    <a:prstGeom prst="rect">
                      <a:avLst/>
                    </a:prstGeom>
                    <a:noFill/>
                    <a:ln w="9525">
                      <a:noFill/>
                      <a:miter lim="800000"/>
                      <a:headEnd/>
                      <a:tailEnd/>
                    </a:ln>
                  </pic:spPr>
                </pic:pic>
              </a:graphicData>
            </a:graphic>
          </wp:inline>
        </w:drawing>
      </w:r>
    </w:p>
    <w:p w:rsidR="00061D72" w:rsidRDefault="00061D72" w:rsidP="00061D72">
      <w:r w:rsidRPr="00061D72">
        <w:rPr>
          <w:color w:val="FFC000"/>
          <w:sz w:val="72"/>
          <w:szCs w:val="72"/>
        </w:rPr>
        <w:lastRenderedPageBreak/>
        <w:t>Carbon Cycle:</w:t>
      </w:r>
      <w:r w:rsidR="001F5E42" w:rsidRPr="001F5E42">
        <w:t xml:space="preserve"> </w:t>
      </w:r>
      <w:r w:rsidR="001F5E42">
        <w:rPr>
          <w:noProof/>
        </w:rPr>
        <w:drawing>
          <wp:inline distT="0" distB="0" distL="0" distR="0">
            <wp:extent cx="3190875" cy="2181761"/>
            <wp:effectExtent l="19050" t="0" r="9525" b="0"/>
            <wp:docPr id="25" name="Picture 25" descr="https://athenas.ksu.edu/uploads/images/151230112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thenas.ksu.edu/uploads/images/151230112616.jpg"/>
                    <pic:cNvPicPr>
                      <a:picLocks noChangeAspect="1" noChangeArrowheads="1"/>
                    </pic:cNvPicPr>
                  </pic:nvPicPr>
                  <pic:blipFill>
                    <a:blip r:embed="rId25"/>
                    <a:srcRect/>
                    <a:stretch>
                      <a:fillRect/>
                    </a:stretch>
                  </pic:blipFill>
                  <pic:spPr bwMode="auto">
                    <a:xfrm>
                      <a:off x="0" y="0"/>
                      <a:ext cx="3201945" cy="2189330"/>
                    </a:xfrm>
                    <a:prstGeom prst="rect">
                      <a:avLst/>
                    </a:prstGeom>
                    <a:noFill/>
                    <a:ln w="9525">
                      <a:noFill/>
                      <a:miter lim="800000"/>
                      <a:headEnd/>
                      <a:tailEnd/>
                    </a:ln>
                  </pic:spPr>
                </pic:pic>
              </a:graphicData>
            </a:graphic>
          </wp:inline>
        </w:drawing>
      </w:r>
    </w:p>
    <w:p w:rsidR="00202A4E" w:rsidRPr="00144411" w:rsidRDefault="00202A4E" w:rsidP="00202A4E">
      <w:pPr>
        <w:pStyle w:val="NormalWeb"/>
        <w:shd w:val="clear" w:color="auto" w:fill="FFFFFF"/>
        <w:spacing w:before="120" w:beforeAutospacing="0" w:after="120" w:afterAutospacing="0" w:line="336" w:lineRule="atLeast"/>
        <w:rPr>
          <w:color w:val="252525"/>
          <w:sz w:val="30"/>
          <w:szCs w:val="30"/>
        </w:rPr>
      </w:pPr>
      <w:r w:rsidRPr="00144411">
        <w:rPr>
          <w:color w:val="252525"/>
          <w:sz w:val="30"/>
          <w:szCs w:val="30"/>
        </w:rPr>
        <w:t>The</w:t>
      </w:r>
      <w:r w:rsidRPr="00144411">
        <w:rPr>
          <w:rStyle w:val="apple-converted-space"/>
          <w:color w:val="252525"/>
          <w:sz w:val="30"/>
          <w:szCs w:val="30"/>
        </w:rPr>
        <w:t> </w:t>
      </w:r>
      <w:r w:rsidRPr="00144411">
        <w:rPr>
          <w:b/>
          <w:bCs/>
          <w:color w:val="252525"/>
          <w:sz w:val="30"/>
          <w:szCs w:val="30"/>
        </w:rPr>
        <w:t>carbon cycle</w:t>
      </w:r>
      <w:r w:rsidRPr="00144411">
        <w:rPr>
          <w:rStyle w:val="apple-converted-space"/>
          <w:color w:val="252525"/>
          <w:sz w:val="30"/>
          <w:szCs w:val="30"/>
        </w:rPr>
        <w:t> </w:t>
      </w:r>
      <w:r w:rsidRPr="00144411">
        <w:rPr>
          <w:color w:val="252525"/>
          <w:sz w:val="30"/>
          <w:szCs w:val="30"/>
        </w:rPr>
        <w:t>is the</w:t>
      </w:r>
      <w:r w:rsidRPr="00144411">
        <w:rPr>
          <w:rStyle w:val="apple-converted-space"/>
          <w:color w:val="252525"/>
          <w:sz w:val="30"/>
          <w:szCs w:val="30"/>
        </w:rPr>
        <w:t> </w:t>
      </w:r>
      <w:r w:rsidRPr="00144411">
        <w:rPr>
          <w:rFonts w:eastAsiaTheme="majorEastAsia"/>
          <w:sz w:val="30"/>
          <w:szCs w:val="30"/>
        </w:rPr>
        <w:t>biogeochemical cycle</w:t>
      </w:r>
      <w:r w:rsidRPr="00144411">
        <w:rPr>
          <w:rStyle w:val="apple-converted-space"/>
          <w:color w:val="252525"/>
          <w:sz w:val="30"/>
          <w:szCs w:val="30"/>
        </w:rPr>
        <w:t> </w:t>
      </w:r>
      <w:r w:rsidRPr="00144411">
        <w:rPr>
          <w:color w:val="252525"/>
          <w:sz w:val="30"/>
          <w:szCs w:val="30"/>
        </w:rPr>
        <w:t>by which</w:t>
      </w:r>
      <w:r w:rsidRPr="00144411">
        <w:rPr>
          <w:rStyle w:val="apple-converted-space"/>
          <w:color w:val="252525"/>
          <w:sz w:val="30"/>
          <w:szCs w:val="30"/>
        </w:rPr>
        <w:t> </w:t>
      </w:r>
      <w:r w:rsidRPr="00144411">
        <w:rPr>
          <w:rFonts w:eastAsiaTheme="majorEastAsia"/>
          <w:sz w:val="30"/>
          <w:szCs w:val="30"/>
        </w:rPr>
        <w:t>carbon</w:t>
      </w:r>
      <w:r w:rsidRPr="00144411">
        <w:rPr>
          <w:rStyle w:val="apple-converted-space"/>
          <w:color w:val="252525"/>
          <w:sz w:val="30"/>
          <w:szCs w:val="30"/>
        </w:rPr>
        <w:t> </w:t>
      </w:r>
      <w:r w:rsidRPr="00144411">
        <w:rPr>
          <w:color w:val="252525"/>
          <w:sz w:val="30"/>
          <w:szCs w:val="30"/>
        </w:rPr>
        <w:t>is exchanged among the</w:t>
      </w:r>
      <w:r w:rsidRPr="00144411">
        <w:rPr>
          <w:rStyle w:val="apple-converted-space"/>
          <w:color w:val="252525"/>
          <w:sz w:val="30"/>
          <w:szCs w:val="30"/>
        </w:rPr>
        <w:t> </w:t>
      </w:r>
      <w:r w:rsidRPr="00144411">
        <w:rPr>
          <w:rFonts w:eastAsiaTheme="majorEastAsia"/>
          <w:sz w:val="30"/>
          <w:szCs w:val="30"/>
        </w:rPr>
        <w:t>biosphere</w:t>
      </w:r>
      <w:r w:rsidR="00144411" w:rsidRPr="00144411">
        <w:rPr>
          <w:color w:val="252525"/>
          <w:sz w:val="30"/>
          <w:szCs w:val="30"/>
        </w:rPr>
        <w:t>,</w:t>
      </w:r>
      <w:r w:rsidR="00144411" w:rsidRPr="00144411">
        <w:rPr>
          <w:rFonts w:eastAsiaTheme="majorEastAsia"/>
          <w:sz w:val="30"/>
          <w:szCs w:val="30"/>
        </w:rPr>
        <w:t xml:space="preserve"> pedosphere</w:t>
      </w:r>
      <w:r w:rsidRPr="00144411">
        <w:rPr>
          <w:color w:val="252525"/>
          <w:sz w:val="30"/>
          <w:szCs w:val="30"/>
        </w:rPr>
        <w:t>,</w:t>
      </w:r>
      <w:r w:rsidRPr="00144411">
        <w:rPr>
          <w:rStyle w:val="apple-converted-space"/>
          <w:color w:val="252525"/>
          <w:sz w:val="30"/>
          <w:szCs w:val="30"/>
        </w:rPr>
        <w:t> </w:t>
      </w:r>
      <w:r w:rsidRPr="00144411">
        <w:rPr>
          <w:rFonts w:eastAsiaTheme="majorEastAsia"/>
          <w:sz w:val="30"/>
          <w:szCs w:val="30"/>
        </w:rPr>
        <w:t>geosphere</w:t>
      </w:r>
      <w:r w:rsidRPr="00144411">
        <w:rPr>
          <w:color w:val="252525"/>
          <w:sz w:val="30"/>
          <w:szCs w:val="30"/>
        </w:rPr>
        <w:t>,</w:t>
      </w:r>
      <w:r w:rsidRPr="00144411">
        <w:rPr>
          <w:rStyle w:val="apple-converted-space"/>
          <w:color w:val="252525"/>
          <w:sz w:val="30"/>
          <w:szCs w:val="30"/>
        </w:rPr>
        <w:t> </w:t>
      </w:r>
      <w:r w:rsidRPr="00144411">
        <w:rPr>
          <w:rFonts w:eastAsiaTheme="majorEastAsia"/>
          <w:sz w:val="30"/>
          <w:szCs w:val="30"/>
        </w:rPr>
        <w:t>hydrosphere</w:t>
      </w:r>
      <w:r w:rsidRPr="00144411">
        <w:rPr>
          <w:color w:val="252525"/>
          <w:sz w:val="30"/>
          <w:szCs w:val="30"/>
        </w:rPr>
        <w:t>, and</w:t>
      </w:r>
      <w:r w:rsidRPr="00144411">
        <w:rPr>
          <w:rStyle w:val="apple-converted-space"/>
          <w:color w:val="252525"/>
          <w:sz w:val="30"/>
          <w:szCs w:val="30"/>
        </w:rPr>
        <w:t> </w:t>
      </w:r>
      <w:r w:rsidRPr="00144411">
        <w:rPr>
          <w:rFonts w:eastAsiaTheme="majorEastAsia"/>
          <w:sz w:val="30"/>
          <w:szCs w:val="30"/>
        </w:rPr>
        <w:t>atmosphere</w:t>
      </w:r>
      <w:r w:rsidRPr="00144411">
        <w:rPr>
          <w:rStyle w:val="apple-converted-space"/>
          <w:color w:val="252525"/>
          <w:sz w:val="30"/>
          <w:szCs w:val="30"/>
        </w:rPr>
        <w:t> </w:t>
      </w:r>
      <w:r w:rsidR="00514AE3">
        <w:rPr>
          <w:color w:val="252525"/>
          <w:sz w:val="30"/>
          <w:szCs w:val="30"/>
        </w:rPr>
        <w:t>of the Earth. Apart from other</w:t>
      </w:r>
      <w:r w:rsidRPr="00144411">
        <w:rPr>
          <w:rStyle w:val="apple-converted-space"/>
          <w:color w:val="252525"/>
          <w:sz w:val="30"/>
          <w:szCs w:val="30"/>
        </w:rPr>
        <w:t> </w:t>
      </w:r>
      <w:r w:rsidR="00144411" w:rsidRPr="00144411">
        <w:rPr>
          <w:sz w:val="30"/>
          <w:szCs w:val="30"/>
        </w:rPr>
        <w:t>cycle</w:t>
      </w:r>
      <w:r w:rsidR="00514AE3">
        <w:rPr>
          <w:sz w:val="30"/>
          <w:szCs w:val="30"/>
        </w:rPr>
        <w:t>s</w:t>
      </w:r>
      <w:r w:rsidR="00144411" w:rsidRPr="00144411">
        <w:rPr>
          <w:sz w:val="30"/>
          <w:szCs w:val="30"/>
        </w:rPr>
        <w:t xml:space="preserve"> and</w:t>
      </w:r>
      <w:r w:rsidRPr="00144411">
        <w:rPr>
          <w:color w:val="252525"/>
          <w:sz w:val="30"/>
          <w:szCs w:val="30"/>
        </w:rPr>
        <w:t xml:space="preserve"> the</w:t>
      </w:r>
      <w:r w:rsidRPr="00144411">
        <w:rPr>
          <w:rStyle w:val="apple-converted-space"/>
          <w:color w:val="252525"/>
          <w:sz w:val="30"/>
          <w:szCs w:val="30"/>
        </w:rPr>
        <w:t> </w:t>
      </w:r>
      <w:r w:rsidRPr="00144411">
        <w:rPr>
          <w:rFonts w:eastAsiaTheme="majorEastAsia"/>
          <w:sz w:val="30"/>
          <w:szCs w:val="30"/>
        </w:rPr>
        <w:t>water cycle</w:t>
      </w:r>
      <w:r w:rsidRPr="00144411">
        <w:rPr>
          <w:color w:val="252525"/>
          <w:sz w:val="30"/>
          <w:szCs w:val="30"/>
        </w:rPr>
        <w:t>, the carbon cycle comprises a sequence of events that are key to making the Earth capable of sustaining life; it describes the movement of carbon as it is recycled and reused throughout the</w:t>
      </w:r>
      <w:r w:rsidRPr="00144411">
        <w:rPr>
          <w:rStyle w:val="apple-converted-space"/>
          <w:color w:val="252525"/>
          <w:sz w:val="30"/>
          <w:szCs w:val="30"/>
        </w:rPr>
        <w:t> </w:t>
      </w:r>
      <w:r w:rsidRPr="00144411">
        <w:rPr>
          <w:rFonts w:eastAsiaTheme="majorEastAsia"/>
          <w:sz w:val="30"/>
          <w:szCs w:val="30"/>
        </w:rPr>
        <w:t>biosphere</w:t>
      </w:r>
      <w:r w:rsidRPr="00144411">
        <w:rPr>
          <w:color w:val="252525"/>
          <w:sz w:val="30"/>
          <w:szCs w:val="30"/>
        </w:rPr>
        <w:t>, including</w:t>
      </w:r>
      <w:r w:rsidRPr="00144411">
        <w:rPr>
          <w:rStyle w:val="apple-converted-space"/>
          <w:color w:val="252525"/>
          <w:sz w:val="30"/>
          <w:szCs w:val="30"/>
        </w:rPr>
        <w:t> </w:t>
      </w:r>
      <w:r w:rsidRPr="00144411">
        <w:rPr>
          <w:rFonts w:eastAsiaTheme="majorEastAsia"/>
          <w:sz w:val="30"/>
          <w:szCs w:val="30"/>
        </w:rPr>
        <w:t>carbon sinks</w:t>
      </w:r>
      <w:r w:rsidRPr="00144411">
        <w:rPr>
          <w:color w:val="252525"/>
          <w:sz w:val="30"/>
          <w:szCs w:val="30"/>
        </w:rPr>
        <w:t>.</w:t>
      </w:r>
    </w:p>
    <w:p w:rsidR="00202A4E" w:rsidRPr="00144411" w:rsidRDefault="00202A4E" w:rsidP="00202A4E">
      <w:pPr>
        <w:pStyle w:val="NormalWeb"/>
        <w:shd w:val="clear" w:color="auto" w:fill="FFFFFF"/>
        <w:spacing w:before="120" w:beforeAutospacing="0" w:after="120" w:afterAutospacing="0" w:line="336" w:lineRule="atLeast"/>
        <w:rPr>
          <w:color w:val="252525"/>
          <w:sz w:val="30"/>
          <w:szCs w:val="30"/>
        </w:rPr>
      </w:pPr>
      <w:r w:rsidRPr="00144411">
        <w:rPr>
          <w:color w:val="252525"/>
          <w:sz w:val="30"/>
          <w:szCs w:val="30"/>
        </w:rPr>
        <w:t>The</w:t>
      </w:r>
      <w:r w:rsidRPr="00144411">
        <w:rPr>
          <w:rStyle w:val="apple-converted-space"/>
          <w:color w:val="252525"/>
          <w:sz w:val="30"/>
          <w:szCs w:val="30"/>
        </w:rPr>
        <w:t> </w:t>
      </w:r>
      <w:r w:rsidRPr="0051610D">
        <w:rPr>
          <w:i/>
          <w:iCs/>
          <w:color w:val="943634" w:themeColor="accent2" w:themeShade="BF"/>
          <w:sz w:val="30"/>
          <w:szCs w:val="30"/>
        </w:rPr>
        <w:t>global carbon budget</w:t>
      </w:r>
      <w:r w:rsidRPr="00144411">
        <w:rPr>
          <w:rStyle w:val="apple-converted-space"/>
          <w:color w:val="252525"/>
          <w:sz w:val="30"/>
          <w:szCs w:val="30"/>
        </w:rPr>
        <w:t> </w:t>
      </w:r>
      <w:r w:rsidRPr="00144411">
        <w:rPr>
          <w:color w:val="252525"/>
          <w:sz w:val="30"/>
          <w:szCs w:val="30"/>
        </w:rPr>
        <w:t>is the balance of the exchanges (incomes and losses) of carbon between the carbon reservoirs or between one sp</w:t>
      </w:r>
      <w:r w:rsidR="00144411">
        <w:rPr>
          <w:color w:val="252525"/>
          <w:sz w:val="30"/>
          <w:szCs w:val="30"/>
        </w:rPr>
        <w:t>ecific loop (e.g., atmosphere &lt;-</w:t>
      </w:r>
      <w:r w:rsidRPr="00144411">
        <w:rPr>
          <w:color w:val="252525"/>
          <w:sz w:val="30"/>
          <w:szCs w:val="30"/>
        </w:rPr>
        <w:t>&gt; biosphere) of the carbon cycle. An examination of the carbon budget of a pool or reservoir can provide information about whether the pool or reservoir is functioning as a source or sink for carbon dioxide. The carbon cycle was initially discovered by</w:t>
      </w:r>
      <w:r w:rsidRPr="00144411">
        <w:rPr>
          <w:rStyle w:val="apple-converted-space"/>
          <w:color w:val="252525"/>
          <w:sz w:val="30"/>
          <w:szCs w:val="30"/>
        </w:rPr>
        <w:t> </w:t>
      </w:r>
      <w:r w:rsidRPr="00144411">
        <w:rPr>
          <w:rFonts w:eastAsiaTheme="majorEastAsia"/>
          <w:sz w:val="30"/>
          <w:szCs w:val="30"/>
        </w:rPr>
        <w:t>Joseph Priestley</w:t>
      </w:r>
      <w:r w:rsidRPr="00144411">
        <w:rPr>
          <w:rStyle w:val="apple-converted-space"/>
          <w:color w:val="252525"/>
          <w:sz w:val="30"/>
          <w:szCs w:val="30"/>
        </w:rPr>
        <w:t> </w:t>
      </w:r>
      <w:r w:rsidRPr="00144411">
        <w:rPr>
          <w:color w:val="252525"/>
          <w:sz w:val="30"/>
          <w:szCs w:val="30"/>
        </w:rPr>
        <w:t>and</w:t>
      </w:r>
      <w:r w:rsidRPr="00144411">
        <w:rPr>
          <w:rStyle w:val="apple-converted-space"/>
          <w:color w:val="252525"/>
          <w:sz w:val="30"/>
          <w:szCs w:val="30"/>
        </w:rPr>
        <w:t> </w:t>
      </w:r>
      <w:r w:rsidR="00144411" w:rsidRPr="00144411">
        <w:rPr>
          <w:rFonts w:eastAsiaTheme="majorEastAsia"/>
          <w:sz w:val="30"/>
          <w:szCs w:val="30"/>
        </w:rPr>
        <w:t>Antoine</w:t>
      </w:r>
      <w:r w:rsidRPr="00144411">
        <w:rPr>
          <w:rFonts w:eastAsiaTheme="majorEastAsia"/>
          <w:sz w:val="30"/>
          <w:szCs w:val="30"/>
        </w:rPr>
        <w:t xml:space="preserve"> Lavoisier</w:t>
      </w:r>
      <w:r w:rsidR="00144411">
        <w:rPr>
          <w:color w:val="252525"/>
          <w:sz w:val="30"/>
          <w:szCs w:val="30"/>
        </w:rPr>
        <w:t xml:space="preserve"> </w:t>
      </w:r>
      <w:r w:rsidRPr="00144411">
        <w:rPr>
          <w:color w:val="252525"/>
          <w:sz w:val="30"/>
          <w:szCs w:val="30"/>
        </w:rPr>
        <w:t>and popularized by</w:t>
      </w:r>
      <w:r w:rsidRPr="00144411">
        <w:rPr>
          <w:rStyle w:val="apple-converted-space"/>
          <w:color w:val="252525"/>
          <w:sz w:val="30"/>
          <w:szCs w:val="30"/>
        </w:rPr>
        <w:t> </w:t>
      </w:r>
      <w:r w:rsidR="00144411" w:rsidRPr="00144411">
        <w:rPr>
          <w:rFonts w:eastAsiaTheme="majorEastAsia"/>
          <w:sz w:val="30"/>
          <w:szCs w:val="30"/>
        </w:rPr>
        <w:t>Humphrey</w:t>
      </w:r>
      <w:r w:rsidRPr="00144411">
        <w:rPr>
          <w:rFonts w:eastAsiaTheme="majorEastAsia"/>
          <w:sz w:val="30"/>
          <w:szCs w:val="30"/>
        </w:rPr>
        <w:t xml:space="preserve"> Davy</w:t>
      </w:r>
      <w:r w:rsidRPr="00144411">
        <w:rPr>
          <w:color w:val="252525"/>
          <w:sz w:val="30"/>
          <w:szCs w:val="30"/>
        </w:rPr>
        <w:t>.</w:t>
      </w:r>
    </w:p>
    <w:p w:rsidR="00202A4E" w:rsidRDefault="00202A4E" w:rsidP="00061D72">
      <w:pPr>
        <w:rPr>
          <w:color w:val="FFC000"/>
        </w:rPr>
      </w:pPr>
    </w:p>
    <w:p w:rsidR="000F20FF" w:rsidRPr="00144411" w:rsidRDefault="000F20FF" w:rsidP="000F20FF">
      <w:pPr>
        <w:pStyle w:val="Heading2"/>
        <w:rPr>
          <w:sz w:val="28"/>
          <w:szCs w:val="28"/>
        </w:rPr>
      </w:pPr>
      <w:r w:rsidRPr="00144411">
        <w:rPr>
          <w:sz w:val="28"/>
          <w:szCs w:val="28"/>
        </w:rPr>
        <w:t>Carbon cycle processes</w:t>
      </w:r>
    </w:p>
    <w:p w:rsidR="000F20FF" w:rsidRPr="00144411" w:rsidRDefault="000F20FF" w:rsidP="000F20FF">
      <w:pPr>
        <w:pStyle w:val="NormalWeb"/>
        <w:spacing w:before="0" w:beforeAutospacing="0" w:after="150" w:afterAutospacing="0" w:line="343" w:lineRule="atLeast"/>
        <w:rPr>
          <w:color w:val="000000"/>
          <w:sz w:val="30"/>
          <w:szCs w:val="30"/>
        </w:rPr>
      </w:pPr>
      <w:r w:rsidRPr="00144411">
        <w:rPr>
          <w:color w:val="000000"/>
          <w:sz w:val="30"/>
          <w:szCs w:val="30"/>
        </w:rPr>
        <w:t>If a diagram were drawn showing the different processes that move carbon from one form to another, its main processes would be</w:t>
      </w:r>
      <w:r w:rsidRPr="00144411">
        <w:rPr>
          <w:rStyle w:val="apple-converted-space"/>
          <w:rFonts w:eastAsiaTheme="majorEastAsia"/>
          <w:color w:val="000000"/>
          <w:sz w:val="30"/>
          <w:szCs w:val="30"/>
        </w:rPr>
        <w:t> </w:t>
      </w:r>
      <w:r w:rsidRPr="00A82DAC">
        <w:rPr>
          <w:sz w:val="30"/>
          <w:szCs w:val="30"/>
        </w:rPr>
        <w:t>photosynthesis</w:t>
      </w:r>
      <w:r w:rsidRPr="00144411">
        <w:rPr>
          <w:color w:val="000000"/>
          <w:sz w:val="30"/>
          <w:szCs w:val="30"/>
        </w:rPr>
        <w:t>, respiration,</w:t>
      </w:r>
      <w:r w:rsidRPr="00144411">
        <w:rPr>
          <w:rStyle w:val="apple-converted-space"/>
          <w:rFonts w:eastAsiaTheme="majorEastAsia"/>
          <w:color w:val="000000"/>
          <w:sz w:val="30"/>
          <w:szCs w:val="30"/>
        </w:rPr>
        <w:t> </w:t>
      </w:r>
      <w:r w:rsidRPr="00A82DAC">
        <w:rPr>
          <w:sz w:val="30"/>
          <w:szCs w:val="30"/>
        </w:rPr>
        <w:t>decomposition</w:t>
      </w:r>
      <w:r w:rsidR="00FD17DF">
        <w:rPr>
          <w:color w:val="000000"/>
          <w:sz w:val="30"/>
          <w:szCs w:val="30"/>
        </w:rPr>
        <w:t>, natural weathering of rocks</w:t>
      </w:r>
      <w:r w:rsidRPr="00144411">
        <w:rPr>
          <w:color w:val="000000"/>
          <w:sz w:val="30"/>
          <w:szCs w:val="30"/>
        </w:rPr>
        <w:t xml:space="preserve"> and the</w:t>
      </w:r>
      <w:r w:rsidRPr="00144411">
        <w:rPr>
          <w:rStyle w:val="apple-converted-space"/>
          <w:rFonts w:eastAsiaTheme="majorEastAsia"/>
          <w:color w:val="000000"/>
          <w:sz w:val="30"/>
          <w:szCs w:val="30"/>
        </w:rPr>
        <w:t> </w:t>
      </w:r>
      <w:r w:rsidRPr="00A82DAC">
        <w:rPr>
          <w:sz w:val="30"/>
          <w:szCs w:val="30"/>
        </w:rPr>
        <w:t>combustion</w:t>
      </w:r>
      <w:r w:rsidRPr="00144411">
        <w:rPr>
          <w:rStyle w:val="apple-converted-space"/>
          <w:rFonts w:eastAsiaTheme="majorEastAsia"/>
          <w:color w:val="000000"/>
          <w:sz w:val="30"/>
          <w:szCs w:val="30"/>
        </w:rPr>
        <w:t> </w:t>
      </w:r>
      <w:r w:rsidRPr="00144411">
        <w:rPr>
          <w:color w:val="000000"/>
          <w:sz w:val="30"/>
          <w:szCs w:val="30"/>
        </w:rPr>
        <w:t>of fossil fuels.</w:t>
      </w:r>
    </w:p>
    <w:p w:rsidR="000F20FF" w:rsidRPr="00144411" w:rsidRDefault="000F20FF" w:rsidP="000F20FF">
      <w:pPr>
        <w:pStyle w:val="NormalWeb"/>
        <w:spacing w:before="0" w:beforeAutospacing="0" w:after="150" w:afterAutospacing="0" w:line="343" w:lineRule="atLeast"/>
        <w:rPr>
          <w:color w:val="000000"/>
          <w:sz w:val="30"/>
          <w:szCs w:val="30"/>
        </w:rPr>
      </w:pPr>
      <w:r w:rsidRPr="00144411">
        <w:rPr>
          <w:b/>
          <w:bCs/>
          <w:color w:val="000000"/>
          <w:sz w:val="30"/>
          <w:szCs w:val="30"/>
        </w:rPr>
        <w:t>Photosynthesis</w:t>
      </w:r>
      <w:r w:rsidR="00FA4809">
        <w:rPr>
          <w:b/>
          <w:bCs/>
          <w:color w:val="000000"/>
          <w:sz w:val="30"/>
          <w:szCs w:val="30"/>
        </w:rPr>
        <w:t>:</w:t>
      </w:r>
      <w:r w:rsidRPr="00144411">
        <w:rPr>
          <w:rStyle w:val="apple-converted-space"/>
          <w:rFonts w:eastAsiaTheme="majorEastAsia"/>
          <w:b/>
          <w:bCs/>
          <w:color w:val="000000"/>
          <w:sz w:val="30"/>
          <w:szCs w:val="30"/>
        </w:rPr>
        <w:t> </w:t>
      </w:r>
      <w:r w:rsidRPr="00144411">
        <w:rPr>
          <w:color w:val="000000"/>
          <w:sz w:val="30"/>
          <w:szCs w:val="30"/>
        </w:rPr>
        <w:t xml:space="preserve">Carbon exists in the atmosphere as the compound carbon dioxide. It first enters the ecological food web (the connected network of producers and consumers) when photosynthetic organisms, such as plants and certain algae, absorb carbon dioxide through tiny pores in their leaves. The plants then "fix" or capture the carbon dioxide and are able to convert it into </w:t>
      </w:r>
      <w:r w:rsidRPr="00144411">
        <w:rPr>
          <w:color w:val="000000"/>
          <w:sz w:val="30"/>
          <w:szCs w:val="30"/>
        </w:rPr>
        <w:lastRenderedPageBreak/>
        <w:t>simple sugars like glucose through the biochemical process known as photosynthesis. Plants store and use this sugar to grow and to reproduce. Thus, by their very nature as makers of their own food, plants remove carbon dioxide from the atmosphere. When plants are eaten by animals, their carbon is passed on to those animals. Since animals cannot</w:t>
      </w:r>
    </w:p>
    <w:p w:rsidR="000F20FF" w:rsidRPr="00144411" w:rsidRDefault="000F20FF" w:rsidP="000F20FF">
      <w:pPr>
        <w:jc w:val="center"/>
        <w:rPr>
          <w:rFonts w:ascii="Times New Roman" w:hAnsi="Times New Roman" w:cs="Times New Roman"/>
          <w:color w:val="808080"/>
          <w:sz w:val="30"/>
          <w:szCs w:val="30"/>
        </w:rPr>
      </w:pPr>
      <w:r w:rsidRPr="00144411">
        <w:rPr>
          <w:rFonts w:ascii="Times New Roman" w:hAnsi="Times New Roman" w:cs="Times New Roman"/>
          <w:noProof/>
          <w:color w:val="808080"/>
          <w:sz w:val="30"/>
          <w:szCs w:val="30"/>
        </w:rPr>
        <w:drawing>
          <wp:inline distT="0" distB="0" distL="0" distR="0">
            <wp:extent cx="4210050" cy="3571875"/>
            <wp:effectExtent l="19050" t="0" r="0" b="0"/>
            <wp:docPr id="28" name="Picture 28" descr="The carbon cycle. (Reproduced by permission of The Ga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carbon cycle. (Reproduced by permission of The Gale Group.)"/>
                    <pic:cNvPicPr>
                      <a:picLocks noChangeAspect="1" noChangeArrowheads="1"/>
                    </pic:cNvPicPr>
                  </pic:nvPicPr>
                  <pic:blipFill>
                    <a:blip r:embed="rId26"/>
                    <a:srcRect/>
                    <a:stretch>
                      <a:fillRect/>
                    </a:stretch>
                  </pic:blipFill>
                  <pic:spPr bwMode="auto">
                    <a:xfrm>
                      <a:off x="0" y="0"/>
                      <a:ext cx="4210050" cy="3571875"/>
                    </a:xfrm>
                    <a:prstGeom prst="rect">
                      <a:avLst/>
                    </a:prstGeom>
                    <a:noFill/>
                    <a:ln w="9525">
                      <a:noFill/>
                      <a:miter lim="800000"/>
                      <a:headEnd/>
                      <a:tailEnd/>
                    </a:ln>
                  </pic:spPr>
                </pic:pic>
              </a:graphicData>
            </a:graphic>
          </wp:inline>
        </w:drawing>
      </w:r>
    </w:p>
    <w:p w:rsidR="000F20FF" w:rsidRPr="00144411" w:rsidRDefault="008D745F" w:rsidP="008D745F">
      <w:pPr>
        <w:jc w:val="center"/>
        <w:rPr>
          <w:rFonts w:ascii="Times New Roman" w:hAnsi="Times New Roman" w:cs="Times New Roman"/>
          <w:color w:val="808080"/>
          <w:sz w:val="30"/>
          <w:szCs w:val="30"/>
        </w:rPr>
      </w:pPr>
      <w:r w:rsidRPr="00144411">
        <w:rPr>
          <w:rFonts w:ascii="Times New Roman" w:hAnsi="Times New Roman" w:cs="Times New Roman"/>
          <w:color w:val="808080"/>
          <w:sz w:val="30"/>
          <w:szCs w:val="30"/>
        </w:rPr>
        <w:t>Carbon C</w:t>
      </w:r>
      <w:r w:rsidR="000F20FF" w:rsidRPr="00144411">
        <w:rPr>
          <w:rFonts w:ascii="Times New Roman" w:hAnsi="Times New Roman" w:cs="Times New Roman"/>
          <w:color w:val="808080"/>
          <w:sz w:val="30"/>
          <w:szCs w:val="30"/>
        </w:rPr>
        <w:t>ycle</w:t>
      </w:r>
    </w:p>
    <w:p w:rsidR="000F20FF" w:rsidRPr="00144411" w:rsidRDefault="000F20FF" w:rsidP="000F20FF">
      <w:pPr>
        <w:pStyle w:val="NormalWeb"/>
        <w:spacing w:before="0" w:beforeAutospacing="0" w:after="150" w:afterAutospacing="0" w:line="343" w:lineRule="atLeast"/>
        <w:rPr>
          <w:color w:val="000000"/>
          <w:sz w:val="30"/>
          <w:szCs w:val="30"/>
        </w:rPr>
      </w:pPr>
      <w:r w:rsidRPr="00144411">
        <w:rPr>
          <w:color w:val="000000"/>
          <w:sz w:val="30"/>
          <w:szCs w:val="30"/>
        </w:rPr>
        <w:t xml:space="preserve">make their own </w:t>
      </w:r>
      <w:r w:rsidR="00F37A9D" w:rsidRPr="00144411">
        <w:rPr>
          <w:color w:val="000000"/>
          <w:sz w:val="30"/>
          <w:szCs w:val="30"/>
        </w:rPr>
        <w:t>food;</w:t>
      </w:r>
      <w:r w:rsidRPr="00144411">
        <w:rPr>
          <w:color w:val="000000"/>
          <w:sz w:val="30"/>
          <w:szCs w:val="30"/>
        </w:rPr>
        <w:t xml:space="preserve"> they must get their carbon either directly by eating plants or indirectly by eating animals that have eaten plants.</w:t>
      </w:r>
    </w:p>
    <w:p w:rsidR="000F20FF" w:rsidRPr="00144411" w:rsidRDefault="000F20FF" w:rsidP="000F20FF">
      <w:pPr>
        <w:pStyle w:val="NormalWeb"/>
        <w:spacing w:before="0" w:beforeAutospacing="0" w:after="150" w:afterAutospacing="0" w:line="343" w:lineRule="atLeast"/>
        <w:rPr>
          <w:color w:val="000000"/>
          <w:sz w:val="30"/>
          <w:szCs w:val="30"/>
        </w:rPr>
      </w:pPr>
      <w:r w:rsidRPr="00144411">
        <w:rPr>
          <w:b/>
          <w:bCs/>
          <w:color w:val="000000"/>
          <w:sz w:val="30"/>
          <w:szCs w:val="30"/>
        </w:rPr>
        <w:t>Respiration</w:t>
      </w:r>
      <w:r w:rsidR="00FA4809">
        <w:rPr>
          <w:b/>
          <w:bCs/>
          <w:color w:val="000000"/>
          <w:sz w:val="30"/>
          <w:szCs w:val="30"/>
        </w:rPr>
        <w:t>:</w:t>
      </w:r>
      <w:r w:rsidRPr="00144411">
        <w:rPr>
          <w:rStyle w:val="apple-converted-space"/>
          <w:rFonts w:eastAsiaTheme="majorEastAsia"/>
          <w:b/>
          <w:bCs/>
          <w:color w:val="000000"/>
          <w:sz w:val="30"/>
          <w:szCs w:val="30"/>
        </w:rPr>
        <w:t> </w:t>
      </w:r>
      <w:r w:rsidRPr="00144411">
        <w:rPr>
          <w:color w:val="000000"/>
          <w:sz w:val="30"/>
          <w:szCs w:val="30"/>
        </w:rPr>
        <w:t>Respiration is the next step in the cycle, and unlike photosynthesis, it occurs in plants, animals, and even decomposers. Although we usually think only of breathing oxygen when we hear the word "respiration," it has a broader meaning that involves oxygen. To a biologist, respiration is the process in which oxygen is used to break down organic compounds into carbon dioxide (CO</w:t>
      </w:r>
      <w:r w:rsidRPr="00144411">
        <w:rPr>
          <w:rStyle w:val="apple-converted-space"/>
          <w:rFonts w:eastAsiaTheme="majorEastAsia"/>
          <w:color w:val="000000"/>
          <w:sz w:val="30"/>
          <w:szCs w:val="30"/>
        </w:rPr>
        <w:t> </w:t>
      </w:r>
      <w:r w:rsidR="00A82DAC" w:rsidRPr="00144411">
        <w:rPr>
          <w:color w:val="000000"/>
          <w:sz w:val="30"/>
          <w:szCs w:val="30"/>
          <w:vertAlign w:val="subscript"/>
        </w:rPr>
        <w:t>2</w:t>
      </w:r>
      <w:r w:rsidR="00A82DAC">
        <w:rPr>
          <w:color w:val="000000"/>
          <w:sz w:val="30"/>
          <w:szCs w:val="30"/>
        </w:rPr>
        <w:t xml:space="preserve">) </w:t>
      </w:r>
      <w:r w:rsidRPr="00144411">
        <w:rPr>
          <w:color w:val="000000"/>
          <w:sz w:val="30"/>
          <w:szCs w:val="30"/>
        </w:rPr>
        <w:t>and water (H</w:t>
      </w:r>
      <w:r w:rsidRPr="00144411">
        <w:rPr>
          <w:rStyle w:val="apple-converted-space"/>
          <w:rFonts w:eastAsiaTheme="majorEastAsia"/>
          <w:color w:val="000000"/>
          <w:sz w:val="30"/>
          <w:szCs w:val="30"/>
        </w:rPr>
        <w:t> </w:t>
      </w:r>
      <w:r w:rsidRPr="00144411">
        <w:rPr>
          <w:color w:val="000000"/>
          <w:sz w:val="30"/>
          <w:szCs w:val="30"/>
          <w:vertAlign w:val="subscript"/>
        </w:rPr>
        <w:t>2</w:t>
      </w:r>
      <w:r w:rsidRPr="00144411">
        <w:rPr>
          <w:rStyle w:val="apple-converted-space"/>
          <w:rFonts w:eastAsiaTheme="majorEastAsia"/>
          <w:color w:val="000000"/>
          <w:sz w:val="30"/>
          <w:szCs w:val="30"/>
          <w:vertAlign w:val="subscript"/>
        </w:rPr>
        <w:t> </w:t>
      </w:r>
      <w:r w:rsidRPr="00144411">
        <w:rPr>
          <w:color w:val="000000"/>
          <w:sz w:val="30"/>
          <w:szCs w:val="30"/>
        </w:rPr>
        <w:t xml:space="preserve">O). For an animal then, respiration is both taking in oxygen (and releasing carbon dioxide) and oxidizing its food (or burning it with oxygen) in order to release the energy the food contains. In both cases, carbon is returned to the atmosphere as carbon dioxide. Carbon atoms that started out as components of carbon </w:t>
      </w:r>
      <w:r w:rsidRPr="00144411">
        <w:rPr>
          <w:color w:val="000000"/>
          <w:sz w:val="30"/>
          <w:szCs w:val="30"/>
        </w:rPr>
        <w:lastRenderedPageBreak/>
        <w:t>dioxide molecules have passed through the body of living organisms and been returned to the atmosphere, ready to be recycled again.</w:t>
      </w:r>
    </w:p>
    <w:p w:rsidR="000F20FF" w:rsidRPr="00144411" w:rsidRDefault="000F20FF" w:rsidP="000F20FF">
      <w:pPr>
        <w:pStyle w:val="NormalWeb"/>
        <w:spacing w:before="0" w:beforeAutospacing="0" w:after="150" w:afterAutospacing="0" w:line="343" w:lineRule="atLeast"/>
        <w:rPr>
          <w:color w:val="000000"/>
          <w:sz w:val="30"/>
          <w:szCs w:val="30"/>
        </w:rPr>
      </w:pPr>
      <w:r w:rsidRPr="00144411">
        <w:rPr>
          <w:b/>
          <w:bCs/>
          <w:color w:val="000000"/>
          <w:sz w:val="30"/>
          <w:szCs w:val="30"/>
        </w:rPr>
        <w:t>Decomposition</w:t>
      </w:r>
      <w:r w:rsidR="00FA4809">
        <w:rPr>
          <w:b/>
          <w:bCs/>
          <w:color w:val="000000"/>
          <w:sz w:val="30"/>
          <w:szCs w:val="30"/>
        </w:rPr>
        <w:t>:</w:t>
      </w:r>
      <w:r w:rsidRPr="00144411">
        <w:rPr>
          <w:rStyle w:val="apple-converted-space"/>
          <w:rFonts w:eastAsiaTheme="majorEastAsia"/>
          <w:b/>
          <w:bCs/>
          <w:color w:val="000000"/>
          <w:sz w:val="30"/>
          <w:szCs w:val="30"/>
        </w:rPr>
        <w:t> </w:t>
      </w:r>
      <w:r w:rsidRPr="00144411">
        <w:rPr>
          <w:color w:val="000000"/>
          <w:sz w:val="30"/>
          <w:szCs w:val="30"/>
        </w:rPr>
        <w:t>Decomposition is the largest source through which carbon is returned to the atmosphere as carbon dioxide. Decomposers are microorganisms that live mostly in the soil but also in water, and which feed on the rotting remains of plants and animals. It is their job to consume both waste products and dead matter, during which they also return carbon dioxide to the atmosphere by respiration. Decomposers not only play a key role in the carbon cycle, but also break down, remove, and recycle what might be called nature's garbage.</w:t>
      </w:r>
    </w:p>
    <w:p w:rsidR="000F20FF" w:rsidRPr="00144411" w:rsidRDefault="000F20FF" w:rsidP="000F20FF">
      <w:pPr>
        <w:pStyle w:val="NormalWeb"/>
        <w:spacing w:before="0" w:beforeAutospacing="0" w:after="150" w:afterAutospacing="0" w:line="343" w:lineRule="atLeast"/>
        <w:rPr>
          <w:color w:val="000000"/>
          <w:sz w:val="30"/>
          <w:szCs w:val="30"/>
        </w:rPr>
      </w:pPr>
      <w:r w:rsidRPr="00144411">
        <w:rPr>
          <w:b/>
          <w:bCs/>
          <w:color w:val="000000"/>
          <w:sz w:val="30"/>
          <w:szCs w:val="30"/>
        </w:rPr>
        <w:t>Weathering of rocks</w:t>
      </w:r>
      <w:r w:rsidR="00FA4809">
        <w:rPr>
          <w:b/>
          <w:bCs/>
          <w:color w:val="000000"/>
          <w:sz w:val="30"/>
          <w:szCs w:val="30"/>
        </w:rPr>
        <w:t>:</w:t>
      </w:r>
      <w:r w:rsidRPr="00144411">
        <w:rPr>
          <w:rStyle w:val="apple-converted-space"/>
          <w:rFonts w:eastAsiaTheme="majorEastAsia"/>
          <w:b/>
          <w:bCs/>
          <w:color w:val="000000"/>
          <w:sz w:val="30"/>
          <w:szCs w:val="30"/>
        </w:rPr>
        <w:t> </w:t>
      </w:r>
      <w:r w:rsidRPr="00144411">
        <w:rPr>
          <w:color w:val="000000"/>
          <w:sz w:val="30"/>
          <w:szCs w:val="30"/>
        </w:rPr>
        <w:t xml:space="preserve">Not all carbon atoms are always moving somewhere in the carbon cycle. Often, many become trapped in </w:t>
      </w:r>
      <w:r w:rsidR="001B76FD" w:rsidRPr="00144411">
        <w:rPr>
          <w:color w:val="000000"/>
          <w:sz w:val="30"/>
          <w:szCs w:val="30"/>
        </w:rPr>
        <w:t>lime rock</w:t>
      </w:r>
      <w:r w:rsidRPr="00144411">
        <w:rPr>
          <w:color w:val="000000"/>
          <w:sz w:val="30"/>
          <w:szCs w:val="30"/>
        </w:rPr>
        <w:t xml:space="preserve">, a type of stone formed on the ocean floor by the shells of marine plankton. Sometimes after millions of years, the waters recede and the </w:t>
      </w:r>
      <w:r w:rsidR="001B76FD" w:rsidRPr="00144411">
        <w:rPr>
          <w:color w:val="000000"/>
          <w:sz w:val="30"/>
          <w:szCs w:val="30"/>
        </w:rPr>
        <w:t>lime rock</w:t>
      </w:r>
      <w:r w:rsidRPr="00144411">
        <w:rPr>
          <w:color w:val="000000"/>
          <w:sz w:val="30"/>
          <w:szCs w:val="30"/>
        </w:rPr>
        <w:t xml:space="preserve"> is eventually exposed to the elements. When </w:t>
      </w:r>
      <w:r w:rsidR="001B76FD" w:rsidRPr="00144411">
        <w:rPr>
          <w:color w:val="000000"/>
          <w:sz w:val="30"/>
          <w:szCs w:val="30"/>
        </w:rPr>
        <w:t>lime rock</w:t>
      </w:r>
      <w:r w:rsidRPr="00144411">
        <w:rPr>
          <w:color w:val="000000"/>
          <w:sz w:val="30"/>
          <w:szCs w:val="30"/>
        </w:rPr>
        <w:t xml:space="preserve"> is exposed to the natural process of weathering, it slowly releases the carbon atoms it contains, and they become an active part of the carbon cycle once again</w:t>
      </w:r>
    </w:p>
    <w:p w:rsidR="000F20FF" w:rsidRPr="00144411" w:rsidRDefault="000F20FF" w:rsidP="000F20FF">
      <w:pPr>
        <w:pStyle w:val="NormalWeb"/>
        <w:spacing w:before="0" w:beforeAutospacing="0" w:after="150" w:afterAutospacing="0" w:line="343" w:lineRule="atLeast"/>
        <w:rPr>
          <w:color w:val="000000"/>
          <w:sz w:val="30"/>
          <w:szCs w:val="30"/>
        </w:rPr>
      </w:pPr>
      <w:r w:rsidRPr="00144411">
        <w:rPr>
          <w:b/>
          <w:bCs/>
          <w:color w:val="000000"/>
          <w:sz w:val="30"/>
          <w:szCs w:val="30"/>
        </w:rPr>
        <w:t>Human-caused increase of carbon dioxide in the atmosphere</w:t>
      </w:r>
      <w:r w:rsidR="00FA4809">
        <w:rPr>
          <w:b/>
          <w:bCs/>
          <w:color w:val="000000"/>
          <w:sz w:val="30"/>
          <w:szCs w:val="30"/>
        </w:rPr>
        <w:t>:</w:t>
      </w:r>
      <w:r w:rsidRPr="00144411">
        <w:rPr>
          <w:rStyle w:val="apple-converted-space"/>
          <w:rFonts w:eastAsiaTheme="majorEastAsia"/>
          <w:b/>
          <w:bCs/>
          <w:color w:val="000000"/>
          <w:sz w:val="30"/>
          <w:szCs w:val="30"/>
        </w:rPr>
        <w:t> </w:t>
      </w:r>
      <w:r w:rsidRPr="00144411">
        <w:rPr>
          <w:color w:val="000000"/>
          <w:sz w:val="30"/>
          <w:szCs w:val="30"/>
        </w:rPr>
        <w:t>In recent history, humans have added to the carbon cycle by burning fossil fuels. Ever since the rapid growth of the</w:t>
      </w:r>
      <w:r w:rsidRPr="00144411">
        <w:rPr>
          <w:rStyle w:val="apple-converted-space"/>
          <w:rFonts w:eastAsiaTheme="majorEastAsia"/>
          <w:color w:val="000000"/>
          <w:sz w:val="30"/>
          <w:szCs w:val="30"/>
        </w:rPr>
        <w:t> </w:t>
      </w:r>
      <w:r w:rsidRPr="001B76FD">
        <w:rPr>
          <w:sz w:val="30"/>
          <w:szCs w:val="30"/>
        </w:rPr>
        <w:t>Industrial Revolution</w:t>
      </w:r>
      <w:r w:rsidRPr="00144411">
        <w:rPr>
          <w:rStyle w:val="apple-converted-space"/>
          <w:rFonts w:eastAsiaTheme="majorEastAsia"/>
          <w:color w:val="000000"/>
          <w:sz w:val="30"/>
          <w:szCs w:val="30"/>
        </w:rPr>
        <w:t> </w:t>
      </w:r>
      <w:r w:rsidRPr="00144411">
        <w:rPr>
          <w:color w:val="000000"/>
          <w:sz w:val="30"/>
          <w:szCs w:val="30"/>
        </w:rPr>
        <w:t>in the nineteenth century when people first harnessed steam to power their engines, human beings have been burning carbon-containing fuels like coal and oil (called fossil fuels) for artificial power. This constant burning produces massive amounts of carbon dioxide, which are released into Earth's atmosphere. Over the last 150 years, the burning of coal, oil, and natural gas has released some 270 billion tons (245 billion metric tons) of carbon into the air in the form of carbon dioxide.</w:t>
      </w:r>
    </w:p>
    <w:p w:rsidR="00942EBE" w:rsidRPr="001B76FD" w:rsidRDefault="000F20FF" w:rsidP="000F20FF">
      <w:pPr>
        <w:pStyle w:val="NormalWeb"/>
        <w:spacing w:before="0" w:beforeAutospacing="0" w:after="150" w:afterAutospacing="0" w:line="343" w:lineRule="atLeast"/>
        <w:rPr>
          <w:color w:val="000000"/>
          <w:sz w:val="30"/>
          <w:szCs w:val="30"/>
        </w:rPr>
      </w:pPr>
      <w:r w:rsidRPr="00144411">
        <w:rPr>
          <w:color w:val="000000"/>
          <w:sz w:val="30"/>
          <w:szCs w:val="30"/>
        </w:rPr>
        <w:t>Luckily, more than half of the carbon dioxide emitted by the burning of fossil fuels is absorbed by the oceans, by plants, and by soils. Regardless, scientists feel fossil fuel consumption could be an example of a human activity that affects and possibly alters the natural processes (photosynthesis, respiration, decomposition) that nature had previously kept in balance. Many scientists believe that carbon dioxide is a "greenhouse gas." This means that it traps heat and prevents it from escaping from Earth. As a result, this trapped gas leads to a global temperature rise, a natural phenomenon known as the greenhouse effect, which can have disastrous effects on Earth's environment.</w:t>
      </w:r>
    </w:p>
    <w:p w:rsidR="00A12DE8" w:rsidRPr="001B76FD" w:rsidRDefault="00A12DE8" w:rsidP="001B76FD">
      <w:pPr>
        <w:pStyle w:val="Heading2"/>
        <w:rPr>
          <w:sz w:val="28"/>
          <w:szCs w:val="28"/>
        </w:rPr>
      </w:pPr>
      <w:r w:rsidRPr="001B76FD">
        <w:rPr>
          <w:sz w:val="28"/>
          <w:szCs w:val="28"/>
        </w:rPr>
        <w:lastRenderedPageBreak/>
        <w:t>Importance of carbon cycle</w:t>
      </w:r>
    </w:p>
    <w:p w:rsidR="00D90002" w:rsidRPr="001B76FD" w:rsidRDefault="00D90002" w:rsidP="00D90002">
      <w:pPr>
        <w:numPr>
          <w:ilvl w:val="0"/>
          <w:numId w:val="8"/>
        </w:numPr>
        <w:shd w:val="clear" w:color="auto" w:fill="FFFFFF"/>
        <w:spacing w:after="120" w:line="345" w:lineRule="atLeast"/>
        <w:ind w:left="0"/>
        <w:textAlignment w:val="baseline"/>
        <w:rPr>
          <w:rFonts w:ascii="Times New Roman" w:eastAsia="Times New Roman" w:hAnsi="Times New Roman" w:cs="Times New Roman"/>
          <w:color w:val="191919"/>
          <w:sz w:val="30"/>
          <w:szCs w:val="30"/>
        </w:rPr>
      </w:pPr>
      <w:r w:rsidRPr="001B76FD">
        <w:rPr>
          <w:rFonts w:ascii="Times New Roman" w:eastAsia="Times New Roman" w:hAnsi="Times New Roman" w:cs="Times New Roman"/>
          <w:color w:val="191919"/>
          <w:sz w:val="30"/>
          <w:szCs w:val="30"/>
        </w:rPr>
        <w:t>Carbon is an essential element for all life, so understanding how it moves helps us to understand biological processes and factors that influence them.</w:t>
      </w:r>
    </w:p>
    <w:p w:rsidR="00D90002" w:rsidRPr="001B76FD" w:rsidRDefault="00D90002" w:rsidP="00D90002">
      <w:pPr>
        <w:numPr>
          <w:ilvl w:val="0"/>
          <w:numId w:val="8"/>
        </w:numPr>
        <w:shd w:val="clear" w:color="auto" w:fill="FFFFFF"/>
        <w:spacing w:after="0" w:line="345" w:lineRule="atLeast"/>
        <w:ind w:left="0"/>
        <w:textAlignment w:val="baseline"/>
        <w:rPr>
          <w:rFonts w:ascii="Times New Roman" w:eastAsia="Times New Roman" w:hAnsi="Times New Roman" w:cs="Times New Roman"/>
          <w:color w:val="191919"/>
          <w:sz w:val="30"/>
          <w:szCs w:val="30"/>
        </w:rPr>
      </w:pPr>
      <w:r w:rsidRPr="001B76FD">
        <w:rPr>
          <w:rFonts w:ascii="Times New Roman" w:eastAsia="Times New Roman" w:hAnsi="Times New Roman" w:cs="Times New Roman"/>
          <w:color w:val="191919"/>
          <w:sz w:val="30"/>
          <w:szCs w:val="30"/>
        </w:rPr>
        <w:t>One form carbon takes is the greenhouse gas carbon dioxide, CO</w:t>
      </w:r>
      <w:r w:rsidRPr="001B76FD">
        <w:rPr>
          <w:rFonts w:ascii="Times New Roman" w:eastAsia="Times New Roman" w:hAnsi="Times New Roman" w:cs="Times New Roman"/>
          <w:color w:val="191919"/>
          <w:sz w:val="30"/>
          <w:szCs w:val="30"/>
          <w:bdr w:val="none" w:sz="0" w:space="0" w:color="auto" w:frame="1"/>
          <w:vertAlign w:val="subscript"/>
        </w:rPr>
        <w:t>2</w:t>
      </w:r>
      <w:r w:rsidRPr="001B76FD">
        <w:rPr>
          <w:rFonts w:ascii="Times New Roman" w:eastAsia="Times New Roman" w:hAnsi="Times New Roman" w:cs="Times New Roman"/>
          <w:color w:val="191919"/>
          <w:sz w:val="30"/>
          <w:szCs w:val="30"/>
        </w:rPr>
        <w:t>. Increased levels of carbon dioxide insulate the Earth, causing temperatures to rise. Understanding how carbon dioxide is absorbed and released helps us understand the climate and predict global warming.</w:t>
      </w:r>
    </w:p>
    <w:p w:rsidR="00D90002" w:rsidRPr="001B76FD" w:rsidRDefault="00D90002" w:rsidP="00D90002">
      <w:pPr>
        <w:numPr>
          <w:ilvl w:val="0"/>
          <w:numId w:val="8"/>
        </w:numPr>
        <w:shd w:val="clear" w:color="auto" w:fill="FFFFFF"/>
        <w:spacing w:after="0" w:line="345" w:lineRule="atLeast"/>
        <w:ind w:left="0"/>
        <w:textAlignment w:val="baseline"/>
        <w:rPr>
          <w:rFonts w:ascii="Times New Roman" w:eastAsia="Times New Roman" w:hAnsi="Times New Roman" w:cs="Times New Roman"/>
          <w:color w:val="191919"/>
          <w:sz w:val="30"/>
          <w:szCs w:val="30"/>
        </w:rPr>
      </w:pPr>
      <w:r w:rsidRPr="001B76FD">
        <w:rPr>
          <w:rFonts w:ascii="Times New Roman" w:eastAsia="Times New Roman" w:hAnsi="Times New Roman" w:cs="Times New Roman"/>
          <w:color w:val="191919"/>
          <w:sz w:val="30"/>
          <w:szCs w:val="30"/>
        </w:rPr>
        <w:t>Carbon is not in balance, so it's important to learn where it is being stored and released. The rate at which carbon is deposited into living organisms is not the same as the rate it is returned to the Earth. There is about 100x more carbon in living matter than in the Earth. Burning fossil fuels releases massive amounts of carbon into the atmosphere and to the Earth.</w:t>
      </w:r>
    </w:p>
    <w:p w:rsidR="00A12DE8" w:rsidRDefault="00A12DE8" w:rsidP="000F20FF">
      <w:pPr>
        <w:pStyle w:val="NormalWeb"/>
        <w:spacing w:before="0" w:beforeAutospacing="0" w:after="150" w:afterAutospacing="0" w:line="343" w:lineRule="atLeast"/>
        <w:rPr>
          <w:rFonts w:ascii="Helvetica" w:hAnsi="Helvetica"/>
          <w:color w:val="000000"/>
        </w:rPr>
      </w:pPr>
    </w:p>
    <w:p w:rsidR="00942EBE" w:rsidRDefault="00942EBE" w:rsidP="000F20FF">
      <w:pPr>
        <w:pStyle w:val="NormalWeb"/>
        <w:spacing w:before="0" w:beforeAutospacing="0" w:after="150" w:afterAutospacing="0" w:line="343" w:lineRule="atLeast"/>
        <w:rPr>
          <w:rFonts w:ascii="Helvetica" w:hAnsi="Helvetica"/>
          <w:color w:val="000000"/>
        </w:rPr>
      </w:pPr>
      <w:r>
        <w:rPr>
          <w:noProof/>
        </w:rPr>
        <w:drawing>
          <wp:inline distT="0" distB="0" distL="0" distR="0">
            <wp:extent cx="5715000" cy="3571875"/>
            <wp:effectExtent l="19050" t="0" r="0" b="0"/>
            <wp:docPr id="30" name="Picture 30" descr="http://fox3science20.weebly.com/uploads/1/4/0/9/14091539/8124237_orig.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ox3science20.weebly.com/uploads/1/4/0/9/14091539/8124237_orig.jpg?0"/>
                    <pic:cNvPicPr>
                      <a:picLocks noChangeAspect="1" noChangeArrowheads="1"/>
                    </pic:cNvPicPr>
                  </pic:nvPicPr>
                  <pic:blipFill>
                    <a:blip r:embed="rId27"/>
                    <a:srcRect/>
                    <a:stretch>
                      <a:fillRect/>
                    </a:stretch>
                  </pic:blipFill>
                  <pic:spPr bwMode="auto">
                    <a:xfrm>
                      <a:off x="0" y="0"/>
                      <a:ext cx="5715000" cy="3571875"/>
                    </a:xfrm>
                    <a:prstGeom prst="rect">
                      <a:avLst/>
                    </a:prstGeom>
                    <a:noFill/>
                    <a:ln w="9525">
                      <a:noFill/>
                      <a:miter lim="800000"/>
                      <a:headEnd/>
                      <a:tailEnd/>
                    </a:ln>
                  </pic:spPr>
                </pic:pic>
              </a:graphicData>
            </a:graphic>
          </wp:inline>
        </w:drawing>
      </w:r>
    </w:p>
    <w:p w:rsidR="00942EBE" w:rsidRDefault="00942EBE" w:rsidP="000F20FF">
      <w:pPr>
        <w:pStyle w:val="NormalWeb"/>
        <w:spacing w:before="0" w:beforeAutospacing="0" w:after="150" w:afterAutospacing="0" w:line="343" w:lineRule="atLeast"/>
        <w:rPr>
          <w:rFonts w:ascii="Helvetica" w:hAnsi="Helvetica"/>
          <w:color w:val="000000"/>
        </w:rPr>
      </w:pPr>
    </w:p>
    <w:p w:rsidR="00942EBE" w:rsidRDefault="00942EBE" w:rsidP="000F20FF">
      <w:pPr>
        <w:pStyle w:val="NormalWeb"/>
        <w:spacing w:before="0" w:beforeAutospacing="0" w:after="150" w:afterAutospacing="0" w:line="343" w:lineRule="atLeast"/>
        <w:rPr>
          <w:rFonts w:ascii="Helvetica" w:hAnsi="Helvetica"/>
          <w:color w:val="000000"/>
        </w:rPr>
      </w:pPr>
    </w:p>
    <w:p w:rsidR="00942EBE" w:rsidRDefault="00942EBE" w:rsidP="000F20FF">
      <w:pPr>
        <w:pStyle w:val="NormalWeb"/>
        <w:spacing w:before="0" w:beforeAutospacing="0" w:after="150" w:afterAutospacing="0" w:line="343" w:lineRule="atLeast"/>
        <w:rPr>
          <w:rFonts w:ascii="Helvetica" w:hAnsi="Helvetica"/>
          <w:color w:val="000000"/>
        </w:rPr>
      </w:pPr>
    </w:p>
    <w:p w:rsidR="00942EBE" w:rsidRDefault="00942EBE" w:rsidP="000F20FF">
      <w:pPr>
        <w:pStyle w:val="NormalWeb"/>
        <w:spacing w:before="0" w:beforeAutospacing="0" w:after="150" w:afterAutospacing="0" w:line="343" w:lineRule="atLeast"/>
        <w:rPr>
          <w:rFonts w:ascii="Helvetica" w:hAnsi="Helvetica"/>
          <w:color w:val="000000"/>
        </w:rPr>
      </w:pPr>
    </w:p>
    <w:p w:rsidR="008F3038" w:rsidRDefault="00942EBE" w:rsidP="000F20FF">
      <w:pPr>
        <w:pStyle w:val="NormalWeb"/>
        <w:spacing w:before="0" w:beforeAutospacing="0" w:after="150" w:afterAutospacing="0" w:line="343" w:lineRule="atLeast"/>
        <w:rPr>
          <w:noProof/>
        </w:rPr>
      </w:pPr>
      <w:r w:rsidRPr="00942EBE">
        <w:rPr>
          <w:color w:val="92D050"/>
          <w:sz w:val="72"/>
          <w:szCs w:val="72"/>
        </w:rPr>
        <w:lastRenderedPageBreak/>
        <w:t>Nitrogen Cycle:</w:t>
      </w:r>
      <w:r w:rsidR="008F3038" w:rsidRPr="008F3038">
        <w:t xml:space="preserve"> </w:t>
      </w:r>
    </w:p>
    <w:p w:rsidR="00942EBE" w:rsidRDefault="008F3038" w:rsidP="000F20FF">
      <w:pPr>
        <w:pStyle w:val="NormalWeb"/>
        <w:spacing w:before="0" w:beforeAutospacing="0" w:after="150" w:afterAutospacing="0" w:line="343" w:lineRule="atLeast"/>
        <w:rPr>
          <w:rFonts w:ascii="Helvetica" w:hAnsi="Helvetica"/>
          <w:color w:val="92D050"/>
        </w:rPr>
      </w:pPr>
      <w:r>
        <w:rPr>
          <w:noProof/>
        </w:rPr>
        <w:drawing>
          <wp:inline distT="0" distB="0" distL="0" distR="0">
            <wp:extent cx="5943600" cy="2962275"/>
            <wp:effectExtent l="19050" t="0" r="0" b="0"/>
            <wp:docPr id="33" name="Picture 33" descr="http://eduspace.free.fr/ibbiology2007_14/13_opF_microbiol/nitrogen_cycle_di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duspace.free.fr/ibbiology2007_14/13_opF_microbiol/nitrogen_cycle_diag.gif"/>
                    <pic:cNvPicPr>
                      <a:picLocks noChangeAspect="1" noChangeArrowheads="1"/>
                    </pic:cNvPicPr>
                  </pic:nvPicPr>
                  <pic:blipFill>
                    <a:blip r:embed="rId28"/>
                    <a:srcRect t="12885"/>
                    <a:stretch>
                      <a:fillRect/>
                    </a:stretch>
                  </pic:blipFill>
                  <pic:spPr bwMode="auto">
                    <a:xfrm>
                      <a:off x="0" y="0"/>
                      <a:ext cx="5943600" cy="2962275"/>
                    </a:xfrm>
                    <a:prstGeom prst="rect">
                      <a:avLst/>
                    </a:prstGeom>
                    <a:noFill/>
                    <a:ln w="9525">
                      <a:noFill/>
                      <a:miter lim="800000"/>
                      <a:headEnd/>
                      <a:tailEnd/>
                    </a:ln>
                  </pic:spPr>
                </pic:pic>
              </a:graphicData>
            </a:graphic>
          </wp:inline>
        </w:drawing>
      </w:r>
    </w:p>
    <w:p w:rsidR="008F3038" w:rsidRDefault="008F3038" w:rsidP="000F20FF">
      <w:pPr>
        <w:pStyle w:val="NormalWeb"/>
        <w:spacing w:before="0" w:beforeAutospacing="0" w:after="150" w:afterAutospacing="0" w:line="343" w:lineRule="atLeast"/>
        <w:rPr>
          <w:rFonts w:ascii="Helvetica" w:hAnsi="Helvetica"/>
          <w:color w:val="92D050"/>
        </w:rPr>
      </w:pPr>
    </w:p>
    <w:p w:rsidR="008E1B62" w:rsidRDefault="00EB6CB6" w:rsidP="008E1B62">
      <w:pPr>
        <w:pStyle w:val="NormalWeb"/>
        <w:spacing w:before="0" w:beforeAutospacing="0" w:after="150" w:afterAutospacing="0" w:line="343" w:lineRule="atLeast"/>
        <w:rPr>
          <w:color w:val="252525"/>
          <w:sz w:val="30"/>
          <w:szCs w:val="30"/>
          <w:shd w:val="clear" w:color="auto" w:fill="FFFFFF"/>
        </w:rPr>
      </w:pPr>
      <w:r w:rsidRPr="008E1B62">
        <w:rPr>
          <w:color w:val="252525"/>
          <w:sz w:val="30"/>
          <w:szCs w:val="30"/>
          <w:shd w:val="clear" w:color="auto" w:fill="FFFFFF"/>
        </w:rPr>
        <w:t>The</w:t>
      </w:r>
      <w:r w:rsidRPr="008E1B62">
        <w:rPr>
          <w:rStyle w:val="apple-converted-space"/>
          <w:rFonts w:eastAsiaTheme="majorEastAsia"/>
          <w:color w:val="252525"/>
          <w:sz w:val="30"/>
          <w:szCs w:val="30"/>
          <w:shd w:val="clear" w:color="auto" w:fill="FFFFFF"/>
        </w:rPr>
        <w:t> </w:t>
      </w:r>
      <w:r w:rsidRPr="008E1B62">
        <w:rPr>
          <w:b/>
          <w:bCs/>
          <w:color w:val="252525"/>
          <w:sz w:val="30"/>
          <w:szCs w:val="30"/>
          <w:shd w:val="clear" w:color="auto" w:fill="FFFFFF"/>
        </w:rPr>
        <w:t>nitrogen cycle</w:t>
      </w:r>
      <w:r w:rsidRPr="008E1B62">
        <w:rPr>
          <w:rStyle w:val="apple-converted-space"/>
          <w:rFonts w:eastAsiaTheme="majorEastAsia"/>
          <w:color w:val="252525"/>
          <w:sz w:val="30"/>
          <w:szCs w:val="30"/>
          <w:shd w:val="clear" w:color="auto" w:fill="FFFFFF"/>
        </w:rPr>
        <w:t> </w:t>
      </w:r>
      <w:r w:rsidRPr="008E1B62">
        <w:rPr>
          <w:color w:val="252525"/>
          <w:sz w:val="30"/>
          <w:szCs w:val="30"/>
          <w:shd w:val="clear" w:color="auto" w:fill="FFFFFF"/>
        </w:rPr>
        <w:t>is the</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biogeochemical cycle</w:t>
      </w:r>
      <w:r w:rsidR="008E1B62">
        <w:rPr>
          <w:rStyle w:val="apple-converted-space"/>
          <w:rFonts w:eastAsiaTheme="majorEastAsia"/>
          <w:color w:val="252525"/>
          <w:sz w:val="30"/>
          <w:szCs w:val="30"/>
          <w:shd w:val="clear" w:color="auto" w:fill="FFFFFF"/>
        </w:rPr>
        <w:t xml:space="preserve"> </w:t>
      </w:r>
      <w:r w:rsidRPr="008E1B62">
        <w:rPr>
          <w:color w:val="252525"/>
          <w:sz w:val="30"/>
          <w:szCs w:val="30"/>
          <w:shd w:val="clear" w:color="auto" w:fill="FFFFFF"/>
        </w:rPr>
        <w:t>by which</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nitrogen</w:t>
      </w:r>
      <w:r w:rsidRPr="008E1B62">
        <w:rPr>
          <w:rStyle w:val="apple-converted-space"/>
          <w:rFonts w:eastAsiaTheme="majorEastAsia"/>
          <w:color w:val="252525"/>
          <w:sz w:val="30"/>
          <w:szCs w:val="30"/>
          <w:shd w:val="clear" w:color="auto" w:fill="FFFFFF"/>
        </w:rPr>
        <w:t> </w:t>
      </w:r>
      <w:r w:rsidRPr="008E1B62">
        <w:rPr>
          <w:color w:val="252525"/>
          <w:sz w:val="30"/>
          <w:szCs w:val="30"/>
          <w:shd w:val="clear" w:color="auto" w:fill="FFFFFF"/>
        </w:rPr>
        <w:t>is converted into various chemical forms as it circulates among the</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atmosphere</w:t>
      </w:r>
      <w:r w:rsidRPr="008E1B62">
        <w:rPr>
          <w:rStyle w:val="apple-converted-space"/>
          <w:rFonts w:eastAsiaTheme="majorEastAsia"/>
          <w:color w:val="252525"/>
          <w:sz w:val="30"/>
          <w:szCs w:val="30"/>
          <w:shd w:val="clear" w:color="auto" w:fill="FFFFFF"/>
        </w:rPr>
        <w:t> </w:t>
      </w:r>
      <w:r w:rsidRPr="008E1B62">
        <w:rPr>
          <w:color w:val="252525"/>
          <w:sz w:val="30"/>
          <w:szCs w:val="30"/>
          <w:shd w:val="clear" w:color="auto" w:fill="FFFFFF"/>
        </w:rPr>
        <w:t>and</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terrestrial</w:t>
      </w:r>
      <w:r w:rsidRPr="008E1B62">
        <w:rPr>
          <w:rStyle w:val="apple-converted-space"/>
          <w:rFonts w:eastAsiaTheme="majorEastAsia"/>
          <w:color w:val="252525"/>
          <w:sz w:val="30"/>
          <w:szCs w:val="30"/>
          <w:shd w:val="clear" w:color="auto" w:fill="FFFFFF"/>
        </w:rPr>
        <w:t> </w:t>
      </w:r>
      <w:r w:rsidRPr="008E1B62">
        <w:rPr>
          <w:color w:val="252525"/>
          <w:sz w:val="30"/>
          <w:szCs w:val="30"/>
          <w:shd w:val="clear" w:color="auto" w:fill="FFFFFF"/>
        </w:rPr>
        <w:t>and</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marine</w:t>
      </w:r>
      <w:r w:rsidRPr="008E1B62">
        <w:rPr>
          <w:rStyle w:val="apple-converted-space"/>
          <w:rFonts w:eastAsiaTheme="majorEastAsia"/>
          <w:color w:val="252525"/>
          <w:sz w:val="30"/>
          <w:szCs w:val="30"/>
          <w:shd w:val="clear" w:color="auto" w:fill="FFFFFF"/>
        </w:rPr>
        <w:t> </w:t>
      </w:r>
      <w:r w:rsidRPr="008E1B62">
        <w:rPr>
          <w:color w:val="252525"/>
          <w:sz w:val="30"/>
          <w:szCs w:val="30"/>
          <w:shd w:val="clear" w:color="auto" w:fill="FFFFFF"/>
        </w:rPr>
        <w:t>ecosystems. The conversion of nitrogen can be carried out through both biological and physical processes. Important processes in the nitrogen cycle include</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fixation</w:t>
      </w:r>
      <w:r w:rsidRPr="008E1B62">
        <w:rPr>
          <w:color w:val="252525"/>
          <w:sz w:val="30"/>
          <w:szCs w:val="30"/>
          <w:shd w:val="clear" w:color="auto" w:fill="FFFFFF"/>
        </w:rPr>
        <w:t>,</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ammonification</w:t>
      </w:r>
      <w:r w:rsidRPr="008E1B62">
        <w:rPr>
          <w:color w:val="252525"/>
          <w:sz w:val="30"/>
          <w:szCs w:val="30"/>
          <w:shd w:val="clear" w:color="auto" w:fill="FFFFFF"/>
        </w:rPr>
        <w:t xml:space="preserve">, </w:t>
      </w:r>
      <w:r w:rsidRPr="008E1B62">
        <w:rPr>
          <w:sz w:val="30"/>
          <w:szCs w:val="30"/>
          <w:shd w:val="clear" w:color="auto" w:fill="FFFFFF"/>
        </w:rPr>
        <w:t>nitrification</w:t>
      </w:r>
      <w:r w:rsidRPr="008E1B62">
        <w:rPr>
          <w:color w:val="252525"/>
          <w:sz w:val="30"/>
          <w:szCs w:val="30"/>
          <w:shd w:val="clear" w:color="auto" w:fill="FFFFFF"/>
        </w:rPr>
        <w:t>, and</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denitrification</w:t>
      </w:r>
      <w:r w:rsidRPr="008E1B62">
        <w:rPr>
          <w:color w:val="252525"/>
          <w:sz w:val="30"/>
          <w:szCs w:val="30"/>
          <w:shd w:val="clear" w:color="auto" w:fill="FFFFFF"/>
        </w:rPr>
        <w:t>. The majority of</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Earth's atmosphere</w:t>
      </w:r>
      <w:r w:rsidRPr="008E1B62">
        <w:rPr>
          <w:rStyle w:val="apple-converted-space"/>
          <w:rFonts w:eastAsiaTheme="majorEastAsia"/>
          <w:color w:val="252525"/>
          <w:sz w:val="30"/>
          <w:szCs w:val="30"/>
          <w:shd w:val="clear" w:color="auto" w:fill="FFFFFF"/>
        </w:rPr>
        <w:t> </w:t>
      </w:r>
      <w:r w:rsidRPr="008E1B62">
        <w:rPr>
          <w:color w:val="252525"/>
          <w:sz w:val="30"/>
          <w:szCs w:val="30"/>
          <w:shd w:val="clear" w:color="auto" w:fill="FFFFFF"/>
        </w:rPr>
        <w:t>(78%) is</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nitrogen</w:t>
      </w:r>
      <w:r w:rsidRPr="008E1B62">
        <w:rPr>
          <w:color w:val="252525"/>
          <w:sz w:val="30"/>
          <w:szCs w:val="30"/>
          <w:shd w:val="clear" w:color="auto" w:fill="FFFFFF"/>
        </w:rPr>
        <w:t>,</w:t>
      </w:r>
      <w:r w:rsidRPr="008E1B62">
        <w:rPr>
          <w:rStyle w:val="apple-converted-space"/>
          <w:rFonts w:eastAsiaTheme="majorEastAsia"/>
          <w:color w:val="252525"/>
          <w:sz w:val="30"/>
          <w:szCs w:val="30"/>
          <w:shd w:val="clear" w:color="auto" w:fill="FFFFFF"/>
        </w:rPr>
        <w:t> </w:t>
      </w:r>
      <w:r w:rsidRPr="008E1B62">
        <w:rPr>
          <w:color w:val="252525"/>
          <w:sz w:val="30"/>
          <w:szCs w:val="30"/>
          <w:shd w:val="clear" w:color="auto" w:fill="FFFFFF"/>
        </w:rPr>
        <w:t>making it the largest pool of nitrogen. However, atmospheric nitrogen has limited availability for biological use, leading to a scarcity of usable nitrogen in many types of ecosystems. The nitrogen cycle is of particular interest to</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ecologists</w:t>
      </w:r>
      <w:r w:rsidRPr="008E1B62">
        <w:rPr>
          <w:rStyle w:val="apple-converted-space"/>
          <w:rFonts w:eastAsiaTheme="majorEastAsia"/>
          <w:color w:val="252525"/>
          <w:sz w:val="30"/>
          <w:szCs w:val="30"/>
          <w:shd w:val="clear" w:color="auto" w:fill="FFFFFF"/>
        </w:rPr>
        <w:t> </w:t>
      </w:r>
      <w:r w:rsidRPr="008E1B62">
        <w:rPr>
          <w:color w:val="252525"/>
          <w:sz w:val="30"/>
          <w:szCs w:val="30"/>
          <w:shd w:val="clear" w:color="auto" w:fill="FFFFFF"/>
        </w:rPr>
        <w:t>because nitrogen availability can affect the rate of key ecosystem processes, including</w:t>
      </w:r>
      <w:r w:rsidRPr="008E1B62">
        <w:rPr>
          <w:rStyle w:val="apple-converted-space"/>
          <w:rFonts w:eastAsiaTheme="majorEastAsia"/>
          <w:sz w:val="30"/>
          <w:szCs w:val="30"/>
          <w:shd w:val="clear" w:color="auto" w:fill="FFFFFF"/>
        </w:rPr>
        <w:t> </w:t>
      </w:r>
      <w:hyperlink r:id="rId29" w:tooltip="Primary production" w:history="1">
        <w:r w:rsidR="008E1B62" w:rsidRPr="008E1B62">
          <w:rPr>
            <w:rStyle w:val="Hyperlink"/>
            <w:color w:val="auto"/>
            <w:sz w:val="30"/>
            <w:szCs w:val="30"/>
            <w:u w:val="none"/>
            <w:shd w:val="clear" w:color="auto" w:fill="FFFFFF"/>
          </w:rPr>
          <w:t>primary</w:t>
        </w:r>
        <w:r w:rsidRPr="008E1B62">
          <w:rPr>
            <w:rStyle w:val="Hyperlink"/>
            <w:color w:val="auto"/>
            <w:sz w:val="30"/>
            <w:szCs w:val="30"/>
            <w:u w:val="none"/>
            <w:shd w:val="clear" w:color="auto" w:fill="FFFFFF"/>
          </w:rPr>
          <w:t xml:space="preserve"> production</w:t>
        </w:r>
      </w:hyperlink>
      <w:r w:rsidRPr="008E1B62">
        <w:rPr>
          <w:rStyle w:val="apple-converted-space"/>
          <w:rFonts w:eastAsiaTheme="majorEastAsia"/>
          <w:color w:val="252525"/>
          <w:sz w:val="30"/>
          <w:szCs w:val="30"/>
          <w:shd w:val="clear" w:color="auto" w:fill="FFFFFF"/>
        </w:rPr>
        <w:t> </w:t>
      </w:r>
      <w:r w:rsidRPr="008E1B62">
        <w:rPr>
          <w:color w:val="252525"/>
          <w:sz w:val="30"/>
          <w:szCs w:val="30"/>
          <w:shd w:val="clear" w:color="auto" w:fill="FFFFFF"/>
        </w:rPr>
        <w:t>and</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decomposition</w:t>
      </w:r>
      <w:r w:rsidRPr="008E1B62">
        <w:rPr>
          <w:color w:val="252525"/>
          <w:sz w:val="30"/>
          <w:szCs w:val="30"/>
          <w:shd w:val="clear" w:color="auto" w:fill="FFFFFF"/>
        </w:rPr>
        <w:t>. Human activities such as fossil fuel combustion, use of artificial nitrogen fertilizers, and release of nitrogen in wastewater have dramatically</w:t>
      </w:r>
      <w:r w:rsidRPr="008E1B62">
        <w:rPr>
          <w:rStyle w:val="apple-converted-space"/>
          <w:rFonts w:eastAsiaTheme="majorEastAsia"/>
          <w:color w:val="252525"/>
          <w:sz w:val="30"/>
          <w:szCs w:val="30"/>
          <w:shd w:val="clear" w:color="auto" w:fill="FFFFFF"/>
        </w:rPr>
        <w:t> </w:t>
      </w:r>
      <w:r w:rsidRPr="008E1B62">
        <w:rPr>
          <w:sz w:val="30"/>
          <w:szCs w:val="30"/>
          <w:shd w:val="clear" w:color="auto" w:fill="FFFFFF"/>
        </w:rPr>
        <w:t>altered the global nitrogen cycle</w:t>
      </w:r>
      <w:r w:rsidRPr="008E1B62">
        <w:rPr>
          <w:color w:val="252525"/>
          <w:sz w:val="30"/>
          <w:szCs w:val="30"/>
          <w:shd w:val="clear" w:color="auto" w:fill="FFFFFF"/>
        </w:rPr>
        <w:t>.</w:t>
      </w:r>
    </w:p>
    <w:p w:rsidR="008E1B62" w:rsidRPr="008E1B62" w:rsidRDefault="008E1B62" w:rsidP="008E1B62">
      <w:pPr>
        <w:pStyle w:val="NormalWeb"/>
        <w:spacing w:before="0" w:beforeAutospacing="0" w:after="150" w:afterAutospacing="0" w:line="343" w:lineRule="atLeast"/>
        <w:rPr>
          <w:rStyle w:val="mw-headline"/>
          <w:color w:val="252525"/>
          <w:sz w:val="30"/>
          <w:szCs w:val="30"/>
          <w:shd w:val="clear" w:color="auto" w:fill="FFFFFF"/>
        </w:rPr>
      </w:pPr>
    </w:p>
    <w:p w:rsidR="0066452D" w:rsidRPr="0066452D" w:rsidRDefault="001F1809" w:rsidP="0066452D">
      <w:pPr>
        <w:pStyle w:val="Heading2"/>
        <w:rPr>
          <w:sz w:val="28"/>
          <w:szCs w:val="28"/>
        </w:rPr>
      </w:pPr>
      <w:r w:rsidRPr="008E1B62">
        <w:rPr>
          <w:rStyle w:val="mw-headline"/>
          <w:sz w:val="28"/>
          <w:szCs w:val="28"/>
        </w:rPr>
        <w:lastRenderedPageBreak/>
        <w:t>The processes of the nitrogen cycle</w:t>
      </w:r>
    </w:p>
    <w:p w:rsidR="00112137" w:rsidRPr="0066452D" w:rsidRDefault="0066452D" w:rsidP="0066452D">
      <w:pPr>
        <w:pStyle w:val="NormalWeb"/>
        <w:shd w:val="clear" w:color="auto" w:fill="FFFFFF"/>
        <w:spacing w:before="120" w:beforeAutospacing="0" w:after="120" w:afterAutospacing="0" w:line="336" w:lineRule="atLeast"/>
        <w:rPr>
          <w:color w:val="252525"/>
          <w:sz w:val="30"/>
          <w:szCs w:val="30"/>
        </w:rPr>
      </w:pPr>
      <w:r w:rsidRPr="0066452D">
        <w:rPr>
          <w:b/>
          <w:sz w:val="30"/>
          <w:szCs w:val="30"/>
        </w:rPr>
        <w:t>Nitrogen fixation</w:t>
      </w:r>
      <w:r>
        <w:rPr>
          <w:color w:val="252525"/>
          <w:sz w:val="30"/>
          <w:szCs w:val="30"/>
        </w:rPr>
        <w:t xml:space="preserve">: </w:t>
      </w:r>
      <w:r w:rsidR="00112137" w:rsidRPr="0066452D">
        <w:rPr>
          <w:color w:val="252525"/>
          <w:sz w:val="30"/>
          <w:szCs w:val="30"/>
        </w:rPr>
        <w:t>Atmospheric nitrogen must be processed, or "</w:t>
      </w:r>
      <w:r w:rsidR="00112137" w:rsidRPr="0066452D">
        <w:rPr>
          <w:sz w:val="30"/>
          <w:szCs w:val="30"/>
        </w:rPr>
        <w:t>fixed</w:t>
      </w:r>
      <w:r w:rsidR="00112137" w:rsidRPr="0066452D">
        <w:rPr>
          <w:color w:val="252525"/>
          <w:sz w:val="30"/>
          <w:szCs w:val="30"/>
        </w:rPr>
        <w:t>", in a usable form to be taken up by plants. Between 5x10</w:t>
      </w:r>
      <w:r w:rsidR="00112137" w:rsidRPr="0066452D">
        <w:rPr>
          <w:color w:val="252525"/>
          <w:sz w:val="30"/>
          <w:szCs w:val="30"/>
          <w:vertAlign w:val="superscript"/>
        </w:rPr>
        <w:t>12</w:t>
      </w:r>
      <w:r w:rsidR="00112137" w:rsidRPr="0066452D">
        <w:rPr>
          <w:rStyle w:val="apple-converted-space"/>
          <w:color w:val="252525"/>
          <w:sz w:val="30"/>
          <w:szCs w:val="30"/>
        </w:rPr>
        <w:t> </w:t>
      </w:r>
      <w:r w:rsidR="00112137" w:rsidRPr="0066452D">
        <w:rPr>
          <w:color w:val="252525"/>
          <w:sz w:val="30"/>
          <w:szCs w:val="30"/>
        </w:rPr>
        <w:t>and 10x10</w:t>
      </w:r>
      <w:r w:rsidR="00112137" w:rsidRPr="0066452D">
        <w:rPr>
          <w:color w:val="252525"/>
          <w:sz w:val="30"/>
          <w:szCs w:val="30"/>
          <w:vertAlign w:val="superscript"/>
        </w:rPr>
        <w:t>12</w:t>
      </w:r>
      <w:r w:rsidR="00112137" w:rsidRPr="0066452D">
        <w:rPr>
          <w:rStyle w:val="apple-converted-space"/>
          <w:color w:val="252525"/>
          <w:sz w:val="30"/>
          <w:szCs w:val="30"/>
        </w:rPr>
        <w:t> </w:t>
      </w:r>
      <w:r w:rsidR="00112137" w:rsidRPr="0066452D">
        <w:rPr>
          <w:color w:val="252525"/>
          <w:sz w:val="30"/>
          <w:szCs w:val="30"/>
        </w:rPr>
        <w:t>g per year are fixed by</w:t>
      </w:r>
      <w:r w:rsidR="00112137" w:rsidRPr="0066452D">
        <w:rPr>
          <w:rStyle w:val="apple-converted-space"/>
          <w:color w:val="252525"/>
          <w:sz w:val="30"/>
          <w:szCs w:val="30"/>
        </w:rPr>
        <w:t> </w:t>
      </w:r>
      <w:r w:rsidR="00112137" w:rsidRPr="0066452D">
        <w:rPr>
          <w:sz w:val="30"/>
          <w:szCs w:val="30"/>
        </w:rPr>
        <w:t>lightning</w:t>
      </w:r>
      <w:r w:rsidR="00112137" w:rsidRPr="0066452D">
        <w:rPr>
          <w:rStyle w:val="apple-converted-space"/>
          <w:color w:val="252525"/>
          <w:sz w:val="30"/>
          <w:szCs w:val="30"/>
        </w:rPr>
        <w:t> </w:t>
      </w:r>
      <w:r w:rsidR="00112137" w:rsidRPr="0066452D">
        <w:rPr>
          <w:color w:val="252525"/>
          <w:sz w:val="30"/>
          <w:szCs w:val="30"/>
        </w:rPr>
        <w:t>strikes, but most fixation is done by free-living or</w:t>
      </w:r>
      <w:r w:rsidR="00112137" w:rsidRPr="0066452D">
        <w:rPr>
          <w:rStyle w:val="apple-converted-space"/>
          <w:color w:val="252525"/>
          <w:sz w:val="30"/>
          <w:szCs w:val="30"/>
        </w:rPr>
        <w:t> </w:t>
      </w:r>
      <w:r w:rsidR="00112137" w:rsidRPr="0066452D">
        <w:rPr>
          <w:sz w:val="30"/>
          <w:szCs w:val="30"/>
        </w:rPr>
        <w:t>symbiotic</w:t>
      </w:r>
      <w:r w:rsidR="00112137" w:rsidRPr="0066452D">
        <w:rPr>
          <w:rStyle w:val="apple-converted-space"/>
          <w:color w:val="252525"/>
          <w:sz w:val="30"/>
          <w:szCs w:val="30"/>
        </w:rPr>
        <w:t> </w:t>
      </w:r>
      <w:r w:rsidR="00112137" w:rsidRPr="0066452D">
        <w:rPr>
          <w:sz w:val="30"/>
          <w:szCs w:val="30"/>
        </w:rPr>
        <w:t>bacteria</w:t>
      </w:r>
      <w:r w:rsidR="00112137" w:rsidRPr="0066452D">
        <w:rPr>
          <w:rStyle w:val="apple-converted-space"/>
          <w:color w:val="252525"/>
          <w:sz w:val="30"/>
          <w:szCs w:val="30"/>
        </w:rPr>
        <w:t> </w:t>
      </w:r>
      <w:r w:rsidR="00112137" w:rsidRPr="0066452D">
        <w:rPr>
          <w:color w:val="252525"/>
          <w:sz w:val="30"/>
          <w:szCs w:val="30"/>
        </w:rPr>
        <w:t>known as</w:t>
      </w:r>
      <w:r w:rsidR="007D5A26" w:rsidRPr="0066452D">
        <w:rPr>
          <w:color w:val="252525"/>
          <w:sz w:val="30"/>
          <w:szCs w:val="30"/>
        </w:rPr>
        <w:t xml:space="preserve"> </w:t>
      </w:r>
      <w:r w:rsidR="00112137" w:rsidRPr="0066452D">
        <w:rPr>
          <w:sz w:val="30"/>
          <w:szCs w:val="30"/>
        </w:rPr>
        <w:t>diazotrophs</w:t>
      </w:r>
      <w:r w:rsidR="00112137" w:rsidRPr="0066452D">
        <w:rPr>
          <w:color w:val="252525"/>
          <w:sz w:val="30"/>
          <w:szCs w:val="30"/>
        </w:rPr>
        <w:t>. These bacteria have the</w:t>
      </w:r>
      <w:r w:rsidR="00112137" w:rsidRPr="0066452D">
        <w:rPr>
          <w:rStyle w:val="apple-converted-space"/>
          <w:color w:val="252525"/>
          <w:sz w:val="30"/>
          <w:szCs w:val="30"/>
        </w:rPr>
        <w:t> </w:t>
      </w:r>
      <w:r w:rsidR="007D5A26" w:rsidRPr="0066452D">
        <w:rPr>
          <w:sz w:val="30"/>
          <w:szCs w:val="30"/>
        </w:rPr>
        <w:t>nitrogenous</w:t>
      </w:r>
      <w:r w:rsidR="00112137" w:rsidRPr="0066452D">
        <w:rPr>
          <w:rStyle w:val="apple-converted-space"/>
          <w:color w:val="252525"/>
          <w:sz w:val="30"/>
          <w:szCs w:val="30"/>
        </w:rPr>
        <w:t> </w:t>
      </w:r>
      <w:r w:rsidR="00112137" w:rsidRPr="0066452D">
        <w:rPr>
          <w:sz w:val="30"/>
          <w:szCs w:val="30"/>
        </w:rPr>
        <w:t>enzyme</w:t>
      </w:r>
      <w:r w:rsidR="00112137" w:rsidRPr="0066452D">
        <w:rPr>
          <w:rStyle w:val="apple-converted-space"/>
          <w:color w:val="252525"/>
          <w:sz w:val="30"/>
          <w:szCs w:val="30"/>
        </w:rPr>
        <w:t> </w:t>
      </w:r>
      <w:r w:rsidR="00112137" w:rsidRPr="0066452D">
        <w:rPr>
          <w:color w:val="252525"/>
          <w:sz w:val="30"/>
          <w:szCs w:val="30"/>
        </w:rPr>
        <w:t>that combines gaseous nitrogen with</w:t>
      </w:r>
      <w:r w:rsidR="00112137" w:rsidRPr="0066452D">
        <w:rPr>
          <w:rStyle w:val="apple-converted-space"/>
          <w:color w:val="252525"/>
          <w:sz w:val="30"/>
          <w:szCs w:val="30"/>
        </w:rPr>
        <w:t> </w:t>
      </w:r>
      <w:r w:rsidR="00112137" w:rsidRPr="0066452D">
        <w:rPr>
          <w:sz w:val="30"/>
          <w:szCs w:val="30"/>
        </w:rPr>
        <w:t>hydrogen</w:t>
      </w:r>
      <w:r w:rsidR="00112137" w:rsidRPr="0066452D">
        <w:rPr>
          <w:rStyle w:val="apple-converted-space"/>
          <w:color w:val="252525"/>
          <w:sz w:val="30"/>
          <w:szCs w:val="30"/>
        </w:rPr>
        <w:t> </w:t>
      </w:r>
      <w:r w:rsidR="00112137" w:rsidRPr="0066452D">
        <w:rPr>
          <w:color w:val="252525"/>
          <w:sz w:val="30"/>
          <w:szCs w:val="30"/>
        </w:rPr>
        <w:t>to produce</w:t>
      </w:r>
      <w:r w:rsidR="007D5A26" w:rsidRPr="0066452D">
        <w:rPr>
          <w:color w:val="252525"/>
          <w:sz w:val="30"/>
          <w:szCs w:val="30"/>
        </w:rPr>
        <w:t xml:space="preserve"> </w:t>
      </w:r>
      <w:r w:rsidR="00112137" w:rsidRPr="0066452D">
        <w:rPr>
          <w:sz w:val="30"/>
          <w:szCs w:val="30"/>
        </w:rPr>
        <w:t>ammonia</w:t>
      </w:r>
      <w:r w:rsidR="00112137" w:rsidRPr="0066452D">
        <w:rPr>
          <w:color w:val="252525"/>
          <w:sz w:val="30"/>
          <w:szCs w:val="30"/>
        </w:rPr>
        <w:t>, which is converted by the bacteria into other</w:t>
      </w:r>
      <w:r w:rsidR="00112137" w:rsidRPr="0066452D">
        <w:rPr>
          <w:rStyle w:val="apple-converted-space"/>
          <w:color w:val="252525"/>
          <w:sz w:val="30"/>
          <w:szCs w:val="30"/>
        </w:rPr>
        <w:t> </w:t>
      </w:r>
      <w:r w:rsidR="00112137" w:rsidRPr="0066452D">
        <w:rPr>
          <w:sz w:val="30"/>
          <w:szCs w:val="30"/>
        </w:rPr>
        <w:t>organic compounds</w:t>
      </w:r>
      <w:r w:rsidR="00112137" w:rsidRPr="0066452D">
        <w:rPr>
          <w:color w:val="252525"/>
          <w:sz w:val="30"/>
          <w:szCs w:val="30"/>
        </w:rPr>
        <w:t>. Most biological nitrogen fixation occurs by the activity of Mo-nitrogenase, found in a wide variety of bacteria and some</w:t>
      </w:r>
      <w:r w:rsidR="00112137" w:rsidRPr="0066452D">
        <w:rPr>
          <w:rStyle w:val="apple-converted-space"/>
          <w:color w:val="252525"/>
          <w:sz w:val="30"/>
          <w:szCs w:val="30"/>
        </w:rPr>
        <w:t> </w:t>
      </w:r>
      <w:r w:rsidR="007D5A26" w:rsidRPr="0066452D">
        <w:rPr>
          <w:sz w:val="30"/>
          <w:szCs w:val="30"/>
        </w:rPr>
        <w:t>Achaea</w:t>
      </w:r>
      <w:r w:rsidR="00112137" w:rsidRPr="0066452D">
        <w:rPr>
          <w:color w:val="252525"/>
          <w:sz w:val="30"/>
          <w:szCs w:val="30"/>
        </w:rPr>
        <w:t>. Mo-nitrogenase is a complex two component</w:t>
      </w:r>
      <w:r w:rsidR="00112137" w:rsidRPr="0066452D">
        <w:rPr>
          <w:rStyle w:val="apple-converted-space"/>
          <w:color w:val="252525"/>
          <w:sz w:val="30"/>
          <w:szCs w:val="30"/>
        </w:rPr>
        <w:t> </w:t>
      </w:r>
      <w:r w:rsidR="00112137" w:rsidRPr="0066452D">
        <w:rPr>
          <w:sz w:val="30"/>
          <w:szCs w:val="30"/>
        </w:rPr>
        <w:t>enzyme</w:t>
      </w:r>
      <w:r w:rsidR="00112137" w:rsidRPr="0066452D">
        <w:rPr>
          <w:rStyle w:val="apple-converted-space"/>
          <w:color w:val="252525"/>
          <w:sz w:val="30"/>
          <w:szCs w:val="30"/>
        </w:rPr>
        <w:t> </w:t>
      </w:r>
      <w:r w:rsidR="00112137" w:rsidRPr="0066452D">
        <w:rPr>
          <w:color w:val="252525"/>
          <w:sz w:val="30"/>
          <w:szCs w:val="30"/>
        </w:rPr>
        <w:t>that has multiple metal-containing prosthetic groups.</w:t>
      </w:r>
      <w:r w:rsidR="007D5A26" w:rsidRPr="0066452D">
        <w:rPr>
          <w:color w:val="252525"/>
          <w:sz w:val="30"/>
          <w:szCs w:val="30"/>
        </w:rPr>
        <w:t xml:space="preserve"> </w:t>
      </w:r>
      <w:r w:rsidR="00112137" w:rsidRPr="0066452D">
        <w:rPr>
          <w:color w:val="252525"/>
          <w:sz w:val="30"/>
          <w:szCs w:val="30"/>
        </w:rPr>
        <w:t>An example of the free-living bacteria is</w:t>
      </w:r>
      <w:r w:rsidR="007D5A26" w:rsidRPr="0066452D">
        <w:rPr>
          <w:color w:val="252525"/>
          <w:sz w:val="30"/>
          <w:szCs w:val="30"/>
        </w:rPr>
        <w:t xml:space="preserve"> </w:t>
      </w:r>
      <w:r w:rsidR="00112137" w:rsidRPr="0066452D">
        <w:rPr>
          <w:i/>
          <w:iCs/>
          <w:sz w:val="30"/>
          <w:szCs w:val="30"/>
        </w:rPr>
        <w:t>Azotobacter</w:t>
      </w:r>
      <w:r w:rsidR="00112137" w:rsidRPr="0066452D">
        <w:rPr>
          <w:color w:val="252525"/>
          <w:sz w:val="30"/>
          <w:szCs w:val="30"/>
        </w:rPr>
        <w:t>. Symbiotic nitrogen-fixing bacteria such as</w:t>
      </w:r>
      <w:r w:rsidR="00112137" w:rsidRPr="0066452D">
        <w:rPr>
          <w:rStyle w:val="apple-converted-space"/>
          <w:color w:val="252525"/>
          <w:sz w:val="30"/>
          <w:szCs w:val="30"/>
        </w:rPr>
        <w:t> </w:t>
      </w:r>
      <w:r w:rsidR="00112137" w:rsidRPr="0066452D">
        <w:rPr>
          <w:i/>
          <w:iCs/>
          <w:sz w:val="30"/>
          <w:szCs w:val="30"/>
        </w:rPr>
        <w:t>Rhizobium</w:t>
      </w:r>
      <w:r w:rsidR="00112137" w:rsidRPr="0066452D">
        <w:rPr>
          <w:rStyle w:val="apple-converted-space"/>
          <w:color w:val="252525"/>
          <w:sz w:val="30"/>
          <w:szCs w:val="30"/>
        </w:rPr>
        <w:t> </w:t>
      </w:r>
      <w:r w:rsidR="00112137" w:rsidRPr="0066452D">
        <w:rPr>
          <w:color w:val="252525"/>
          <w:sz w:val="30"/>
          <w:szCs w:val="30"/>
        </w:rPr>
        <w:t>usually live in the root nodules of</w:t>
      </w:r>
      <w:r w:rsidR="00112137" w:rsidRPr="0066452D">
        <w:rPr>
          <w:rStyle w:val="apple-converted-space"/>
          <w:color w:val="252525"/>
          <w:sz w:val="30"/>
          <w:szCs w:val="30"/>
        </w:rPr>
        <w:t> </w:t>
      </w:r>
      <w:r w:rsidR="00112137" w:rsidRPr="0066452D">
        <w:rPr>
          <w:sz w:val="30"/>
          <w:szCs w:val="30"/>
        </w:rPr>
        <w:t>legumes</w:t>
      </w:r>
      <w:r w:rsidR="00112137" w:rsidRPr="0066452D">
        <w:rPr>
          <w:rStyle w:val="apple-converted-space"/>
          <w:color w:val="252525"/>
          <w:sz w:val="30"/>
          <w:szCs w:val="30"/>
        </w:rPr>
        <w:t> </w:t>
      </w:r>
      <w:r w:rsidR="00112137" w:rsidRPr="0066452D">
        <w:rPr>
          <w:color w:val="252525"/>
          <w:sz w:val="30"/>
          <w:szCs w:val="30"/>
        </w:rPr>
        <w:t>(such as peas, alfalfa, and locust trees). Here they form a</w:t>
      </w:r>
      <w:r w:rsidR="00112137" w:rsidRPr="0066452D">
        <w:rPr>
          <w:rStyle w:val="apple-converted-space"/>
          <w:color w:val="252525"/>
          <w:sz w:val="30"/>
          <w:szCs w:val="30"/>
        </w:rPr>
        <w:t> </w:t>
      </w:r>
      <w:r w:rsidR="007D5A26" w:rsidRPr="0066452D">
        <w:rPr>
          <w:sz w:val="30"/>
          <w:szCs w:val="30"/>
        </w:rPr>
        <w:t>mutualistic</w:t>
      </w:r>
      <w:r w:rsidR="00112137" w:rsidRPr="0066452D">
        <w:rPr>
          <w:rStyle w:val="apple-converted-space"/>
          <w:color w:val="252525"/>
          <w:sz w:val="30"/>
          <w:szCs w:val="30"/>
        </w:rPr>
        <w:t> </w:t>
      </w:r>
      <w:r w:rsidR="00112137" w:rsidRPr="0066452D">
        <w:rPr>
          <w:color w:val="252525"/>
          <w:sz w:val="30"/>
          <w:szCs w:val="30"/>
        </w:rPr>
        <w:t>relationship with the plant, producing ammonia in exchange for</w:t>
      </w:r>
      <w:r w:rsidR="00112137" w:rsidRPr="0066452D">
        <w:rPr>
          <w:rStyle w:val="apple-converted-space"/>
          <w:color w:val="252525"/>
          <w:sz w:val="30"/>
          <w:szCs w:val="30"/>
        </w:rPr>
        <w:t> </w:t>
      </w:r>
      <w:r w:rsidR="00112137" w:rsidRPr="0066452D">
        <w:rPr>
          <w:sz w:val="30"/>
          <w:szCs w:val="30"/>
        </w:rPr>
        <w:t>carbohydrates</w:t>
      </w:r>
      <w:r w:rsidR="00112137" w:rsidRPr="0066452D">
        <w:rPr>
          <w:color w:val="252525"/>
          <w:sz w:val="30"/>
          <w:szCs w:val="30"/>
        </w:rPr>
        <w:t>. Because of this relationship, legumes will often increase the nitrogen content of nitrogen-poor soils. A few non-legumes can also form such</w:t>
      </w:r>
      <w:r w:rsidR="00112137" w:rsidRPr="0066452D">
        <w:rPr>
          <w:rStyle w:val="apple-converted-space"/>
          <w:color w:val="252525"/>
          <w:sz w:val="30"/>
          <w:szCs w:val="30"/>
        </w:rPr>
        <w:t> </w:t>
      </w:r>
      <w:r w:rsidR="00112137" w:rsidRPr="0066452D">
        <w:rPr>
          <w:sz w:val="30"/>
          <w:szCs w:val="30"/>
        </w:rPr>
        <w:t>symbioses</w:t>
      </w:r>
      <w:r w:rsidR="00112137" w:rsidRPr="0066452D">
        <w:rPr>
          <w:color w:val="252525"/>
          <w:sz w:val="30"/>
          <w:szCs w:val="30"/>
        </w:rPr>
        <w:t>. Today, about 30% of the total fixed nitrogen is produced industrially using the</w:t>
      </w:r>
      <w:r w:rsidR="00112137" w:rsidRPr="0066452D">
        <w:rPr>
          <w:rStyle w:val="apple-converted-space"/>
          <w:color w:val="252525"/>
          <w:sz w:val="30"/>
          <w:szCs w:val="30"/>
        </w:rPr>
        <w:t> </w:t>
      </w:r>
      <w:r w:rsidR="00112137" w:rsidRPr="0066452D">
        <w:rPr>
          <w:sz w:val="30"/>
          <w:szCs w:val="30"/>
        </w:rPr>
        <w:t>Haber-Bosch</w:t>
      </w:r>
      <w:r w:rsidR="00112137" w:rsidRPr="0066452D">
        <w:rPr>
          <w:rStyle w:val="apple-converted-space"/>
          <w:color w:val="252525"/>
          <w:sz w:val="30"/>
          <w:szCs w:val="30"/>
        </w:rPr>
        <w:t> </w:t>
      </w:r>
      <w:r w:rsidR="00112137" w:rsidRPr="0066452D">
        <w:rPr>
          <w:color w:val="252525"/>
          <w:sz w:val="30"/>
          <w:szCs w:val="30"/>
        </w:rPr>
        <w:t>process,</w:t>
      </w:r>
      <w:r w:rsidR="00112137" w:rsidRPr="0066452D">
        <w:rPr>
          <w:rStyle w:val="apple-converted-space"/>
          <w:color w:val="252525"/>
          <w:sz w:val="30"/>
          <w:szCs w:val="30"/>
        </w:rPr>
        <w:t> </w:t>
      </w:r>
      <w:r w:rsidR="00112137" w:rsidRPr="0066452D">
        <w:rPr>
          <w:color w:val="252525"/>
          <w:sz w:val="30"/>
          <w:szCs w:val="30"/>
        </w:rPr>
        <w:t>which uses high temperatures and pressures to convert nitrogen gas and a hydrogen source (natural gas or petroleum) into ammonia.</w:t>
      </w:r>
    </w:p>
    <w:p w:rsidR="00112137" w:rsidRPr="0066452D" w:rsidRDefault="0066452D" w:rsidP="00112137">
      <w:pPr>
        <w:pStyle w:val="NormalWeb"/>
        <w:shd w:val="clear" w:color="auto" w:fill="FFFFFF"/>
        <w:spacing w:before="120" w:beforeAutospacing="0" w:after="120" w:afterAutospacing="0" w:line="336" w:lineRule="atLeast"/>
        <w:rPr>
          <w:color w:val="252525"/>
          <w:sz w:val="30"/>
          <w:szCs w:val="30"/>
        </w:rPr>
      </w:pPr>
      <w:r w:rsidRPr="0066452D">
        <w:rPr>
          <w:b/>
          <w:color w:val="252525"/>
          <w:sz w:val="30"/>
          <w:szCs w:val="30"/>
        </w:rPr>
        <w:t>Assimilation</w:t>
      </w:r>
      <w:r>
        <w:rPr>
          <w:color w:val="252525"/>
          <w:sz w:val="30"/>
          <w:szCs w:val="30"/>
        </w:rPr>
        <w:t xml:space="preserve">: </w:t>
      </w:r>
      <w:r w:rsidR="00112137" w:rsidRPr="0066452D">
        <w:rPr>
          <w:color w:val="252525"/>
          <w:sz w:val="30"/>
          <w:szCs w:val="30"/>
        </w:rPr>
        <w:t>Plants take nitrogen from the soil by absorption through their roots as amino acids, nitrate</w:t>
      </w:r>
      <w:r w:rsidR="00112137" w:rsidRPr="0066452D">
        <w:rPr>
          <w:rStyle w:val="apple-converted-space"/>
          <w:color w:val="252525"/>
          <w:sz w:val="30"/>
          <w:szCs w:val="30"/>
        </w:rPr>
        <w:t> </w:t>
      </w:r>
      <w:r w:rsidR="00112137" w:rsidRPr="0066452D">
        <w:rPr>
          <w:sz w:val="30"/>
          <w:szCs w:val="30"/>
        </w:rPr>
        <w:t>ions</w:t>
      </w:r>
      <w:r w:rsidR="00112137" w:rsidRPr="0066452D">
        <w:rPr>
          <w:color w:val="252525"/>
          <w:sz w:val="30"/>
          <w:szCs w:val="30"/>
        </w:rPr>
        <w:t>,</w:t>
      </w:r>
      <w:r w:rsidR="00112137" w:rsidRPr="0066452D">
        <w:rPr>
          <w:rStyle w:val="apple-converted-space"/>
          <w:color w:val="252525"/>
          <w:sz w:val="30"/>
          <w:szCs w:val="30"/>
        </w:rPr>
        <w:t> </w:t>
      </w:r>
      <w:r w:rsidR="00112137" w:rsidRPr="0066452D">
        <w:rPr>
          <w:sz w:val="30"/>
          <w:szCs w:val="30"/>
        </w:rPr>
        <w:t>nitrite</w:t>
      </w:r>
      <w:r w:rsidR="00112137" w:rsidRPr="0066452D">
        <w:rPr>
          <w:rStyle w:val="apple-converted-space"/>
          <w:color w:val="252525"/>
          <w:sz w:val="30"/>
          <w:szCs w:val="30"/>
        </w:rPr>
        <w:t> </w:t>
      </w:r>
      <w:r w:rsidR="00112137" w:rsidRPr="0066452D">
        <w:rPr>
          <w:sz w:val="30"/>
          <w:szCs w:val="30"/>
        </w:rPr>
        <w:t>ions</w:t>
      </w:r>
      <w:r w:rsidR="00112137" w:rsidRPr="0066452D">
        <w:rPr>
          <w:color w:val="252525"/>
          <w:sz w:val="30"/>
          <w:szCs w:val="30"/>
        </w:rPr>
        <w:t>, or</w:t>
      </w:r>
      <w:r w:rsidR="00112137" w:rsidRPr="0066452D">
        <w:rPr>
          <w:rStyle w:val="apple-converted-space"/>
          <w:color w:val="252525"/>
          <w:sz w:val="30"/>
          <w:szCs w:val="30"/>
        </w:rPr>
        <w:t> </w:t>
      </w:r>
      <w:r w:rsidR="00112137" w:rsidRPr="0066452D">
        <w:rPr>
          <w:sz w:val="30"/>
          <w:szCs w:val="30"/>
        </w:rPr>
        <w:t>ammonium</w:t>
      </w:r>
      <w:r w:rsidR="00112137" w:rsidRPr="0066452D">
        <w:rPr>
          <w:rStyle w:val="apple-converted-space"/>
          <w:color w:val="252525"/>
          <w:sz w:val="30"/>
          <w:szCs w:val="30"/>
        </w:rPr>
        <w:t> </w:t>
      </w:r>
      <w:r w:rsidR="00112137" w:rsidRPr="0066452D">
        <w:rPr>
          <w:sz w:val="30"/>
          <w:szCs w:val="30"/>
        </w:rPr>
        <w:t>ions</w:t>
      </w:r>
      <w:r w:rsidR="00112137" w:rsidRPr="0066452D">
        <w:rPr>
          <w:color w:val="252525"/>
          <w:sz w:val="30"/>
          <w:szCs w:val="30"/>
        </w:rPr>
        <w:t>. Most nitrogen obtained by terrestrial animals can be traced back to the eating of plants at some stage of the</w:t>
      </w:r>
      <w:r w:rsidR="00112137" w:rsidRPr="0066452D">
        <w:rPr>
          <w:rStyle w:val="apple-converted-space"/>
          <w:color w:val="252525"/>
          <w:sz w:val="30"/>
          <w:szCs w:val="30"/>
        </w:rPr>
        <w:t> </w:t>
      </w:r>
      <w:r w:rsidR="00112137" w:rsidRPr="0066452D">
        <w:rPr>
          <w:sz w:val="30"/>
          <w:szCs w:val="30"/>
        </w:rPr>
        <w:t>food chain</w:t>
      </w:r>
      <w:r w:rsidR="00112137" w:rsidRPr="0066452D">
        <w:rPr>
          <w:color w:val="252525"/>
          <w:sz w:val="30"/>
          <w:szCs w:val="30"/>
        </w:rPr>
        <w:t>.</w:t>
      </w:r>
    </w:p>
    <w:p w:rsidR="00112137" w:rsidRPr="00AC7AB6" w:rsidRDefault="00112137" w:rsidP="00AC7AB6">
      <w:pPr>
        <w:pStyle w:val="NormalWeb"/>
        <w:shd w:val="clear" w:color="auto" w:fill="FFFFFF"/>
        <w:spacing w:before="120" w:beforeAutospacing="0" w:after="120" w:afterAutospacing="0" w:line="336" w:lineRule="atLeast"/>
        <w:rPr>
          <w:color w:val="252525"/>
          <w:sz w:val="30"/>
          <w:szCs w:val="30"/>
        </w:rPr>
      </w:pPr>
      <w:r w:rsidRPr="0066452D">
        <w:rPr>
          <w:color w:val="252525"/>
          <w:sz w:val="30"/>
          <w:szCs w:val="30"/>
        </w:rPr>
        <w:t>Plants can absorb nitrate or ammonium from the soil via their root hairs. If nitrate is absorbed, it is first reduced to nitrite ions and then ammonium ions for incorporation into amino acids, nucleic acids, and chlorophyll.</w:t>
      </w:r>
      <w:r w:rsidRPr="0066452D">
        <w:rPr>
          <w:rStyle w:val="apple-converted-space"/>
          <w:color w:val="252525"/>
          <w:sz w:val="30"/>
          <w:szCs w:val="30"/>
        </w:rPr>
        <w:t> </w:t>
      </w:r>
      <w:r w:rsidRPr="0066452D">
        <w:rPr>
          <w:color w:val="252525"/>
          <w:sz w:val="30"/>
          <w:szCs w:val="30"/>
        </w:rPr>
        <w:t>In plants that have a symbiotic relationship with rhizobia, some nitrogen is assimilated in the form of ammonium ions directly from the nodules. It is now known that there is a more complex cycling of amino acids between</w:t>
      </w:r>
      <w:r w:rsidRPr="0066452D">
        <w:rPr>
          <w:rStyle w:val="apple-converted-space"/>
          <w:color w:val="252525"/>
          <w:sz w:val="30"/>
          <w:szCs w:val="30"/>
        </w:rPr>
        <w:t> </w:t>
      </w:r>
      <w:r w:rsidRPr="0066452D">
        <w:rPr>
          <w:i/>
          <w:iCs/>
          <w:color w:val="252525"/>
          <w:sz w:val="30"/>
          <w:szCs w:val="30"/>
        </w:rPr>
        <w:t>Rhizobia</w:t>
      </w:r>
      <w:r w:rsidRPr="0066452D">
        <w:rPr>
          <w:rStyle w:val="apple-converted-space"/>
          <w:color w:val="252525"/>
          <w:sz w:val="30"/>
          <w:szCs w:val="30"/>
        </w:rPr>
        <w:t> </w:t>
      </w:r>
      <w:r w:rsidRPr="0066452D">
        <w:rPr>
          <w:color w:val="252525"/>
          <w:sz w:val="30"/>
          <w:szCs w:val="30"/>
        </w:rPr>
        <w:t>bacteroids and plants. The plant provides amino acids to the bacteroids so ammonia assimilation is</w:t>
      </w:r>
      <w:r w:rsidR="007D5A26" w:rsidRPr="0066452D">
        <w:rPr>
          <w:color w:val="252525"/>
          <w:sz w:val="30"/>
          <w:szCs w:val="30"/>
        </w:rPr>
        <w:t xml:space="preserve"> not required and the bacteroide</w:t>
      </w:r>
      <w:r w:rsidRPr="0066452D">
        <w:rPr>
          <w:color w:val="252525"/>
          <w:sz w:val="30"/>
          <w:szCs w:val="30"/>
        </w:rPr>
        <w:t>s pass amino acids (with the newly fixed nitrogen) back to the plant, thus forming an interdependent relationship.</w:t>
      </w:r>
      <w:r w:rsidRPr="0066452D">
        <w:rPr>
          <w:rStyle w:val="apple-converted-space"/>
          <w:color w:val="252525"/>
          <w:sz w:val="30"/>
          <w:szCs w:val="30"/>
        </w:rPr>
        <w:t> </w:t>
      </w:r>
      <w:r w:rsidRPr="0066452D">
        <w:rPr>
          <w:color w:val="252525"/>
          <w:sz w:val="30"/>
          <w:szCs w:val="30"/>
        </w:rPr>
        <w:t>While many animals, fungi, and other</w:t>
      </w:r>
      <w:r w:rsidRPr="0066452D">
        <w:rPr>
          <w:rStyle w:val="apple-converted-space"/>
          <w:color w:val="252525"/>
          <w:sz w:val="30"/>
          <w:szCs w:val="30"/>
        </w:rPr>
        <w:t> </w:t>
      </w:r>
      <w:r w:rsidRPr="0066452D">
        <w:rPr>
          <w:sz w:val="30"/>
          <w:szCs w:val="30"/>
        </w:rPr>
        <w:t>heterotrophic</w:t>
      </w:r>
      <w:r w:rsidRPr="0066452D">
        <w:rPr>
          <w:rStyle w:val="apple-converted-space"/>
          <w:color w:val="252525"/>
          <w:sz w:val="30"/>
          <w:szCs w:val="30"/>
        </w:rPr>
        <w:t> </w:t>
      </w:r>
      <w:r w:rsidRPr="0066452D">
        <w:rPr>
          <w:color w:val="252525"/>
          <w:sz w:val="30"/>
          <w:szCs w:val="30"/>
        </w:rPr>
        <w:t>organisms obtain nitrogen by ingestion of</w:t>
      </w:r>
      <w:r w:rsidRPr="0066452D">
        <w:rPr>
          <w:rStyle w:val="apple-converted-space"/>
          <w:color w:val="252525"/>
          <w:sz w:val="30"/>
          <w:szCs w:val="30"/>
        </w:rPr>
        <w:t> </w:t>
      </w:r>
      <w:r w:rsidRPr="0066452D">
        <w:rPr>
          <w:sz w:val="30"/>
          <w:szCs w:val="30"/>
        </w:rPr>
        <w:t>amino acids</w:t>
      </w:r>
      <w:r w:rsidRPr="0066452D">
        <w:rPr>
          <w:color w:val="252525"/>
          <w:sz w:val="30"/>
          <w:szCs w:val="30"/>
        </w:rPr>
        <w:t>,</w:t>
      </w:r>
      <w:r w:rsidRPr="0066452D">
        <w:rPr>
          <w:rStyle w:val="apple-converted-space"/>
          <w:color w:val="252525"/>
          <w:sz w:val="30"/>
          <w:szCs w:val="30"/>
        </w:rPr>
        <w:t> </w:t>
      </w:r>
      <w:r w:rsidRPr="0066452D">
        <w:rPr>
          <w:sz w:val="30"/>
          <w:szCs w:val="30"/>
        </w:rPr>
        <w:t>nucleotides</w:t>
      </w:r>
      <w:r w:rsidRPr="0066452D">
        <w:rPr>
          <w:rStyle w:val="apple-converted-space"/>
          <w:color w:val="252525"/>
          <w:sz w:val="30"/>
          <w:szCs w:val="30"/>
        </w:rPr>
        <w:t> </w:t>
      </w:r>
      <w:r w:rsidRPr="0066452D">
        <w:rPr>
          <w:color w:val="252525"/>
          <w:sz w:val="30"/>
          <w:szCs w:val="30"/>
        </w:rPr>
        <w:t xml:space="preserve">and other small organic molecules, other </w:t>
      </w:r>
      <w:r w:rsidR="007D5A26" w:rsidRPr="0066452D">
        <w:rPr>
          <w:color w:val="252525"/>
          <w:sz w:val="30"/>
          <w:szCs w:val="30"/>
        </w:rPr>
        <w:t>heterotrophy</w:t>
      </w:r>
      <w:r w:rsidRPr="0066452D">
        <w:rPr>
          <w:color w:val="252525"/>
          <w:sz w:val="30"/>
          <w:szCs w:val="30"/>
        </w:rPr>
        <w:t xml:space="preserve"> </w:t>
      </w:r>
      <w:r w:rsidRPr="0066452D">
        <w:rPr>
          <w:color w:val="252525"/>
          <w:sz w:val="30"/>
          <w:szCs w:val="30"/>
        </w:rPr>
        <w:lastRenderedPageBreak/>
        <w:t>(including many</w:t>
      </w:r>
      <w:r w:rsidRPr="0066452D">
        <w:rPr>
          <w:rStyle w:val="apple-converted-space"/>
          <w:color w:val="252525"/>
          <w:sz w:val="30"/>
          <w:szCs w:val="30"/>
        </w:rPr>
        <w:t> </w:t>
      </w:r>
      <w:r w:rsidRPr="0066452D">
        <w:rPr>
          <w:sz w:val="30"/>
          <w:szCs w:val="30"/>
        </w:rPr>
        <w:t>bacteria</w:t>
      </w:r>
      <w:r w:rsidRPr="0066452D">
        <w:rPr>
          <w:color w:val="252525"/>
          <w:sz w:val="30"/>
          <w:szCs w:val="30"/>
        </w:rPr>
        <w:t>) are able to utilize inorganic compounds, such as ammonium as sole N sources. Utilization of various N sources is carefully regulated in all organisms.</w:t>
      </w:r>
    </w:p>
    <w:p w:rsidR="00112137" w:rsidRPr="00AC7AB6" w:rsidRDefault="00AC7AB6" w:rsidP="00112137">
      <w:pPr>
        <w:pStyle w:val="NormalWeb"/>
        <w:shd w:val="clear" w:color="auto" w:fill="FFFFFF"/>
        <w:spacing w:before="120" w:beforeAutospacing="0" w:after="120" w:afterAutospacing="0" w:line="336" w:lineRule="atLeast"/>
        <w:rPr>
          <w:color w:val="252525"/>
          <w:sz w:val="30"/>
          <w:szCs w:val="30"/>
        </w:rPr>
      </w:pPr>
      <w:r w:rsidRPr="00AC7AB6">
        <w:rPr>
          <w:b/>
          <w:color w:val="252525"/>
          <w:sz w:val="30"/>
          <w:szCs w:val="30"/>
        </w:rPr>
        <w:t>Ammonification</w:t>
      </w:r>
      <w:r w:rsidRPr="00AC7AB6">
        <w:rPr>
          <w:color w:val="252525"/>
          <w:sz w:val="30"/>
          <w:szCs w:val="30"/>
        </w:rPr>
        <w:t xml:space="preserve">: </w:t>
      </w:r>
      <w:r w:rsidR="00112137" w:rsidRPr="00AC7AB6">
        <w:rPr>
          <w:color w:val="252525"/>
          <w:sz w:val="30"/>
          <w:szCs w:val="30"/>
        </w:rPr>
        <w:t>When a plant or animal dies or an animal expels waste, the initial form of nitrogen is</w:t>
      </w:r>
      <w:r w:rsidR="00112137" w:rsidRPr="00AC7AB6">
        <w:rPr>
          <w:rStyle w:val="apple-converted-space"/>
          <w:color w:val="252525"/>
          <w:sz w:val="30"/>
          <w:szCs w:val="30"/>
        </w:rPr>
        <w:t> </w:t>
      </w:r>
      <w:r w:rsidR="00112137" w:rsidRPr="00AC7AB6">
        <w:rPr>
          <w:sz w:val="30"/>
          <w:szCs w:val="30"/>
        </w:rPr>
        <w:t>organic</w:t>
      </w:r>
      <w:r w:rsidR="00112137" w:rsidRPr="00AC7AB6">
        <w:rPr>
          <w:color w:val="252525"/>
          <w:sz w:val="30"/>
          <w:szCs w:val="30"/>
        </w:rPr>
        <w:t>. Bacteria or fungi convert the organic nitrogen within the remains back into</w:t>
      </w:r>
      <w:r w:rsidR="007D5A26" w:rsidRPr="00AC7AB6">
        <w:rPr>
          <w:color w:val="252525"/>
          <w:sz w:val="30"/>
          <w:szCs w:val="30"/>
        </w:rPr>
        <w:t xml:space="preserve"> </w:t>
      </w:r>
      <w:r w:rsidR="00112137" w:rsidRPr="00AC7AB6">
        <w:rPr>
          <w:sz w:val="30"/>
          <w:szCs w:val="30"/>
        </w:rPr>
        <w:t>ammonium</w:t>
      </w:r>
      <w:r w:rsidR="00112137" w:rsidRPr="00AC7AB6">
        <w:rPr>
          <w:rStyle w:val="apple-converted-space"/>
          <w:color w:val="252525"/>
          <w:sz w:val="30"/>
          <w:szCs w:val="30"/>
        </w:rPr>
        <w:t> </w:t>
      </w:r>
      <w:r w:rsidR="00112137" w:rsidRPr="00AC7AB6">
        <w:rPr>
          <w:color w:val="252525"/>
          <w:sz w:val="30"/>
          <w:szCs w:val="30"/>
        </w:rPr>
        <w:t>(NH</w:t>
      </w:r>
      <w:r w:rsidR="00112137" w:rsidRPr="00AC7AB6">
        <w:rPr>
          <w:color w:val="252525"/>
          <w:sz w:val="30"/>
          <w:szCs w:val="30"/>
          <w:vertAlign w:val="subscript"/>
        </w:rPr>
        <w:t>4</w:t>
      </w:r>
      <w:r w:rsidR="00112137" w:rsidRPr="00AC7AB6">
        <w:rPr>
          <w:color w:val="252525"/>
          <w:sz w:val="30"/>
          <w:szCs w:val="30"/>
          <w:vertAlign w:val="superscript"/>
        </w:rPr>
        <w:t>+</w:t>
      </w:r>
      <w:r w:rsidR="00112137" w:rsidRPr="00AC7AB6">
        <w:rPr>
          <w:color w:val="252525"/>
          <w:sz w:val="30"/>
          <w:szCs w:val="30"/>
        </w:rPr>
        <w:t>), a process called ammonification or</w:t>
      </w:r>
      <w:r w:rsidR="00112137" w:rsidRPr="00AC7AB6">
        <w:rPr>
          <w:rStyle w:val="apple-converted-space"/>
          <w:color w:val="252525"/>
          <w:sz w:val="30"/>
          <w:szCs w:val="30"/>
        </w:rPr>
        <w:t> </w:t>
      </w:r>
      <w:r w:rsidR="00112137" w:rsidRPr="00AC7AB6">
        <w:rPr>
          <w:sz w:val="30"/>
          <w:szCs w:val="30"/>
        </w:rPr>
        <w:t>mineralization</w:t>
      </w:r>
      <w:r w:rsidR="00112137" w:rsidRPr="00AC7AB6">
        <w:rPr>
          <w:color w:val="252525"/>
          <w:sz w:val="30"/>
          <w:szCs w:val="30"/>
        </w:rPr>
        <w:t>. Enzymes involved are:</w:t>
      </w:r>
    </w:p>
    <w:p w:rsidR="00112137" w:rsidRPr="00AC7AB6" w:rsidRDefault="00112137" w:rsidP="00112137">
      <w:pPr>
        <w:numPr>
          <w:ilvl w:val="0"/>
          <w:numId w:val="9"/>
        </w:numPr>
        <w:shd w:val="clear" w:color="auto" w:fill="FFFFFF"/>
        <w:spacing w:before="100" w:beforeAutospacing="1" w:after="24" w:line="336" w:lineRule="atLeast"/>
        <w:ind w:left="384"/>
        <w:rPr>
          <w:rFonts w:ascii="Times New Roman" w:hAnsi="Times New Roman" w:cs="Times New Roman"/>
          <w:color w:val="252525"/>
          <w:sz w:val="30"/>
          <w:szCs w:val="30"/>
        </w:rPr>
      </w:pPr>
      <w:r w:rsidRPr="00AC7AB6">
        <w:rPr>
          <w:rFonts w:ascii="Times New Roman" w:hAnsi="Times New Roman" w:cs="Times New Roman"/>
          <w:color w:val="252525"/>
          <w:sz w:val="30"/>
          <w:szCs w:val="30"/>
        </w:rPr>
        <w:t>GS: Gln Synthetase (Cytosolic &amp; Plastic)</w:t>
      </w:r>
    </w:p>
    <w:p w:rsidR="00112137" w:rsidRPr="00AC7AB6" w:rsidRDefault="00112137" w:rsidP="00112137">
      <w:pPr>
        <w:numPr>
          <w:ilvl w:val="0"/>
          <w:numId w:val="9"/>
        </w:numPr>
        <w:shd w:val="clear" w:color="auto" w:fill="FFFFFF"/>
        <w:spacing w:before="100" w:beforeAutospacing="1" w:after="24" w:line="336" w:lineRule="atLeast"/>
        <w:ind w:left="384"/>
        <w:rPr>
          <w:rFonts w:ascii="Times New Roman" w:hAnsi="Times New Roman" w:cs="Times New Roman"/>
          <w:color w:val="252525"/>
          <w:sz w:val="30"/>
          <w:szCs w:val="30"/>
        </w:rPr>
      </w:pPr>
      <w:r w:rsidRPr="00AC7AB6">
        <w:rPr>
          <w:rFonts w:ascii="Times New Roman" w:hAnsi="Times New Roman" w:cs="Times New Roman"/>
          <w:color w:val="252525"/>
          <w:sz w:val="30"/>
          <w:szCs w:val="30"/>
        </w:rPr>
        <w:t>GOGAT: Glu 2-oxoglutarate aminotransferase (</w:t>
      </w:r>
      <w:r w:rsidRPr="00AC7AB6">
        <w:rPr>
          <w:rFonts w:ascii="Times New Roman" w:hAnsi="Times New Roman" w:cs="Times New Roman"/>
          <w:sz w:val="30"/>
          <w:szCs w:val="30"/>
        </w:rPr>
        <w:t>Ferredoxin</w:t>
      </w:r>
      <w:r w:rsidRPr="00AC7AB6">
        <w:rPr>
          <w:rStyle w:val="apple-converted-space"/>
          <w:rFonts w:ascii="Times New Roman" w:hAnsi="Times New Roman" w:cs="Times New Roman"/>
          <w:color w:val="252525"/>
          <w:sz w:val="30"/>
          <w:szCs w:val="30"/>
        </w:rPr>
        <w:t> </w:t>
      </w:r>
      <w:r w:rsidRPr="00AC7AB6">
        <w:rPr>
          <w:rFonts w:ascii="Times New Roman" w:hAnsi="Times New Roman" w:cs="Times New Roman"/>
          <w:color w:val="252525"/>
          <w:sz w:val="30"/>
          <w:szCs w:val="30"/>
        </w:rPr>
        <w:t>&amp; NADH dependent)</w:t>
      </w:r>
    </w:p>
    <w:p w:rsidR="00112137" w:rsidRPr="00AC7AB6" w:rsidRDefault="00112137" w:rsidP="00112137">
      <w:pPr>
        <w:numPr>
          <w:ilvl w:val="0"/>
          <w:numId w:val="9"/>
        </w:numPr>
        <w:shd w:val="clear" w:color="auto" w:fill="FFFFFF"/>
        <w:spacing w:before="100" w:beforeAutospacing="1" w:after="24" w:line="336" w:lineRule="atLeast"/>
        <w:ind w:left="384"/>
        <w:rPr>
          <w:rFonts w:ascii="Times New Roman" w:hAnsi="Times New Roman" w:cs="Times New Roman"/>
          <w:color w:val="252525"/>
          <w:sz w:val="30"/>
          <w:szCs w:val="30"/>
        </w:rPr>
      </w:pPr>
      <w:r w:rsidRPr="00AC7AB6">
        <w:rPr>
          <w:rFonts w:ascii="Times New Roman" w:hAnsi="Times New Roman" w:cs="Times New Roman"/>
          <w:color w:val="252525"/>
          <w:sz w:val="30"/>
          <w:szCs w:val="30"/>
        </w:rPr>
        <w:t>GDH: Glu Dehydrogenase:</w:t>
      </w:r>
    </w:p>
    <w:p w:rsidR="00112137" w:rsidRPr="00AC7AB6" w:rsidRDefault="00112137" w:rsidP="00112137">
      <w:pPr>
        <w:numPr>
          <w:ilvl w:val="1"/>
          <w:numId w:val="9"/>
        </w:numPr>
        <w:shd w:val="clear" w:color="auto" w:fill="FFFFFF"/>
        <w:spacing w:before="100" w:beforeAutospacing="1" w:after="24" w:line="336" w:lineRule="atLeast"/>
        <w:ind w:left="768"/>
        <w:rPr>
          <w:rFonts w:ascii="Times New Roman" w:hAnsi="Times New Roman" w:cs="Times New Roman"/>
          <w:color w:val="252525"/>
          <w:sz w:val="30"/>
          <w:szCs w:val="30"/>
        </w:rPr>
      </w:pPr>
      <w:r w:rsidRPr="00AC7AB6">
        <w:rPr>
          <w:rFonts w:ascii="Times New Roman" w:hAnsi="Times New Roman" w:cs="Times New Roman"/>
          <w:color w:val="252525"/>
          <w:sz w:val="30"/>
          <w:szCs w:val="30"/>
        </w:rPr>
        <w:t>Minor Role in ammonium assimilation.</w:t>
      </w:r>
    </w:p>
    <w:p w:rsidR="00112137" w:rsidRPr="00AC7AB6" w:rsidRDefault="00112137" w:rsidP="00AC7AB6">
      <w:pPr>
        <w:numPr>
          <w:ilvl w:val="1"/>
          <w:numId w:val="9"/>
        </w:numPr>
        <w:shd w:val="clear" w:color="auto" w:fill="FFFFFF"/>
        <w:spacing w:before="100" w:beforeAutospacing="1" w:after="24" w:line="336" w:lineRule="atLeast"/>
        <w:ind w:left="768"/>
        <w:rPr>
          <w:rFonts w:ascii="Times New Roman" w:hAnsi="Times New Roman" w:cs="Times New Roman"/>
          <w:color w:val="252525"/>
          <w:sz w:val="30"/>
          <w:szCs w:val="30"/>
        </w:rPr>
      </w:pPr>
      <w:r w:rsidRPr="00AC7AB6">
        <w:rPr>
          <w:rFonts w:ascii="Times New Roman" w:hAnsi="Times New Roman" w:cs="Times New Roman"/>
          <w:color w:val="252525"/>
          <w:sz w:val="30"/>
          <w:szCs w:val="30"/>
        </w:rPr>
        <w:t>Important in amino acid catabolism.</w:t>
      </w:r>
    </w:p>
    <w:p w:rsidR="00112137" w:rsidRPr="00AC7AB6" w:rsidRDefault="00AC7AB6" w:rsidP="00112137">
      <w:pPr>
        <w:pStyle w:val="NormalWeb"/>
        <w:shd w:val="clear" w:color="auto" w:fill="FFFFFF"/>
        <w:spacing w:before="120" w:beforeAutospacing="0" w:after="120" w:afterAutospacing="0" w:line="336" w:lineRule="atLeast"/>
        <w:rPr>
          <w:color w:val="252525"/>
          <w:sz w:val="30"/>
          <w:szCs w:val="30"/>
        </w:rPr>
      </w:pPr>
      <w:r w:rsidRPr="00AC7AB6">
        <w:rPr>
          <w:b/>
          <w:color w:val="252525"/>
          <w:sz w:val="30"/>
          <w:szCs w:val="30"/>
        </w:rPr>
        <w:t>Nitrification</w:t>
      </w:r>
      <w:r w:rsidRPr="00AC7AB6">
        <w:rPr>
          <w:color w:val="252525"/>
          <w:sz w:val="30"/>
          <w:szCs w:val="30"/>
        </w:rPr>
        <w:t xml:space="preserve">: </w:t>
      </w:r>
      <w:r w:rsidR="00112137" w:rsidRPr="00AC7AB6">
        <w:rPr>
          <w:color w:val="252525"/>
          <w:sz w:val="30"/>
          <w:szCs w:val="30"/>
        </w:rPr>
        <w:t>The conversion of ammonia to nitrate is performed primarily by soil-living bacteria and other nitrifying bacteria. In the primary stage of nitrification, the oxidation of ammonium (NH</w:t>
      </w:r>
      <w:r w:rsidR="00112137" w:rsidRPr="00AC7AB6">
        <w:rPr>
          <w:color w:val="252525"/>
          <w:sz w:val="30"/>
          <w:szCs w:val="30"/>
          <w:vertAlign w:val="subscript"/>
        </w:rPr>
        <w:t>4</w:t>
      </w:r>
      <w:r w:rsidR="00112137" w:rsidRPr="00AC7AB6">
        <w:rPr>
          <w:color w:val="252525"/>
          <w:sz w:val="30"/>
          <w:szCs w:val="30"/>
          <w:vertAlign w:val="superscript"/>
        </w:rPr>
        <w:t>+</w:t>
      </w:r>
      <w:r w:rsidR="00112137" w:rsidRPr="00AC7AB6">
        <w:rPr>
          <w:color w:val="252525"/>
          <w:sz w:val="30"/>
          <w:szCs w:val="30"/>
        </w:rPr>
        <w:t>) is performed by bacteria such as the</w:t>
      </w:r>
      <w:r w:rsidR="00112137" w:rsidRPr="00AC7AB6">
        <w:rPr>
          <w:rStyle w:val="apple-converted-space"/>
          <w:color w:val="252525"/>
          <w:sz w:val="30"/>
          <w:szCs w:val="30"/>
        </w:rPr>
        <w:t> </w:t>
      </w:r>
      <w:r w:rsidR="00112137" w:rsidRPr="00AC7AB6">
        <w:rPr>
          <w:i/>
          <w:iCs/>
          <w:sz w:val="30"/>
          <w:szCs w:val="30"/>
        </w:rPr>
        <w:t>Nitrosomonas</w:t>
      </w:r>
      <w:r w:rsidR="00112137" w:rsidRPr="00AC7AB6">
        <w:rPr>
          <w:rStyle w:val="apple-converted-space"/>
          <w:color w:val="252525"/>
          <w:sz w:val="30"/>
          <w:szCs w:val="30"/>
        </w:rPr>
        <w:t> </w:t>
      </w:r>
      <w:r w:rsidR="00112137" w:rsidRPr="00AC7AB6">
        <w:rPr>
          <w:color w:val="252525"/>
          <w:sz w:val="30"/>
          <w:szCs w:val="30"/>
        </w:rPr>
        <w:t>species, which converts ammonia to nitrites (NO</w:t>
      </w:r>
      <w:r w:rsidR="00112137" w:rsidRPr="00AC7AB6">
        <w:rPr>
          <w:color w:val="252525"/>
          <w:sz w:val="30"/>
          <w:szCs w:val="30"/>
          <w:vertAlign w:val="subscript"/>
        </w:rPr>
        <w:t>2</w:t>
      </w:r>
      <w:r w:rsidR="00112137" w:rsidRPr="00AC7AB6">
        <w:rPr>
          <w:color w:val="252525"/>
          <w:sz w:val="30"/>
          <w:szCs w:val="30"/>
          <w:vertAlign w:val="superscript"/>
        </w:rPr>
        <w:t>−</w:t>
      </w:r>
      <w:r w:rsidR="00112137" w:rsidRPr="00AC7AB6">
        <w:rPr>
          <w:color w:val="252525"/>
          <w:sz w:val="30"/>
          <w:szCs w:val="30"/>
        </w:rPr>
        <w:t>). Other bacterial species such as</w:t>
      </w:r>
      <w:r w:rsidR="00112137" w:rsidRPr="00AC7AB6">
        <w:rPr>
          <w:rStyle w:val="apple-converted-space"/>
          <w:color w:val="252525"/>
          <w:sz w:val="30"/>
          <w:szCs w:val="30"/>
        </w:rPr>
        <w:t> </w:t>
      </w:r>
      <w:r w:rsidR="00112137" w:rsidRPr="00AC7AB6">
        <w:rPr>
          <w:i/>
          <w:iCs/>
          <w:sz w:val="30"/>
          <w:szCs w:val="30"/>
        </w:rPr>
        <w:t>Nitrobacter</w:t>
      </w:r>
      <w:r w:rsidR="00112137" w:rsidRPr="00AC7AB6">
        <w:rPr>
          <w:color w:val="252525"/>
          <w:sz w:val="30"/>
          <w:szCs w:val="30"/>
        </w:rPr>
        <w:t xml:space="preserve"> are responsible for the oxidation of the nitrites into nitrates (NO</w:t>
      </w:r>
      <w:r w:rsidR="00112137" w:rsidRPr="00AC7AB6">
        <w:rPr>
          <w:color w:val="252525"/>
          <w:sz w:val="30"/>
          <w:szCs w:val="30"/>
          <w:vertAlign w:val="subscript"/>
        </w:rPr>
        <w:t>3</w:t>
      </w:r>
      <w:r w:rsidR="00112137" w:rsidRPr="00AC7AB6">
        <w:rPr>
          <w:color w:val="252525"/>
          <w:sz w:val="30"/>
          <w:szCs w:val="30"/>
          <w:vertAlign w:val="superscript"/>
        </w:rPr>
        <w:t>−</w:t>
      </w:r>
      <w:r w:rsidR="00112137" w:rsidRPr="00AC7AB6">
        <w:rPr>
          <w:color w:val="252525"/>
          <w:sz w:val="30"/>
          <w:szCs w:val="30"/>
        </w:rPr>
        <w:t>).</w:t>
      </w:r>
      <w:r w:rsidR="00112137" w:rsidRPr="00AC7AB6">
        <w:rPr>
          <w:rStyle w:val="apple-converted-space"/>
          <w:color w:val="252525"/>
          <w:sz w:val="30"/>
          <w:szCs w:val="30"/>
        </w:rPr>
        <w:t> </w:t>
      </w:r>
      <w:r w:rsidR="00112137" w:rsidRPr="00AC7AB6">
        <w:rPr>
          <w:color w:val="252525"/>
          <w:sz w:val="30"/>
          <w:szCs w:val="30"/>
        </w:rPr>
        <w:t>It is important for the ammonia to be converted to nitrates or nitrites because ammonia gas is toxic to plants.</w:t>
      </w:r>
    </w:p>
    <w:p w:rsidR="00112137" w:rsidRPr="001C539D" w:rsidRDefault="00112137" w:rsidP="001C539D">
      <w:pPr>
        <w:pStyle w:val="NormalWeb"/>
        <w:shd w:val="clear" w:color="auto" w:fill="FFFFFF"/>
        <w:spacing w:before="120" w:beforeAutospacing="0" w:after="120" w:afterAutospacing="0" w:line="336" w:lineRule="atLeast"/>
        <w:rPr>
          <w:color w:val="252525"/>
          <w:sz w:val="30"/>
          <w:szCs w:val="30"/>
        </w:rPr>
      </w:pPr>
      <w:r w:rsidRPr="00AC7AB6">
        <w:rPr>
          <w:color w:val="252525"/>
          <w:sz w:val="30"/>
          <w:szCs w:val="30"/>
        </w:rPr>
        <w:t>Due to their very high</w:t>
      </w:r>
      <w:r w:rsidRPr="00AC7AB6">
        <w:rPr>
          <w:rStyle w:val="apple-converted-space"/>
          <w:color w:val="252525"/>
          <w:sz w:val="30"/>
          <w:szCs w:val="30"/>
        </w:rPr>
        <w:t> </w:t>
      </w:r>
      <w:r w:rsidRPr="00AC7AB6">
        <w:rPr>
          <w:sz w:val="30"/>
          <w:szCs w:val="30"/>
        </w:rPr>
        <w:t>solubility</w:t>
      </w:r>
      <w:r w:rsidRPr="00AC7AB6">
        <w:rPr>
          <w:rStyle w:val="apple-converted-space"/>
          <w:color w:val="252525"/>
          <w:sz w:val="30"/>
          <w:szCs w:val="30"/>
        </w:rPr>
        <w:t> </w:t>
      </w:r>
      <w:r w:rsidRPr="00AC7AB6">
        <w:rPr>
          <w:color w:val="252525"/>
          <w:sz w:val="30"/>
          <w:szCs w:val="30"/>
        </w:rPr>
        <w:t>and because soils are highly unable to retain</w:t>
      </w:r>
      <w:r w:rsidRPr="00AC7AB6">
        <w:rPr>
          <w:rStyle w:val="apple-converted-space"/>
          <w:color w:val="252525"/>
          <w:sz w:val="30"/>
          <w:szCs w:val="30"/>
        </w:rPr>
        <w:t> </w:t>
      </w:r>
      <w:r w:rsidRPr="00AC7AB6">
        <w:rPr>
          <w:sz w:val="30"/>
          <w:szCs w:val="30"/>
        </w:rPr>
        <w:t>anions</w:t>
      </w:r>
      <w:r w:rsidRPr="00AC7AB6">
        <w:rPr>
          <w:color w:val="252525"/>
          <w:sz w:val="30"/>
          <w:szCs w:val="30"/>
        </w:rPr>
        <w:t>, nitrates can enter</w:t>
      </w:r>
      <w:r w:rsidRPr="00AC7AB6">
        <w:rPr>
          <w:rStyle w:val="apple-converted-space"/>
          <w:color w:val="252525"/>
          <w:sz w:val="30"/>
          <w:szCs w:val="30"/>
        </w:rPr>
        <w:t> </w:t>
      </w:r>
      <w:r w:rsidRPr="00AC7AB6">
        <w:rPr>
          <w:sz w:val="30"/>
          <w:szCs w:val="30"/>
        </w:rPr>
        <w:t>groundwater</w:t>
      </w:r>
      <w:r w:rsidRPr="00AC7AB6">
        <w:rPr>
          <w:color w:val="252525"/>
          <w:sz w:val="30"/>
          <w:szCs w:val="30"/>
        </w:rPr>
        <w:t>. Elevated nitrate in groundwater is a concern for drinking water use because nitrate can interfere with blood-oxygen levels in infants and cause</w:t>
      </w:r>
      <w:r w:rsidRPr="00AC7AB6">
        <w:rPr>
          <w:rStyle w:val="apple-converted-space"/>
          <w:color w:val="252525"/>
          <w:sz w:val="30"/>
          <w:szCs w:val="30"/>
        </w:rPr>
        <w:t> </w:t>
      </w:r>
      <w:r w:rsidRPr="00AC7AB6">
        <w:rPr>
          <w:sz w:val="30"/>
          <w:szCs w:val="30"/>
        </w:rPr>
        <w:t>methemoglobinemia</w:t>
      </w:r>
      <w:r w:rsidRPr="00AC7AB6">
        <w:rPr>
          <w:rStyle w:val="apple-converted-space"/>
          <w:color w:val="252525"/>
          <w:sz w:val="30"/>
          <w:szCs w:val="30"/>
        </w:rPr>
        <w:t> </w:t>
      </w:r>
      <w:r w:rsidRPr="00AC7AB6">
        <w:rPr>
          <w:color w:val="252525"/>
          <w:sz w:val="30"/>
          <w:szCs w:val="30"/>
        </w:rPr>
        <w:t>or blue-baby syndrome</w:t>
      </w:r>
      <w:r w:rsidR="00AC7AB6">
        <w:rPr>
          <w:color w:val="252525"/>
          <w:sz w:val="30"/>
          <w:szCs w:val="30"/>
        </w:rPr>
        <w:t>.</w:t>
      </w:r>
      <w:r w:rsidRPr="00AC7AB6">
        <w:rPr>
          <w:rStyle w:val="apple-converted-space"/>
          <w:color w:val="252525"/>
          <w:sz w:val="30"/>
          <w:szCs w:val="30"/>
        </w:rPr>
        <w:t> </w:t>
      </w:r>
      <w:r w:rsidRPr="00AC7AB6">
        <w:rPr>
          <w:color w:val="252525"/>
          <w:sz w:val="30"/>
          <w:szCs w:val="30"/>
        </w:rPr>
        <w:t>Where groundwater recharges stream flow, nitrate-enriched groundwater can contribute to</w:t>
      </w:r>
      <w:r w:rsidRPr="00AC7AB6">
        <w:rPr>
          <w:rStyle w:val="apple-converted-space"/>
          <w:color w:val="252525"/>
          <w:sz w:val="30"/>
          <w:szCs w:val="30"/>
        </w:rPr>
        <w:t> </w:t>
      </w:r>
      <w:r w:rsidRPr="00AC7AB6">
        <w:rPr>
          <w:sz w:val="30"/>
          <w:szCs w:val="30"/>
        </w:rPr>
        <w:t>eutrophication</w:t>
      </w:r>
      <w:r w:rsidRPr="00AC7AB6">
        <w:rPr>
          <w:color w:val="252525"/>
          <w:sz w:val="30"/>
          <w:szCs w:val="30"/>
        </w:rPr>
        <w:t>, a process that leads to high algal population and growth, especially blue-green algal populations. While not directly toxic to fish life, like ammonia, nitrate can have indirect effects on fish if it contributes to this eutrophication. Nitrogen has contributed to severe eutrophication problems in some water bodies. Since 2006, the application of nitrogen</w:t>
      </w:r>
      <w:r w:rsidRPr="00AC7AB6">
        <w:rPr>
          <w:rStyle w:val="apple-converted-space"/>
          <w:color w:val="252525"/>
          <w:sz w:val="30"/>
          <w:szCs w:val="30"/>
        </w:rPr>
        <w:t> </w:t>
      </w:r>
      <w:r w:rsidRPr="00AC7AB6">
        <w:rPr>
          <w:sz w:val="30"/>
          <w:szCs w:val="30"/>
        </w:rPr>
        <w:t>fertilizer</w:t>
      </w:r>
      <w:r w:rsidRPr="00AC7AB6">
        <w:rPr>
          <w:rStyle w:val="apple-converted-space"/>
          <w:color w:val="252525"/>
          <w:sz w:val="30"/>
          <w:szCs w:val="30"/>
        </w:rPr>
        <w:t> </w:t>
      </w:r>
      <w:r w:rsidRPr="00AC7AB6">
        <w:rPr>
          <w:color w:val="252525"/>
          <w:sz w:val="30"/>
          <w:szCs w:val="30"/>
        </w:rPr>
        <w:t>has been increasingly controlled in Britain and the United States. This is occurring along the same lines as control of phosphorus fertilizer, restriction of which is normally considered essenti</w:t>
      </w:r>
      <w:r w:rsidR="00AC7AB6">
        <w:rPr>
          <w:color w:val="252525"/>
          <w:sz w:val="30"/>
          <w:szCs w:val="30"/>
        </w:rPr>
        <w:t>al to the recovery of eutrophied</w:t>
      </w:r>
      <w:r w:rsidRPr="00AC7AB6">
        <w:rPr>
          <w:color w:val="252525"/>
          <w:sz w:val="30"/>
          <w:szCs w:val="30"/>
        </w:rPr>
        <w:t xml:space="preserve"> water</w:t>
      </w:r>
      <w:r w:rsidR="00AC7AB6">
        <w:rPr>
          <w:color w:val="252525"/>
          <w:sz w:val="30"/>
          <w:szCs w:val="30"/>
        </w:rPr>
        <w:t xml:space="preserve"> </w:t>
      </w:r>
      <w:r w:rsidRPr="00AC7AB6">
        <w:rPr>
          <w:color w:val="252525"/>
          <w:sz w:val="30"/>
          <w:szCs w:val="30"/>
        </w:rPr>
        <w:t>bodies.</w:t>
      </w:r>
    </w:p>
    <w:p w:rsidR="00112137" w:rsidRPr="001C539D" w:rsidRDefault="00AC7AB6" w:rsidP="001C539D">
      <w:pPr>
        <w:pStyle w:val="NormalWeb"/>
        <w:shd w:val="clear" w:color="auto" w:fill="FFFFFF"/>
        <w:spacing w:before="120" w:beforeAutospacing="0" w:after="120" w:afterAutospacing="0" w:line="336" w:lineRule="atLeast"/>
        <w:rPr>
          <w:color w:val="252525"/>
          <w:sz w:val="30"/>
          <w:szCs w:val="30"/>
        </w:rPr>
      </w:pPr>
      <w:r w:rsidRPr="001C539D">
        <w:rPr>
          <w:b/>
          <w:color w:val="252525"/>
          <w:sz w:val="30"/>
          <w:szCs w:val="30"/>
        </w:rPr>
        <w:lastRenderedPageBreak/>
        <w:t>Denitrification</w:t>
      </w:r>
      <w:r w:rsidRPr="001C539D">
        <w:rPr>
          <w:color w:val="252525"/>
          <w:sz w:val="30"/>
          <w:szCs w:val="30"/>
        </w:rPr>
        <w:t xml:space="preserve">: </w:t>
      </w:r>
      <w:r w:rsidR="00112137" w:rsidRPr="001C539D">
        <w:rPr>
          <w:color w:val="252525"/>
          <w:sz w:val="30"/>
          <w:szCs w:val="30"/>
        </w:rPr>
        <w:t>Denitrification is the reduction of nitrates back into the largely inert nitrogen gas (N</w:t>
      </w:r>
      <w:r w:rsidR="00112137" w:rsidRPr="001C539D">
        <w:rPr>
          <w:color w:val="252525"/>
          <w:sz w:val="30"/>
          <w:szCs w:val="30"/>
          <w:vertAlign w:val="subscript"/>
        </w:rPr>
        <w:t>2</w:t>
      </w:r>
      <w:r w:rsidR="00112137" w:rsidRPr="001C539D">
        <w:rPr>
          <w:color w:val="252525"/>
          <w:sz w:val="30"/>
          <w:szCs w:val="30"/>
        </w:rPr>
        <w:t>), completing the nitrogen cycle. This process is performed by bacterial species such as</w:t>
      </w:r>
      <w:r w:rsidRPr="001C539D">
        <w:rPr>
          <w:color w:val="252525"/>
          <w:sz w:val="30"/>
          <w:szCs w:val="30"/>
        </w:rPr>
        <w:t xml:space="preserve"> </w:t>
      </w:r>
      <w:r w:rsidR="00112137" w:rsidRPr="001C539D">
        <w:rPr>
          <w:i/>
          <w:iCs/>
          <w:sz w:val="30"/>
          <w:szCs w:val="30"/>
        </w:rPr>
        <w:t>Pseudomonas</w:t>
      </w:r>
      <w:r w:rsidR="00112137" w:rsidRPr="001C539D">
        <w:rPr>
          <w:rStyle w:val="apple-converted-space"/>
          <w:color w:val="252525"/>
          <w:sz w:val="30"/>
          <w:szCs w:val="30"/>
        </w:rPr>
        <w:t> </w:t>
      </w:r>
      <w:r w:rsidR="00112137" w:rsidRPr="001C539D">
        <w:rPr>
          <w:color w:val="252525"/>
          <w:sz w:val="30"/>
          <w:szCs w:val="30"/>
        </w:rPr>
        <w:t>and</w:t>
      </w:r>
      <w:r w:rsidR="00112137" w:rsidRPr="001C539D">
        <w:rPr>
          <w:rStyle w:val="apple-converted-space"/>
          <w:color w:val="252525"/>
          <w:sz w:val="30"/>
          <w:szCs w:val="30"/>
        </w:rPr>
        <w:t> </w:t>
      </w:r>
      <w:r w:rsidR="00112137" w:rsidRPr="001C539D">
        <w:rPr>
          <w:i/>
          <w:iCs/>
          <w:sz w:val="30"/>
          <w:szCs w:val="30"/>
        </w:rPr>
        <w:t>Clostridium</w:t>
      </w:r>
      <w:r w:rsidR="00112137" w:rsidRPr="001C539D">
        <w:rPr>
          <w:rStyle w:val="apple-converted-space"/>
          <w:color w:val="252525"/>
          <w:sz w:val="30"/>
          <w:szCs w:val="30"/>
        </w:rPr>
        <w:t> </w:t>
      </w:r>
      <w:r w:rsidR="00112137" w:rsidRPr="001C539D">
        <w:rPr>
          <w:color w:val="252525"/>
          <w:sz w:val="30"/>
          <w:szCs w:val="30"/>
        </w:rPr>
        <w:t>in anaerobic conditions.</w:t>
      </w:r>
      <w:r w:rsidR="00112137" w:rsidRPr="001C539D">
        <w:rPr>
          <w:rStyle w:val="apple-converted-space"/>
          <w:color w:val="252525"/>
          <w:sz w:val="30"/>
          <w:szCs w:val="30"/>
        </w:rPr>
        <w:t> </w:t>
      </w:r>
      <w:r w:rsidR="00112137" w:rsidRPr="001C539D">
        <w:rPr>
          <w:color w:val="252525"/>
          <w:sz w:val="30"/>
          <w:szCs w:val="30"/>
        </w:rPr>
        <w:t xml:space="preserve">They use the nitrate as an electron acceptor in the place of oxygen during respiration. These </w:t>
      </w:r>
      <w:r w:rsidRPr="001C539D">
        <w:rPr>
          <w:color w:val="252525"/>
          <w:sz w:val="30"/>
          <w:szCs w:val="30"/>
        </w:rPr>
        <w:t>facultative</w:t>
      </w:r>
      <w:r w:rsidR="00112137" w:rsidRPr="001C539D">
        <w:rPr>
          <w:color w:val="252525"/>
          <w:sz w:val="30"/>
          <w:szCs w:val="30"/>
        </w:rPr>
        <w:t xml:space="preserve"> anaerobic bacteria can also live in aerobic conditions. Denitrification happens in anaerobic conditions e.g. waterlogged soils. The denitrifying bacteria use nitrates in the soil to carry out respiration and consequently produce nitrogen gas, which is inert and unavailable to plants.</w:t>
      </w:r>
    </w:p>
    <w:p w:rsidR="001F1809" w:rsidRPr="001C539D" w:rsidRDefault="001C539D" w:rsidP="00112137">
      <w:pPr>
        <w:pStyle w:val="NormalWeb"/>
        <w:shd w:val="clear" w:color="auto" w:fill="FFFFFF"/>
        <w:spacing w:before="120" w:beforeAutospacing="0" w:after="120" w:afterAutospacing="0" w:line="336" w:lineRule="atLeast"/>
        <w:rPr>
          <w:color w:val="252525"/>
          <w:sz w:val="30"/>
          <w:szCs w:val="30"/>
          <w:shd w:val="clear" w:color="auto" w:fill="FFFFFF"/>
        </w:rPr>
      </w:pPr>
      <w:r w:rsidRPr="001C539D">
        <w:rPr>
          <w:b/>
          <w:color w:val="252525"/>
          <w:sz w:val="30"/>
          <w:szCs w:val="30"/>
        </w:rPr>
        <w:t>Anaerobic ammonia oxidation</w:t>
      </w:r>
      <w:r w:rsidRPr="001C539D">
        <w:rPr>
          <w:color w:val="252525"/>
          <w:sz w:val="30"/>
          <w:szCs w:val="30"/>
        </w:rPr>
        <w:t xml:space="preserve">: </w:t>
      </w:r>
      <w:r w:rsidR="00112137" w:rsidRPr="001C539D">
        <w:rPr>
          <w:color w:val="252525"/>
          <w:sz w:val="30"/>
          <w:szCs w:val="30"/>
        </w:rPr>
        <w:t>In this biological process,</w:t>
      </w:r>
      <w:r w:rsidR="00112137" w:rsidRPr="001C539D">
        <w:rPr>
          <w:rStyle w:val="apple-converted-space"/>
          <w:color w:val="252525"/>
          <w:sz w:val="30"/>
          <w:szCs w:val="30"/>
        </w:rPr>
        <w:t> </w:t>
      </w:r>
      <w:r w:rsidR="00112137" w:rsidRPr="001C539D">
        <w:rPr>
          <w:sz w:val="30"/>
          <w:szCs w:val="30"/>
        </w:rPr>
        <w:t>nitrite</w:t>
      </w:r>
      <w:r w:rsidR="00112137" w:rsidRPr="001C539D">
        <w:rPr>
          <w:rStyle w:val="apple-converted-space"/>
          <w:color w:val="252525"/>
          <w:sz w:val="30"/>
          <w:szCs w:val="30"/>
        </w:rPr>
        <w:t> </w:t>
      </w:r>
      <w:r w:rsidR="00112137" w:rsidRPr="001C539D">
        <w:rPr>
          <w:color w:val="252525"/>
          <w:sz w:val="30"/>
          <w:szCs w:val="30"/>
        </w:rPr>
        <w:t>and</w:t>
      </w:r>
      <w:r w:rsidR="00112137" w:rsidRPr="001C539D">
        <w:rPr>
          <w:rStyle w:val="apple-converted-space"/>
          <w:color w:val="252525"/>
          <w:sz w:val="30"/>
          <w:szCs w:val="30"/>
        </w:rPr>
        <w:t> </w:t>
      </w:r>
      <w:r w:rsidR="00112137" w:rsidRPr="001C539D">
        <w:rPr>
          <w:sz w:val="30"/>
          <w:szCs w:val="30"/>
        </w:rPr>
        <w:t>ammonia</w:t>
      </w:r>
      <w:r w:rsidR="00112137" w:rsidRPr="001C539D">
        <w:rPr>
          <w:rStyle w:val="apple-converted-space"/>
          <w:color w:val="252525"/>
          <w:sz w:val="30"/>
          <w:szCs w:val="30"/>
        </w:rPr>
        <w:t> </w:t>
      </w:r>
      <w:r w:rsidR="00112137" w:rsidRPr="001C539D">
        <w:rPr>
          <w:color w:val="252525"/>
          <w:sz w:val="30"/>
          <w:szCs w:val="30"/>
        </w:rPr>
        <w:t>are converted directly into molecular</w:t>
      </w:r>
      <w:r w:rsidR="00112137" w:rsidRPr="001C539D">
        <w:rPr>
          <w:rStyle w:val="apple-converted-space"/>
          <w:color w:val="252525"/>
          <w:sz w:val="30"/>
          <w:szCs w:val="30"/>
        </w:rPr>
        <w:t> </w:t>
      </w:r>
      <w:r w:rsidR="00112137" w:rsidRPr="001C539D">
        <w:rPr>
          <w:sz w:val="30"/>
          <w:szCs w:val="30"/>
        </w:rPr>
        <w:t>nitrogen</w:t>
      </w:r>
      <w:r w:rsidR="00112137" w:rsidRPr="001C539D">
        <w:rPr>
          <w:rStyle w:val="apple-converted-space"/>
          <w:color w:val="252525"/>
          <w:sz w:val="30"/>
          <w:szCs w:val="30"/>
        </w:rPr>
        <w:t> </w:t>
      </w:r>
      <w:r w:rsidR="00112137" w:rsidRPr="001C539D">
        <w:rPr>
          <w:color w:val="252525"/>
          <w:sz w:val="30"/>
          <w:szCs w:val="30"/>
        </w:rPr>
        <w:t>(N</w:t>
      </w:r>
      <w:r w:rsidR="00112137" w:rsidRPr="001C539D">
        <w:rPr>
          <w:color w:val="252525"/>
          <w:sz w:val="30"/>
          <w:szCs w:val="30"/>
          <w:vertAlign w:val="subscript"/>
        </w:rPr>
        <w:t>2</w:t>
      </w:r>
      <w:r w:rsidR="00112137" w:rsidRPr="001C539D">
        <w:rPr>
          <w:color w:val="252525"/>
          <w:sz w:val="30"/>
          <w:szCs w:val="30"/>
        </w:rPr>
        <w:t>) gas. This process makes up a major proportion of nitrogen conversion in the oceans. The balanced formula for this "anammox" chemical</w:t>
      </w:r>
      <w:r w:rsidR="00112137" w:rsidRPr="001C539D">
        <w:rPr>
          <w:color w:val="252525"/>
          <w:sz w:val="30"/>
          <w:szCs w:val="30"/>
          <w:shd w:val="clear" w:color="auto" w:fill="FFFFFF"/>
        </w:rPr>
        <w:t xml:space="preserve"> reaction is: NH</w:t>
      </w:r>
      <w:r w:rsidR="00112137" w:rsidRPr="001C539D">
        <w:rPr>
          <w:color w:val="252525"/>
          <w:sz w:val="30"/>
          <w:szCs w:val="30"/>
          <w:shd w:val="clear" w:color="auto" w:fill="FFFFFF"/>
          <w:vertAlign w:val="subscript"/>
        </w:rPr>
        <w:t>4</w:t>
      </w:r>
      <w:r w:rsidR="00112137" w:rsidRPr="001C539D">
        <w:rPr>
          <w:color w:val="252525"/>
          <w:sz w:val="30"/>
          <w:szCs w:val="30"/>
          <w:shd w:val="clear" w:color="auto" w:fill="FFFFFF"/>
          <w:vertAlign w:val="superscript"/>
        </w:rPr>
        <w:t>+</w:t>
      </w:r>
      <w:r w:rsidR="00112137" w:rsidRPr="001C539D">
        <w:rPr>
          <w:rStyle w:val="apple-converted-space"/>
          <w:rFonts w:eastAsiaTheme="majorEastAsia"/>
          <w:color w:val="252525"/>
          <w:sz w:val="30"/>
          <w:szCs w:val="30"/>
          <w:shd w:val="clear" w:color="auto" w:fill="FFFFFF"/>
        </w:rPr>
        <w:t> </w:t>
      </w:r>
      <w:r w:rsidR="00112137" w:rsidRPr="001C539D">
        <w:rPr>
          <w:color w:val="252525"/>
          <w:sz w:val="30"/>
          <w:szCs w:val="30"/>
          <w:shd w:val="clear" w:color="auto" w:fill="FFFFFF"/>
        </w:rPr>
        <w:t>+ NO</w:t>
      </w:r>
      <w:r w:rsidR="00112137" w:rsidRPr="001C539D">
        <w:rPr>
          <w:color w:val="252525"/>
          <w:sz w:val="30"/>
          <w:szCs w:val="30"/>
          <w:shd w:val="clear" w:color="auto" w:fill="FFFFFF"/>
          <w:vertAlign w:val="subscript"/>
        </w:rPr>
        <w:t>2</w:t>
      </w:r>
      <w:r w:rsidR="00112137" w:rsidRPr="001C539D">
        <w:rPr>
          <w:color w:val="252525"/>
          <w:sz w:val="30"/>
          <w:szCs w:val="30"/>
          <w:shd w:val="clear" w:color="auto" w:fill="FFFFFF"/>
          <w:vertAlign w:val="superscript"/>
        </w:rPr>
        <w:t>-</w:t>
      </w:r>
      <w:r w:rsidR="00112137" w:rsidRPr="001C539D">
        <w:rPr>
          <w:rStyle w:val="apple-converted-space"/>
          <w:rFonts w:eastAsiaTheme="majorEastAsia"/>
          <w:color w:val="252525"/>
          <w:sz w:val="30"/>
          <w:szCs w:val="30"/>
          <w:shd w:val="clear" w:color="auto" w:fill="FFFFFF"/>
        </w:rPr>
        <w:t> </w:t>
      </w:r>
      <w:r w:rsidR="00112137" w:rsidRPr="001C539D">
        <w:rPr>
          <w:color w:val="252525"/>
          <w:sz w:val="30"/>
          <w:szCs w:val="30"/>
          <w:shd w:val="clear" w:color="auto" w:fill="FFFFFF"/>
        </w:rPr>
        <w:t>=&gt; N</w:t>
      </w:r>
      <w:r w:rsidR="00112137" w:rsidRPr="001C539D">
        <w:rPr>
          <w:color w:val="252525"/>
          <w:sz w:val="30"/>
          <w:szCs w:val="30"/>
          <w:shd w:val="clear" w:color="auto" w:fill="FFFFFF"/>
          <w:vertAlign w:val="subscript"/>
        </w:rPr>
        <w:t>2</w:t>
      </w:r>
      <w:r w:rsidR="00112137" w:rsidRPr="001C539D">
        <w:rPr>
          <w:rStyle w:val="apple-converted-space"/>
          <w:rFonts w:eastAsiaTheme="majorEastAsia"/>
          <w:color w:val="252525"/>
          <w:sz w:val="30"/>
          <w:szCs w:val="30"/>
          <w:shd w:val="clear" w:color="auto" w:fill="FFFFFF"/>
        </w:rPr>
        <w:t> </w:t>
      </w:r>
      <w:r w:rsidR="00112137" w:rsidRPr="001C539D">
        <w:rPr>
          <w:color w:val="252525"/>
          <w:sz w:val="30"/>
          <w:szCs w:val="30"/>
          <w:shd w:val="clear" w:color="auto" w:fill="FFFFFF"/>
        </w:rPr>
        <w:t>+ 2H</w:t>
      </w:r>
      <w:r w:rsidR="00112137" w:rsidRPr="001C539D">
        <w:rPr>
          <w:color w:val="252525"/>
          <w:sz w:val="30"/>
          <w:szCs w:val="30"/>
          <w:shd w:val="clear" w:color="auto" w:fill="FFFFFF"/>
          <w:vertAlign w:val="subscript"/>
        </w:rPr>
        <w:t>2</w:t>
      </w:r>
      <w:r w:rsidR="00112137" w:rsidRPr="001C539D">
        <w:rPr>
          <w:color w:val="252525"/>
          <w:sz w:val="30"/>
          <w:szCs w:val="30"/>
          <w:shd w:val="clear" w:color="auto" w:fill="FFFFFF"/>
        </w:rPr>
        <w:t>O (ΔG° = -357 kJ mol-1).</w:t>
      </w:r>
    </w:p>
    <w:p w:rsidR="001D1BF6" w:rsidRPr="001C539D" w:rsidRDefault="001D1BF6" w:rsidP="001C539D">
      <w:pPr>
        <w:pStyle w:val="Heading2"/>
        <w:rPr>
          <w:sz w:val="28"/>
          <w:szCs w:val="28"/>
          <w:shd w:val="clear" w:color="auto" w:fill="FFFFFF"/>
        </w:rPr>
      </w:pPr>
      <w:r w:rsidRPr="001C539D">
        <w:rPr>
          <w:sz w:val="28"/>
          <w:szCs w:val="28"/>
          <w:shd w:val="clear" w:color="auto" w:fill="FFFFFF"/>
        </w:rPr>
        <w:t>Importance of the nitrogen cycle</w:t>
      </w:r>
    </w:p>
    <w:p w:rsidR="001D1BF6" w:rsidRPr="001C539D" w:rsidRDefault="001D1BF6" w:rsidP="001D1BF6">
      <w:pPr>
        <w:pStyle w:val="NormalWeb"/>
        <w:shd w:val="clear" w:color="auto" w:fill="FFFFFF"/>
        <w:spacing w:before="0" w:beforeAutospacing="0" w:after="0" w:afterAutospacing="0" w:line="300" w:lineRule="atLeast"/>
        <w:rPr>
          <w:color w:val="333333"/>
          <w:sz w:val="30"/>
          <w:szCs w:val="30"/>
        </w:rPr>
      </w:pPr>
      <w:r w:rsidRPr="001C539D">
        <w:rPr>
          <w:color w:val="333333"/>
          <w:sz w:val="30"/>
          <w:szCs w:val="30"/>
        </w:rPr>
        <w:t>The nitrogen cycle provides nitrogen to the ecosystem from the atmosphere, ground and oceans. Nitrogen is an important component of complex molecules such as amino acids and nucleotides, which lead to the creation of proteins and DNA, the building blocks of all life. Plants absorb nitrogen in the form of ammonium, nitrate ion and, on rare occasions, as amino acids. Animals receive nitrogen necessary for biological processes from feeding on living or dead organic matter. Nitrogen is commonly converted back into inorganic material when it joins the biogeochemical cycle through decomposition. The nitrogen is then typically changed into ammonium ion by bacteria and fungi through a process called mineralization.</w:t>
      </w:r>
    </w:p>
    <w:p w:rsidR="001D1BF6" w:rsidRPr="001C539D" w:rsidRDefault="001D1BF6" w:rsidP="001D1BF6">
      <w:pPr>
        <w:pStyle w:val="NormalWeb"/>
        <w:shd w:val="clear" w:color="auto" w:fill="FFFFFF"/>
        <w:spacing w:before="240" w:beforeAutospacing="0" w:after="0" w:afterAutospacing="0" w:line="300" w:lineRule="atLeast"/>
        <w:rPr>
          <w:color w:val="333333"/>
          <w:sz w:val="30"/>
          <w:szCs w:val="30"/>
        </w:rPr>
      </w:pPr>
      <w:r w:rsidRPr="001C539D">
        <w:rPr>
          <w:color w:val="333333"/>
          <w:sz w:val="30"/>
          <w:szCs w:val="30"/>
        </w:rPr>
        <w:t xml:space="preserve">When ammonium enters the soil, it is bound to certain clay particles. The ammonium is then released from these particles by </w:t>
      </w:r>
      <w:r w:rsidR="001C539D" w:rsidRPr="001C539D">
        <w:rPr>
          <w:color w:val="333333"/>
          <w:sz w:val="30"/>
          <w:szCs w:val="30"/>
        </w:rPr>
        <w:t>cation</w:t>
      </w:r>
      <w:r w:rsidRPr="001C539D">
        <w:rPr>
          <w:color w:val="333333"/>
          <w:sz w:val="30"/>
          <w:szCs w:val="30"/>
        </w:rPr>
        <w:t xml:space="preserve"> exchange. When the ammonium is released, its chemical properties are altered by special bacteria and allowed to be dispersed from the soil. The new form of nitrogen can then be transferred to oceans by the hydrologic system, where it is released back into the atmosphere after being converted into gas through the denitrification process.</w:t>
      </w:r>
    </w:p>
    <w:p w:rsidR="001D1BF6" w:rsidRDefault="00A37CD9" w:rsidP="00A92547">
      <w:pPr>
        <w:pStyle w:val="NormalWeb"/>
        <w:shd w:val="clear" w:color="auto" w:fill="FFFFFF"/>
        <w:spacing w:before="120" w:beforeAutospacing="0" w:after="120" w:afterAutospacing="0" w:line="336" w:lineRule="atLeast"/>
        <w:rPr>
          <w:rFonts w:ascii="Arial" w:hAnsi="Arial" w:cs="Arial"/>
          <w:color w:val="252525"/>
          <w:sz w:val="21"/>
          <w:szCs w:val="21"/>
        </w:rPr>
      </w:pPr>
      <w:r>
        <w:rPr>
          <w:noProof/>
        </w:rPr>
        <w:lastRenderedPageBreak/>
        <w:drawing>
          <wp:inline distT="0" distB="0" distL="0" distR="0">
            <wp:extent cx="5715000" cy="4343400"/>
            <wp:effectExtent l="19050" t="0" r="0" b="0"/>
            <wp:docPr id="2" name="Picture 4" descr="http://www.nature.com/scitable/content/ne0000/ne0000/ne0000/ne0000/15673541/f1_bernh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ature.com/scitable/content/ne0000/ne0000/ne0000/ne0000/15673541/f1_bernhard.jpg"/>
                    <pic:cNvPicPr>
                      <a:picLocks noChangeAspect="1" noChangeArrowheads="1"/>
                    </pic:cNvPicPr>
                  </pic:nvPicPr>
                  <pic:blipFill>
                    <a:blip r:embed="rId30"/>
                    <a:srcRect/>
                    <a:stretch>
                      <a:fillRect/>
                    </a:stretch>
                  </pic:blipFill>
                  <pic:spPr bwMode="auto">
                    <a:xfrm>
                      <a:off x="0" y="0"/>
                      <a:ext cx="5715000" cy="4343400"/>
                    </a:xfrm>
                    <a:prstGeom prst="rect">
                      <a:avLst/>
                    </a:prstGeom>
                    <a:noFill/>
                    <a:ln w="9525">
                      <a:noFill/>
                      <a:miter lim="800000"/>
                      <a:headEnd/>
                      <a:tailEnd/>
                    </a:ln>
                  </pic:spPr>
                </pic:pic>
              </a:graphicData>
            </a:graphic>
          </wp:inline>
        </w:drawing>
      </w:r>
    </w:p>
    <w:p w:rsidR="001C539D" w:rsidRDefault="001C539D" w:rsidP="00112137">
      <w:pPr>
        <w:pStyle w:val="Heading3"/>
        <w:rPr>
          <w:color w:val="984806" w:themeColor="accent6" w:themeShade="80"/>
          <w:sz w:val="56"/>
          <w:szCs w:val="56"/>
          <w:u w:val="single"/>
        </w:rPr>
      </w:pPr>
    </w:p>
    <w:p w:rsidR="001C539D" w:rsidRDefault="001C539D" w:rsidP="00112137">
      <w:pPr>
        <w:pStyle w:val="Heading3"/>
        <w:rPr>
          <w:color w:val="984806" w:themeColor="accent6" w:themeShade="80"/>
          <w:sz w:val="56"/>
          <w:szCs w:val="56"/>
          <w:u w:val="single"/>
        </w:rPr>
      </w:pPr>
    </w:p>
    <w:p w:rsidR="001C539D" w:rsidRDefault="001C539D" w:rsidP="00112137">
      <w:pPr>
        <w:pStyle w:val="Heading3"/>
        <w:rPr>
          <w:color w:val="984806" w:themeColor="accent6" w:themeShade="80"/>
          <w:sz w:val="56"/>
          <w:szCs w:val="56"/>
          <w:u w:val="single"/>
        </w:rPr>
      </w:pPr>
    </w:p>
    <w:p w:rsidR="001C539D" w:rsidRDefault="001C539D" w:rsidP="00112137">
      <w:pPr>
        <w:pStyle w:val="Heading3"/>
        <w:rPr>
          <w:color w:val="984806" w:themeColor="accent6" w:themeShade="80"/>
          <w:sz w:val="56"/>
          <w:szCs w:val="56"/>
          <w:u w:val="single"/>
        </w:rPr>
      </w:pPr>
    </w:p>
    <w:p w:rsidR="001C539D" w:rsidRDefault="001C539D" w:rsidP="00112137">
      <w:pPr>
        <w:pStyle w:val="Heading3"/>
        <w:rPr>
          <w:b w:val="0"/>
          <w:color w:val="984806" w:themeColor="accent6" w:themeShade="80"/>
          <w:sz w:val="36"/>
          <w:szCs w:val="36"/>
        </w:rPr>
      </w:pPr>
    </w:p>
    <w:p w:rsidR="001C539D" w:rsidRPr="001C539D" w:rsidRDefault="001C539D" w:rsidP="001C539D"/>
    <w:p w:rsidR="00840DE4" w:rsidRDefault="00840DE4" w:rsidP="00112137">
      <w:pPr>
        <w:pStyle w:val="Heading3"/>
        <w:rPr>
          <w:color w:val="984806" w:themeColor="accent6" w:themeShade="80"/>
          <w:sz w:val="56"/>
          <w:szCs w:val="56"/>
          <w:u w:val="single"/>
        </w:rPr>
      </w:pPr>
    </w:p>
    <w:p w:rsidR="00112137" w:rsidRPr="00112137" w:rsidRDefault="00112137" w:rsidP="00112137">
      <w:pPr>
        <w:pStyle w:val="Heading3"/>
        <w:rPr>
          <w:color w:val="984806" w:themeColor="accent6" w:themeShade="80"/>
          <w:sz w:val="56"/>
          <w:szCs w:val="56"/>
          <w:u w:val="single"/>
        </w:rPr>
      </w:pPr>
      <w:r w:rsidRPr="00112137">
        <w:rPr>
          <w:color w:val="984806" w:themeColor="accent6" w:themeShade="80"/>
          <w:sz w:val="56"/>
          <w:szCs w:val="56"/>
          <w:u w:val="single"/>
        </w:rPr>
        <w:t>Bibiliograph</w:t>
      </w:r>
      <w:r>
        <w:rPr>
          <w:color w:val="984806" w:themeColor="accent6" w:themeShade="80"/>
          <w:sz w:val="56"/>
          <w:szCs w:val="56"/>
          <w:u w:val="single"/>
        </w:rPr>
        <w:t>y________________________</w:t>
      </w:r>
    </w:p>
    <w:p w:rsidR="00112137" w:rsidRDefault="001D1BF6" w:rsidP="001D1BF6">
      <w:pPr>
        <w:pStyle w:val="ListParagraph"/>
        <w:numPr>
          <w:ilvl w:val="0"/>
          <w:numId w:val="10"/>
        </w:numPr>
      </w:pPr>
      <w:r>
        <w:t>Wikipedia</w:t>
      </w:r>
    </w:p>
    <w:p w:rsidR="001D1BF6" w:rsidRDefault="001D1BF6" w:rsidP="001D1BF6">
      <w:pPr>
        <w:pStyle w:val="ListParagraph"/>
        <w:numPr>
          <w:ilvl w:val="0"/>
          <w:numId w:val="10"/>
        </w:numPr>
      </w:pPr>
      <w:r>
        <w:t>Google Images</w:t>
      </w:r>
    </w:p>
    <w:p w:rsidR="001D1BF6" w:rsidRDefault="001D1BF6" w:rsidP="001D1BF6">
      <w:pPr>
        <w:pStyle w:val="ListParagraph"/>
        <w:numPr>
          <w:ilvl w:val="0"/>
          <w:numId w:val="10"/>
        </w:numPr>
      </w:pPr>
      <w:r>
        <w:t>Reference.com</w:t>
      </w:r>
    </w:p>
    <w:p w:rsidR="001D1BF6" w:rsidRPr="001D1BF6" w:rsidRDefault="000A7E40" w:rsidP="001D1BF6">
      <w:pPr>
        <w:pStyle w:val="ListParagraph"/>
        <w:numPr>
          <w:ilvl w:val="0"/>
          <w:numId w:val="10"/>
        </w:numPr>
      </w:pPr>
      <w:hyperlink r:id="rId31" w:history="1">
        <w:r w:rsidR="001D1BF6" w:rsidRPr="00434F1A">
          <w:rPr>
            <w:rStyle w:val="Hyperlink"/>
            <w:rFonts w:ascii="Arial" w:hAnsi="Arial" w:cs="Arial"/>
            <w:sz w:val="21"/>
            <w:szCs w:val="21"/>
            <w:shd w:val="clear" w:color="auto" w:fill="FFFFFF"/>
          </w:rPr>
          <w:t>https://pmm.nasa.gov/education/</w:t>
        </w:r>
        <w:r w:rsidR="001D1BF6" w:rsidRPr="00434F1A">
          <w:rPr>
            <w:rStyle w:val="Hyperlink"/>
            <w:rFonts w:ascii="Arial" w:hAnsi="Arial" w:cs="Arial"/>
            <w:b/>
            <w:bCs/>
            <w:sz w:val="21"/>
            <w:szCs w:val="21"/>
            <w:shd w:val="clear" w:color="auto" w:fill="FFFFFF"/>
          </w:rPr>
          <w:t>water</w:t>
        </w:r>
        <w:r w:rsidR="001D1BF6" w:rsidRPr="00434F1A">
          <w:rPr>
            <w:rStyle w:val="Hyperlink"/>
            <w:rFonts w:ascii="Arial" w:hAnsi="Arial" w:cs="Arial"/>
            <w:sz w:val="21"/>
            <w:szCs w:val="21"/>
            <w:shd w:val="clear" w:color="auto" w:fill="FFFFFF"/>
          </w:rPr>
          <w:t>-</w:t>
        </w:r>
        <w:r w:rsidR="001D1BF6" w:rsidRPr="00434F1A">
          <w:rPr>
            <w:rStyle w:val="Hyperlink"/>
            <w:rFonts w:ascii="Arial" w:hAnsi="Arial" w:cs="Arial"/>
            <w:b/>
            <w:bCs/>
            <w:sz w:val="21"/>
            <w:szCs w:val="21"/>
            <w:shd w:val="clear" w:color="auto" w:fill="FFFFFF"/>
          </w:rPr>
          <w:t>cycle</w:t>
        </w:r>
      </w:hyperlink>
    </w:p>
    <w:p w:rsidR="001D1BF6" w:rsidRPr="001D1BF6" w:rsidRDefault="000A7E40" w:rsidP="001D1BF6">
      <w:pPr>
        <w:pStyle w:val="ListParagraph"/>
        <w:numPr>
          <w:ilvl w:val="0"/>
          <w:numId w:val="10"/>
        </w:numPr>
      </w:pPr>
      <w:hyperlink r:id="rId32" w:history="1">
        <w:r w:rsidR="001D1BF6" w:rsidRPr="00434F1A">
          <w:rPr>
            <w:rStyle w:val="Hyperlink"/>
            <w:rFonts w:ascii="Arial" w:hAnsi="Arial" w:cs="Arial"/>
            <w:sz w:val="21"/>
            <w:szCs w:val="21"/>
            <w:shd w:val="clear" w:color="auto" w:fill="FFFFFF"/>
          </w:rPr>
          <w:t>www.marbef.org/</w:t>
        </w:r>
        <w:r w:rsidR="001D1BF6" w:rsidRPr="00434F1A">
          <w:rPr>
            <w:rStyle w:val="Hyperlink"/>
            <w:rFonts w:ascii="Arial" w:hAnsi="Arial" w:cs="Arial"/>
            <w:b/>
            <w:bCs/>
            <w:sz w:val="21"/>
            <w:szCs w:val="21"/>
            <w:shd w:val="clear" w:color="auto" w:fill="FFFFFF"/>
          </w:rPr>
          <w:t>wiki</w:t>
        </w:r>
        <w:r w:rsidR="001D1BF6" w:rsidRPr="00434F1A">
          <w:rPr>
            <w:rStyle w:val="Hyperlink"/>
            <w:rFonts w:ascii="Arial" w:hAnsi="Arial" w:cs="Arial"/>
            <w:sz w:val="21"/>
            <w:szCs w:val="21"/>
            <w:shd w:val="clear" w:color="auto" w:fill="FFFFFF"/>
          </w:rPr>
          <w:t>/</w:t>
        </w:r>
        <w:r w:rsidR="001D1BF6" w:rsidRPr="00434F1A">
          <w:rPr>
            <w:rStyle w:val="Hyperlink"/>
            <w:rFonts w:ascii="Arial" w:hAnsi="Arial" w:cs="Arial"/>
            <w:b/>
            <w:bCs/>
            <w:sz w:val="21"/>
            <w:szCs w:val="21"/>
            <w:shd w:val="clear" w:color="auto" w:fill="FFFFFF"/>
          </w:rPr>
          <w:t>Nutrient</w:t>
        </w:r>
        <w:r w:rsidR="001D1BF6" w:rsidRPr="00434F1A">
          <w:rPr>
            <w:rStyle w:val="Hyperlink"/>
            <w:rFonts w:ascii="Arial" w:hAnsi="Arial" w:cs="Arial"/>
            <w:sz w:val="21"/>
            <w:szCs w:val="21"/>
            <w:shd w:val="clear" w:color="auto" w:fill="FFFFFF"/>
          </w:rPr>
          <w:t>_</w:t>
        </w:r>
        <w:r w:rsidR="001D1BF6" w:rsidRPr="00434F1A">
          <w:rPr>
            <w:rStyle w:val="Hyperlink"/>
            <w:rFonts w:ascii="Arial" w:hAnsi="Arial" w:cs="Arial"/>
            <w:b/>
            <w:bCs/>
            <w:sz w:val="21"/>
            <w:szCs w:val="21"/>
            <w:shd w:val="clear" w:color="auto" w:fill="FFFFFF"/>
          </w:rPr>
          <w:t>cycling</w:t>
        </w:r>
      </w:hyperlink>
    </w:p>
    <w:p w:rsidR="001D1BF6" w:rsidRPr="001D1BF6" w:rsidRDefault="000A7E40" w:rsidP="001D1BF6">
      <w:pPr>
        <w:pStyle w:val="ListParagraph"/>
        <w:numPr>
          <w:ilvl w:val="0"/>
          <w:numId w:val="10"/>
        </w:numPr>
      </w:pPr>
      <w:hyperlink r:id="rId33" w:history="1">
        <w:r w:rsidR="001D1BF6" w:rsidRPr="00434F1A">
          <w:rPr>
            <w:rStyle w:val="Hyperlink"/>
            <w:rFonts w:ascii="Arial" w:hAnsi="Arial" w:cs="Arial"/>
            <w:sz w:val="21"/>
            <w:szCs w:val="21"/>
            <w:shd w:val="clear" w:color="auto" w:fill="FFFFFF"/>
          </w:rPr>
          <w:t>www.conserve-energy-future.com/</w:t>
        </w:r>
        <w:r w:rsidR="001D1BF6" w:rsidRPr="00434F1A">
          <w:rPr>
            <w:rStyle w:val="Hyperlink"/>
            <w:rFonts w:ascii="Arial" w:hAnsi="Arial" w:cs="Arial"/>
            <w:b/>
            <w:bCs/>
            <w:sz w:val="21"/>
            <w:szCs w:val="21"/>
            <w:shd w:val="clear" w:color="auto" w:fill="FFFFFF"/>
          </w:rPr>
          <w:t>nitrogen</w:t>
        </w:r>
        <w:r w:rsidR="001D1BF6" w:rsidRPr="00434F1A">
          <w:rPr>
            <w:rStyle w:val="Hyperlink"/>
            <w:rFonts w:ascii="Arial" w:hAnsi="Arial" w:cs="Arial"/>
            <w:sz w:val="21"/>
            <w:szCs w:val="21"/>
            <w:shd w:val="clear" w:color="auto" w:fill="FFFFFF"/>
          </w:rPr>
          <w:t>-</w:t>
        </w:r>
        <w:r w:rsidR="001D1BF6" w:rsidRPr="00434F1A">
          <w:rPr>
            <w:rStyle w:val="Hyperlink"/>
            <w:rFonts w:ascii="Arial" w:hAnsi="Arial" w:cs="Arial"/>
            <w:b/>
            <w:bCs/>
            <w:sz w:val="21"/>
            <w:szCs w:val="21"/>
            <w:shd w:val="clear" w:color="auto" w:fill="FFFFFF"/>
          </w:rPr>
          <w:t>cycle</w:t>
        </w:r>
        <w:r w:rsidR="001D1BF6" w:rsidRPr="00434F1A">
          <w:rPr>
            <w:rStyle w:val="Hyperlink"/>
            <w:rFonts w:ascii="Arial" w:hAnsi="Arial" w:cs="Arial"/>
            <w:sz w:val="21"/>
            <w:szCs w:val="21"/>
            <w:shd w:val="clear" w:color="auto" w:fill="FFFFFF"/>
          </w:rPr>
          <w:t>.php</w:t>
        </w:r>
      </w:hyperlink>
    </w:p>
    <w:p w:rsidR="001D1BF6" w:rsidRPr="001C539D" w:rsidRDefault="001D1BF6" w:rsidP="00112137">
      <w:pPr>
        <w:pStyle w:val="ListParagraph"/>
        <w:numPr>
          <w:ilvl w:val="0"/>
          <w:numId w:val="10"/>
        </w:numPr>
      </w:pPr>
      <w:r>
        <w:rPr>
          <w:rFonts w:ascii="Arial" w:hAnsi="Arial" w:cs="Arial"/>
          <w:color w:val="006621"/>
          <w:sz w:val="21"/>
          <w:szCs w:val="21"/>
          <w:shd w:val="clear" w:color="auto" w:fill="FFFFFF"/>
        </w:rPr>
        <w:t>science.jrank.org/pages/1207/</w:t>
      </w:r>
      <w:r>
        <w:rPr>
          <w:rFonts w:ascii="Arial" w:hAnsi="Arial" w:cs="Arial"/>
          <w:b/>
          <w:bCs/>
          <w:color w:val="006621"/>
          <w:sz w:val="21"/>
          <w:szCs w:val="21"/>
          <w:shd w:val="clear" w:color="auto" w:fill="FFFFFF"/>
        </w:rPr>
        <w:t>Carbon</w:t>
      </w:r>
      <w:r>
        <w:rPr>
          <w:rFonts w:ascii="Arial" w:hAnsi="Arial" w:cs="Arial"/>
          <w:color w:val="006621"/>
          <w:sz w:val="21"/>
          <w:szCs w:val="21"/>
          <w:shd w:val="clear" w:color="auto" w:fill="FFFFFF"/>
        </w:rPr>
        <w:t>-</w:t>
      </w:r>
      <w:r>
        <w:rPr>
          <w:rFonts w:ascii="Arial" w:hAnsi="Arial" w:cs="Arial"/>
          <w:b/>
          <w:bCs/>
          <w:color w:val="006621"/>
          <w:sz w:val="21"/>
          <w:szCs w:val="21"/>
          <w:shd w:val="clear" w:color="auto" w:fill="FFFFFF"/>
        </w:rPr>
        <w:t>Cycle</w:t>
      </w:r>
      <w:r>
        <w:rPr>
          <w:rFonts w:ascii="Arial" w:hAnsi="Arial" w:cs="Arial"/>
          <w:color w:val="006621"/>
          <w:sz w:val="21"/>
          <w:szCs w:val="21"/>
          <w:shd w:val="clear" w:color="auto" w:fill="FFFFFF"/>
        </w:rPr>
        <w:t>-</w:t>
      </w:r>
      <w:r>
        <w:rPr>
          <w:rFonts w:ascii="Arial" w:hAnsi="Arial" w:cs="Arial"/>
          <w:b/>
          <w:bCs/>
          <w:color w:val="006621"/>
          <w:sz w:val="21"/>
          <w:szCs w:val="21"/>
          <w:shd w:val="clear" w:color="auto" w:fill="FFFFFF"/>
        </w:rPr>
        <w:t>Importance</w:t>
      </w:r>
      <w:r>
        <w:rPr>
          <w:rFonts w:ascii="Arial" w:hAnsi="Arial" w:cs="Arial"/>
          <w:color w:val="006621"/>
          <w:sz w:val="21"/>
          <w:szCs w:val="21"/>
          <w:shd w:val="clear" w:color="auto" w:fill="FFFFFF"/>
        </w:rPr>
        <w:t>-</w:t>
      </w:r>
      <w:r>
        <w:rPr>
          <w:rFonts w:ascii="Arial" w:hAnsi="Arial" w:cs="Arial"/>
          <w:b/>
          <w:bCs/>
          <w:color w:val="006621"/>
          <w:sz w:val="21"/>
          <w:szCs w:val="21"/>
          <w:shd w:val="clear" w:color="auto" w:fill="FFFFFF"/>
        </w:rPr>
        <w:t>carbon</w:t>
      </w:r>
      <w:r>
        <w:rPr>
          <w:rFonts w:ascii="Arial" w:hAnsi="Arial" w:cs="Arial"/>
          <w:color w:val="006621"/>
          <w:sz w:val="21"/>
          <w:szCs w:val="21"/>
          <w:shd w:val="clear" w:color="auto" w:fill="FFFFFF"/>
        </w:rPr>
        <w:t>-</w:t>
      </w:r>
      <w:r>
        <w:rPr>
          <w:rFonts w:ascii="Arial" w:hAnsi="Arial" w:cs="Arial"/>
          <w:b/>
          <w:bCs/>
          <w:color w:val="006621"/>
          <w:sz w:val="21"/>
          <w:szCs w:val="21"/>
          <w:shd w:val="clear" w:color="auto" w:fill="FFFFFF"/>
        </w:rPr>
        <w:t>cycle</w:t>
      </w:r>
      <w:r>
        <w:rPr>
          <w:rFonts w:ascii="Arial" w:hAnsi="Arial" w:cs="Arial"/>
          <w:color w:val="006621"/>
          <w:sz w:val="21"/>
          <w:szCs w:val="21"/>
          <w:shd w:val="clear" w:color="auto" w:fill="FFFFFF"/>
        </w:rPr>
        <w:t>.html</w:t>
      </w:r>
    </w:p>
    <w:p w:rsidR="001C539D" w:rsidRDefault="001C539D" w:rsidP="001C539D"/>
    <w:p w:rsidR="001C539D" w:rsidRDefault="001C539D" w:rsidP="001C539D"/>
    <w:p w:rsidR="009A0FFE" w:rsidRDefault="00CB0EEE" w:rsidP="00112137">
      <w:r>
        <w:rPr>
          <w:noProof/>
        </w:rPr>
        <w:drawing>
          <wp:inline distT="0" distB="0" distL="0" distR="0">
            <wp:extent cx="5943600" cy="3343275"/>
            <wp:effectExtent l="19050" t="0" r="0" b="0"/>
            <wp:docPr id="1" name="Picture 1" descr="http://www.digitalchalk.com/wp-content/uploads/2014/10/digitalchalk-10-online-bibliography-citation-to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talchalk.com/wp-content/uploads/2014/10/digitalchalk-10-online-bibliography-citation-tools-2.png"/>
                    <pic:cNvPicPr>
                      <a:picLocks noChangeAspect="1" noChangeArrowheads="1"/>
                    </pic:cNvPicPr>
                  </pic:nvPicPr>
                  <pic:blipFill>
                    <a:blip r:embed="rId3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9A0FFE" w:rsidRDefault="009A0FFE" w:rsidP="00112137"/>
    <w:p w:rsidR="009A0FFE" w:rsidRDefault="009A0FFE" w:rsidP="00112137"/>
    <w:p w:rsidR="009A0FFE" w:rsidRDefault="009A0FFE" w:rsidP="00112137"/>
    <w:p w:rsidR="009A0FFE" w:rsidRDefault="009A0FFE" w:rsidP="00112137"/>
    <w:p w:rsidR="009A0FFE" w:rsidRDefault="009A0FFE" w:rsidP="00112137"/>
    <w:p w:rsidR="009A0FFE" w:rsidRDefault="009A0FFE" w:rsidP="00112137"/>
    <w:p w:rsidR="009A0FFE" w:rsidRDefault="009A0FFE" w:rsidP="00112137"/>
    <w:p w:rsidR="009A0FFE" w:rsidRDefault="009A0FFE" w:rsidP="00112137"/>
    <w:p w:rsidR="009A0FFE" w:rsidRDefault="009A0FFE" w:rsidP="00112137"/>
    <w:p w:rsidR="009A0FFE" w:rsidRDefault="009A0FFE" w:rsidP="00112137"/>
    <w:p w:rsidR="009A0FFE" w:rsidRDefault="009A0FFE" w:rsidP="00CB0EEE">
      <w:pPr>
        <w:jc w:val="center"/>
        <w:rPr>
          <w:rFonts w:ascii="Arial Rounded MT Bold" w:hAnsi="Arial Rounded MT Bold"/>
          <w:color w:val="17365D" w:themeColor="text2" w:themeShade="BF"/>
          <w:sz w:val="144"/>
          <w:szCs w:val="144"/>
        </w:rPr>
      </w:pPr>
      <w:r w:rsidRPr="00EA2617">
        <w:rPr>
          <w:rFonts w:ascii="Arial Rounded MT Bold" w:hAnsi="Arial Rounded MT Bold"/>
          <w:color w:val="17365D" w:themeColor="text2" w:themeShade="BF"/>
          <w:sz w:val="144"/>
          <w:szCs w:val="144"/>
        </w:rPr>
        <w:t>Thank You</w:t>
      </w:r>
    </w:p>
    <w:p w:rsidR="00EA2617" w:rsidRPr="00EA2617" w:rsidRDefault="00EA2617" w:rsidP="00EA2617">
      <w:pPr>
        <w:jc w:val="center"/>
        <w:rPr>
          <w:rFonts w:ascii="Arial Rounded MT Bold" w:hAnsi="Arial Rounded MT Bold"/>
          <w:color w:val="17365D" w:themeColor="text2" w:themeShade="BF"/>
          <w:sz w:val="144"/>
          <w:szCs w:val="144"/>
        </w:rPr>
      </w:pPr>
      <w:r>
        <w:rPr>
          <w:noProof/>
        </w:rPr>
        <w:drawing>
          <wp:inline distT="0" distB="0" distL="0" distR="0">
            <wp:extent cx="5943600" cy="4210050"/>
            <wp:effectExtent l="19050" t="0" r="0" b="0"/>
            <wp:docPr id="36" name="Picture 36" descr="https://polskamemories.files.wordpress.com/2013/10/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olskamemories.files.wordpress.com/2013/10/evs.jpg"/>
                    <pic:cNvPicPr>
                      <a:picLocks noChangeAspect="1" noChangeArrowheads="1"/>
                    </pic:cNvPicPr>
                  </pic:nvPicPr>
                  <pic:blipFill>
                    <a:blip r:embed="rId35"/>
                    <a:srcRect/>
                    <a:stretch>
                      <a:fillRect/>
                    </a:stretch>
                  </pic:blipFill>
                  <pic:spPr bwMode="auto">
                    <a:xfrm>
                      <a:off x="0" y="0"/>
                      <a:ext cx="5943600" cy="4210050"/>
                    </a:xfrm>
                    <a:prstGeom prst="rect">
                      <a:avLst/>
                    </a:prstGeom>
                    <a:noFill/>
                    <a:ln w="9525">
                      <a:noFill/>
                      <a:miter lim="800000"/>
                      <a:headEnd/>
                      <a:tailEnd/>
                    </a:ln>
                  </pic:spPr>
                </pic:pic>
              </a:graphicData>
            </a:graphic>
          </wp:inline>
        </w:drawing>
      </w:r>
    </w:p>
    <w:sectPr w:rsidR="00EA2617" w:rsidRPr="00EA2617" w:rsidSect="00164FC5">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1A0" w:rsidRDefault="002B61A0" w:rsidP="008C7FEB">
      <w:pPr>
        <w:spacing w:after="0" w:line="240" w:lineRule="auto"/>
      </w:pPr>
      <w:r>
        <w:separator/>
      </w:r>
    </w:p>
  </w:endnote>
  <w:endnote w:type="continuationSeparator" w:id="1">
    <w:p w:rsidR="002B61A0" w:rsidRDefault="002B61A0" w:rsidP="008C7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C5" w:rsidRDefault="00164F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C5" w:rsidRDefault="00164FC5">
    <w:pPr>
      <w:pStyle w:val="Footer"/>
    </w:pPr>
  </w:p>
  <w:p w:rsidR="00164FC5" w:rsidRDefault="00164FC5">
    <w:pPr>
      <w:pStyle w:val="Footer"/>
    </w:pPr>
  </w:p>
  <w:p w:rsidR="00A92547" w:rsidRDefault="00A925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C5" w:rsidRDefault="00164F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1A0" w:rsidRDefault="002B61A0" w:rsidP="008C7FEB">
      <w:pPr>
        <w:spacing w:after="0" w:line="240" w:lineRule="auto"/>
      </w:pPr>
      <w:r>
        <w:separator/>
      </w:r>
    </w:p>
  </w:footnote>
  <w:footnote w:type="continuationSeparator" w:id="1">
    <w:p w:rsidR="002B61A0" w:rsidRDefault="002B61A0" w:rsidP="008C7F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C5" w:rsidRDefault="00164F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C5" w:rsidRDefault="00164FC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C5" w:rsidRDefault="00164F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22EC4"/>
    <w:multiLevelType w:val="multilevel"/>
    <w:tmpl w:val="B2F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301C85"/>
    <w:multiLevelType w:val="multilevel"/>
    <w:tmpl w:val="88EA1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42510B"/>
    <w:multiLevelType w:val="multilevel"/>
    <w:tmpl w:val="A38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347C88"/>
    <w:multiLevelType w:val="hybridMultilevel"/>
    <w:tmpl w:val="7A208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90A47"/>
    <w:multiLevelType w:val="multilevel"/>
    <w:tmpl w:val="118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AB2591"/>
    <w:multiLevelType w:val="multilevel"/>
    <w:tmpl w:val="DDD0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A0686C"/>
    <w:multiLevelType w:val="multilevel"/>
    <w:tmpl w:val="9E2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3111DB"/>
    <w:multiLevelType w:val="multilevel"/>
    <w:tmpl w:val="456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582E26"/>
    <w:multiLevelType w:val="multilevel"/>
    <w:tmpl w:val="6C1E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8968B1"/>
    <w:multiLevelType w:val="hybridMultilevel"/>
    <w:tmpl w:val="226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0"/>
  </w:num>
  <w:num w:numId="6">
    <w:abstractNumId w:val="4"/>
  </w:num>
  <w:num w:numId="7">
    <w:abstractNumId w:val="5"/>
  </w:num>
  <w:num w:numId="8">
    <w:abstractNumId w:val="8"/>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45920"/>
    <w:rsid w:val="00061D72"/>
    <w:rsid w:val="0007735D"/>
    <w:rsid w:val="000A7E40"/>
    <w:rsid w:val="000F20FF"/>
    <w:rsid w:val="00112137"/>
    <w:rsid w:val="00144411"/>
    <w:rsid w:val="00152031"/>
    <w:rsid w:val="00164FC5"/>
    <w:rsid w:val="00164FFC"/>
    <w:rsid w:val="0018131E"/>
    <w:rsid w:val="001B76FD"/>
    <w:rsid w:val="001C539D"/>
    <w:rsid w:val="001D1BF6"/>
    <w:rsid w:val="001F1809"/>
    <w:rsid w:val="001F5E42"/>
    <w:rsid w:val="00202A4E"/>
    <w:rsid w:val="0022674E"/>
    <w:rsid w:val="00275583"/>
    <w:rsid w:val="002B61A0"/>
    <w:rsid w:val="004E58E9"/>
    <w:rsid w:val="00514AE3"/>
    <w:rsid w:val="0051610D"/>
    <w:rsid w:val="00567A34"/>
    <w:rsid w:val="005B4168"/>
    <w:rsid w:val="0066452D"/>
    <w:rsid w:val="00676170"/>
    <w:rsid w:val="00686054"/>
    <w:rsid w:val="006D7438"/>
    <w:rsid w:val="006F12BD"/>
    <w:rsid w:val="00721F10"/>
    <w:rsid w:val="007B552F"/>
    <w:rsid w:val="007D5A26"/>
    <w:rsid w:val="00802899"/>
    <w:rsid w:val="00840DE4"/>
    <w:rsid w:val="00845920"/>
    <w:rsid w:val="00874D1D"/>
    <w:rsid w:val="008C7FEB"/>
    <w:rsid w:val="008D745F"/>
    <w:rsid w:val="008E1B62"/>
    <w:rsid w:val="008F3038"/>
    <w:rsid w:val="00942EBE"/>
    <w:rsid w:val="00955A1C"/>
    <w:rsid w:val="009A0FFE"/>
    <w:rsid w:val="009F22F8"/>
    <w:rsid w:val="00A12DE8"/>
    <w:rsid w:val="00A37CD9"/>
    <w:rsid w:val="00A718A9"/>
    <w:rsid w:val="00A82DAC"/>
    <w:rsid w:val="00A92547"/>
    <w:rsid w:val="00AC7AB6"/>
    <w:rsid w:val="00B020D8"/>
    <w:rsid w:val="00B04AA2"/>
    <w:rsid w:val="00B35153"/>
    <w:rsid w:val="00C41C42"/>
    <w:rsid w:val="00CB0EEE"/>
    <w:rsid w:val="00D90002"/>
    <w:rsid w:val="00DB3BC0"/>
    <w:rsid w:val="00DD1820"/>
    <w:rsid w:val="00DE6F25"/>
    <w:rsid w:val="00DF5AD2"/>
    <w:rsid w:val="00DF7649"/>
    <w:rsid w:val="00E03A6F"/>
    <w:rsid w:val="00E32EEE"/>
    <w:rsid w:val="00E34332"/>
    <w:rsid w:val="00EA2617"/>
    <w:rsid w:val="00EA75EA"/>
    <w:rsid w:val="00EB6CB6"/>
    <w:rsid w:val="00EF6CCC"/>
    <w:rsid w:val="00F37A9D"/>
    <w:rsid w:val="00F650CF"/>
    <w:rsid w:val="00FA031E"/>
    <w:rsid w:val="00FA4809"/>
    <w:rsid w:val="00FD1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0D8"/>
  </w:style>
  <w:style w:type="paragraph" w:styleId="Heading1">
    <w:name w:val="heading 1"/>
    <w:basedOn w:val="Normal"/>
    <w:next w:val="Normal"/>
    <w:link w:val="Heading1Char"/>
    <w:uiPriority w:val="9"/>
    <w:qFormat/>
    <w:rsid w:val="00676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9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D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9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459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9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5153"/>
    <w:pPr>
      <w:ind w:left="720"/>
      <w:contextualSpacing/>
    </w:pPr>
  </w:style>
  <w:style w:type="paragraph" w:styleId="Subtitle">
    <w:name w:val="Subtitle"/>
    <w:basedOn w:val="Normal"/>
    <w:next w:val="Normal"/>
    <w:link w:val="SubtitleChar"/>
    <w:uiPriority w:val="11"/>
    <w:qFormat/>
    <w:rsid w:val="00B351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15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35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53"/>
    <w:rPr>
      <w:rFonts w:ascii="Tahoma" w:hAnsi="Tahoma" w:cs="Tahoma"/>
      <w:sz w:val="16"/>
      <w:szCs w:val="16"/>
    </w:rPr>
  </w:style>
  <w:style w:type="character" w:customStyle="1" w:styleId="Heading1Char">
    <w:name w:val="Heading 1 Char"/>
    <w:basedOn w:val="DefaultParagraphFont"/>
    <w:link w:val="Heading1"/>
    <w:uiPriority w:val="9"/>
    <w:rsid w:val="0067617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761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6170"/>
  </w:style>
  <w:style w:type="character" w:styleId="Hyperlink">
    <w:name w:val="Hyperlink"/>
    <w:basedOn w:val="DefaultParagraphFont"/>
    <w:uiPriority w:val="99"/>
    <w:unhideWhenUsed/>
    <w:rsid w:val="00676170"/>
    <w:rPr>
      <w:color w:val="0000FF"/>
      <w:u w:val="single"/>
    </w:rPr>
  </w:style>
  <w:style w:type="paragraph" w:styleId="Header">
    <w:name w:val="header"/>
    <w:basedOn w:val="Normal"/>
    <w:link w:val="HeaderChar"/>
    <w:uiPriority w:val="99"/>
    <w:unhideWhenUsed/>
    <w:rsid w:val="008C7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FEB"/>
  </w:style>
  <w:style w:type="paragraph" w:styleId="Footer">
    <w:name w:val="footer"/>
    <w:basedOn w:val="Normal"/>
    <w:link w:val="FooterChar"/>
    <w:uiPriority w:val="99"/>
    <w:unhideWhenUsed/>
    <w:rsid w:val="008C7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FEB"/>
  </w:style>
  <w:style w:type="character" w:customStyle="1" w:styleId="Heading3Char">
    <w:name w:val="Heading 3 Char"/>
    <w:basedOn w:val="DefaultParagraphFont"/>
    <w:link w:val="Heading3"/>
    <w:uiPriority w:val="9"/>
    <w:rsid w:val="00061D7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F1809"/>
  </w:style>
  <w:style w:type="character" w:customStyle="1" w:styleId="mw-editsection">
    <w:name w:val="mw-editsection"/>
    <w:basedOn w:val="DefaultParagraphFont"/>
    <w:rsid w:val="00112137"/>
  </w:style>
  <w:style w:type="character" w:customStyle="1" w:styleId="mw-editsection-bracket">
    <w:name w:val="mw-editsection-bracket"/>
    <w:basedOn w:val="DefaultParagraphFont"/>
    <w:rsid w:val="00112137"/>
  </w:style>
</w:styles>
</file>

<file path=word/webSettings.xml><?xml version="1.0" encoding="utf-8"?>
<w:webSettings xmlns:r="http://schemas.openxmlformats.org/officeDocument/2006/relationships" xmlns:w="http://schemas.openxmlformats.org/wordprocessingml/2006/main">
  <w:divs>
    <w:div w:id="84112804">
      <w:bodyDiv w:val="1"/>
      <w:marLeft w:val="0"/>
      <w:marRight w:val="0"/>
      <w:marTop w:val="0"/>
      <w:marBottom w:val="0"/>
      <w:divBdr>
        <w:top w:val="none" w:sz="0" w:space="0" w:color="auto"/>
        <w:left w:val="none" w:sz="0" w:space="0" w:color="auto"/>
        <w:bottom w:val="none" w:sz="0" w:space="0" w:color="auto"/>
        <w:right w:val="none" w:sz="0" w:space="0" w:color="auto"/>
      </w:divBdr>
      <w:divsChild>
        <w:div w:id="980884779">
          <w:marLeft w:val="300"/>
          <w:marRight w:val="0"/>
          <w:marTop w:val="225"/>
          <w:marBottom w:val="225"/>
          <w:divBdr>
            <w:top w:val="none" w:sz="0" w:space="0" w:color="auto"/>
            <w:left w:val="dotted" w:sz="6" w:space="11" w:color="C0C0C0"/>
            <w:bottom w:val="none" w:sz="0" w:space="0" w:color="auto"/>
            <w:right w:val="none" w:sz="0" w:space="0" w:color="auto"/>
          </w:divBdr>
          <w:divsChild>
            <w:div w:id="919869113">
              <w:marLeft w:val="0"/>
              <w:marRight w:val="0"/>
              <w:marTop w:val="0"/>
              <w:marBottom w:val="0"/>
              <w:divBdr>
                <w:top w:val="none" w:sz="0" w:space="0" w:color="auto"/>
                <w:left w:val="none" w:sz="0" w:space="0" w:color="auto"/>
                <w:bottom w:val="none" w:sz="0" w:space="0" w:color="auto"/>
                <w:right w:val="none" w:sz="0" w:space="0" w:color="auto"/>
              </w:divBdr>
              <w:divsChild>
                <w:div w:id="14648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319">
      <w:bodyDiv w:val="1"/>
      <w:marLeft w:val="0"/>
      <w:marRight w:val="0"/>
      <w:marTop w:val="0"/>
      <w:marBottom w:val="0"/>
      <w:divBdr>
        <w:top w:val="none" w:sz="0" w:space="0" w:color="auto"/>
        <w:left w:val="none" w:sz="0" w:space="0" w:color="auto"/>
        <w:bottom w:val="none" w:sz="0" w:space="0" w:color="auto"/>
        <w:right w:val="none" w:sz="0" w:space="0" w:color="auto"/>
      </w:divBdr>
    </w:div>
    <w:div w:id="603657923">
      <w:bodyDiv w:val="1"/>
      <w:marLeft w:val="0"/>
      <w:marRight w:val="0"/>
      <w:marTop w:val="0"/>
      <w:marBottom w:val="0"/>
      <w:divBdr>
        <w:top w:val="none" w:sz="0" w:space="0" w:color="auto"/>
        <w:left w:val="none" w:sz="0" w:space="0" w:color="auto"/>
        <w:bottom w:val="none" w:sz="0" w:space="0" w:color="auto"/>
        <w:right w:val="none" w:sz="0" w:space="0" w:color="auto"/>
      </w:divBdr>
      <w:divsChild>
        <w:div w:id="1981613436">
          <w:marLeft w:val="0"/>
          <w:marRight w:val="0"/>
          <w:marTop w:val="0"/>
          <w:marBottom w:val="120"/>
          <w:divBdr>
            <w:top w:val="none" w:sz="0" w:space="0" w:color="auto"/>
            <w:left w:val="none" w:sz="0" w:space="0" w:color="auto"/>
            <w:bottom w:val="none" w:sz="0" w:space="0" w:color="auto"/>
            <w:right w:val="none" w:sz="0" w:space="0" w:color="auto"/>
          </w:divBdr>
        </w:div>
        <w:div w:id="1670447412">
          <w:marLeft w:val="0"/>
          <w:marRight w:val="0"/>
          <w:marTop w:val="0"/>
          <w:marBottom w:val="120"/>
          <w:divBdr>
            <w:top w:val="none" w:sz="0" w:space="0" w:color="auto"/>
            <w:left w:val="none" w:sz="0" w:space="0" w:color="auto"/>
            <w:bottom w:val="none" w:sz="0" w:space="0" w:color="auto"/>
            <w:right w:val="none" w:sz="0" w:space="0" w:color="auto"/>
          </w:divBdr>
        </w:div>
        <w:div w:id="158349689">
          <w:marLeft w:val="0"/>
          <w:marRight w:val="0"/>
          <w:marTop w:val="0"/>
          <w:marBottom w:val="120"/>
          <w:divBdr>
            <w:top w:val="none" w:sz="0" w:space="0" w:color="auto"/>
            <w:left w:val="none" w:sz="0" w:space="0" w:color="auto"/>
            <w:bottom w:val="none" w:sz="0" w:space="0" w:color="auto"/>
            <w:right w:val="none" w:sz="0" w:space="0" w:color="auto"/>
          </w:divBdr>
        </w:div>
        <w:div w:id="1621185623">
          <w:marLeft w:val="0"/>
          <w:marRight w:val="0"/>
          <w:marTop w:val="0"/>
          <w:marBottom w:val="120"/>
          <w:divBdr>
            <w:top w:val="none" w:sz="0" w:space="0" w:color="auto"/>
            <w:left w:val="none" w:sz="0" w:space="0" w:color="auto"/>
            <w:bottom w:val="none" w:sz="0" w:space="0" w:color="auto"/>
            <w:right w:val="none" w:sz="0" w:space="0" w:color="auto"/>
          </w:divBdr>
        </w:div>
        <w:div w:id="608396306">
          <w:marLeft w:val="0"/>
          <w:marRight w:val="0"/>
          <w:marTop w:val="0"/>
          <w:marBottom w:val="120"/>
          <w:divBdr>
            <w:top w:val="none" w:sz="0" w:space="0" w:color="auto"/>
            <w:left w:val="none" w:sz="0" w:space="0" w:color="auto"/>
            <w:bottom w:val="none" w:sz="0" w:space="0" w:color="auto"/>
            <w:right w:val="none" w:sz="0" w:space="0" w:color="auto"/>
          </w:divBdr>
        </w:div>
      </w:divsChild>
    </w:div>
    <w:div w:id="769007268">
      <w:bodyDiv w:val="1"/>
      <w:marLeft w:val="0"/>
      <w:marRight w:val="0"/>
      <w:marTop w:val="0"/>
      <w:marBottom w:val="0"/>
      <w:divBdr>
        <w:top w:val="none" w:sz="0" w:space="0" w:color="auto"/>
        <w:left w:val="none" w:sz="0" w:space="0" w:color="auto"/>
        <w:bottom w:val="none" w:sz="0" w:space="0" w:color="auto"/>
        <w:right w:val="none" w:sz="0" w:space="0" w:color="auto"/>
      </w:divBdr>
    </w:div>
    <w:div w:id="880703078">
      <w:bodyDiv w:val="1"/>
      <w:marLeft w:val="0"/>
      <w:marRight w:val="0"/>
      <w:marTop w:val="0"/>
      <w:marBottom w:val="0"/>
      <w:divBdr>
        <w:top w:val="none" w:sz="0" w:space="0" w:color="auto"/>
        <w:left w:val="none" w:sz="0" w:space="0" w:color="auto"/>
        <w:bottom w:val="none" w:sz="0" w:space="0" w:color="auto"/>
        <w:right w:val="none" w:sz="0" w:space="0" w:color="auto"/>
      </w:divBdr>
    </w:div>
    <w:div w:id="1131290706">
      <w:bodyDiv w:val="1"/>
      <w:marLeft w:val="0"/>
      <w:marRight w:val="0"/>
      <w:marTop w:val="0"/>
      <w:marBottom w:val="0"/>
      <w:divBdr>
        <w:top w:val="none" w:sz="0" w:space="0" w:color="auto"/>
        <w:left w:val="none" w:sz="0" w:space="0" w:color="auto"/>
        <w:bottom w:val="none" w:sz="0" w:space="0" w:color="auto"/>
        <w:right w:val="none" w:sz="0" w:space="0" w:color="auto"/>
      </w:divBdr>
    </w:div>
    <w:div w:id="1285307999">
      <w:bodyDiv w:val="1"/>
      <w:marLeft w:val="0"/>
      <w:marRight w:val="0"/>
      <w:marTop w:val="0"/>
      <w:marBottom w:val="0"/>
      <w:divBdr>
        <w:top w:val="none" w:sz="0" w:space="0" w:color="auto"/>
        <w:left w:val="none" w:sz="0" w:space="0" w:color="auto"/>
        <w:bottom w:val="none" w:sz="0" w:space="0" w:color="auto"/>
        <w:right w:val="none" w:sz="0" w:space="0" w:color="auto"/>
      </w:divBdr>
      <w:divsChild>
        <w:div w:id="723412661">
          <w:marLeft w:val="0"/>
          <w:marRight w:val="0"/>
          <w:marTop w:val="0"/>
          <w:marBottom w:val="0"/>
          <w:divBdr>
            <w:top w:val="none" w:sz="0" w:space="0" w:color="auto"/>
            <w:left w:val="none" w:sz="0" w:space="0" w:color="auto"/>
            <w:bottom w:val="none" w:sz="0" w:space="0" w:color="auto"/>
            <w:right w:val="none" w:sz="0" w:space="0" w:color="auto"/>
          </w:divBdr>
        </w:div>
      </w:divsChild>
    </w:div>
    <w:div w:id="140341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rbon_cycle" TargetMode="External"/><Relationship Id="rId13" Type="http://schemas.openxmlformats.org/officeDocument/2006/relationships/hyperlink" Target="https://en.wikipedia.org/wiki/Oxygen_cycle" TargetMode="External"/><Relationship Id="rId18" Type="http://schemas.openxmlformats.org/officeDocument/2006/relationships/hyperlink" Target="https://en.wikipedia.org/wiki/Precipitation_(meteorology)" TargetMode="External"/><Relationship Id="rId26" Type="http://schemas.openxmlformats.org/officeDocument/2006/relationships/image" Target="media/image8.jpe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en.wikipedia.org/wiki/Ice"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Phosphorus_cycle" TargetMode="External"/><Relationship Id="rId17" Type="http://schemas.openxmlformats.org/officeDocument/2006/relationships/hyperlink" Target="https://en.wikipedia.org/wiki/Condensation" TargetMode="External"/><Relationship Id="rId25" Type="http://schemas.openxmlformats.org/officeDocument/2006/relationships/image" Target="media/image7.jpeg"/><Relationship Id="rId33" Type="http://schemas.openxmlformats.org/officeDocument/2006/relationships/hyperlink" Target="http://www.conserve-energy-future.com/nitrogen-cycle.php"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s://en.wikipedia.org/wiki/Surface_runoff" TargetMode="External"/><Relationship Id="rId29" Type="http://schemas.openxmlformats.org/officeDocument/2006/relationships/hyperlink" Target="https://en.wikipedia.org/wiki/Primary_production"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ater_cycle" TargetMode="External"/><Relationship Id="rId24" Type="http://schemas.openxmlformats.org/officeDocument/2006/relationships/image" Target="media/image6.jpeg"/><Relationship Id="rId32" Type="http://schemas.openxmlformats.org/officeDocument/2006/relationships/hyperlink" Target="http://www.marbef.org/wiki/Nutrient_cycling"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5.jpeg"/><Relationship Id="rId28" Type="http://schemas.openxmlformats.org/officeDocument/2006/relationships/image" Target="media/image10.gif"/><Relationship Id="rId36" Type="http://schemas.openxmlformats.org/officeDocument/2006/relationships/header" Target="header1.xml"/><Relationship Id="rId10" Type="http://schemas.openxmlformats.org/officeDocument/2006/relationships/hyperlink" Target="https://en.wikipedia.org/wiki/Nitrogen_cycle" TargetMode="External"/><Relationship Id="rId19" Type="http://schemas.openxmlformats.org/officeDocument/2006/relationships/hyperlink" Target="https://en.wikipedia.org/wiki/Infiltration_(hydrology)" TargetMode="External"/><Relationship Id="rId31" Type="http://schemas.openxmlformats.org/officeDocument/2006/relationships/hyperlink" Target="https://pmm.nasa.gov/education/water-cycle" TargetMode="External"/><Relationship Id="rId4" Type="http://schemas.openxmlformats.org/officeDocument/2006/relationships/webSettings" Target="webSettings.xml"/><Relationship Id="rId9" Type="http://schemas.openxmlformats.org/officeDocument/2006/relationships/hyperlink" Target="https://en.wikipedia.org/wiki/Sulfur_cycle" TargetMode="External"/><Relationship Id="rId14" Type="http://schemas.openxmlformats.org/officeDocument/2006/relationships/image" Target="media/image2.jpeg"/><Relationship Id="rId22" Type="http://schemas.openxmlformats.org/officeDocument/2006/relationships/hyperlink" Target="https://en.wikipedia.org/wiki/Vapor" TargetMode="External"/><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image" Target="media/image13.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20</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47</cp:revision>
  <dcterms:created xsi:type="dcterms:W3CDTF">2016-08-09T16:58:00Z</dcterms:created>
  <dcterms:modified xsi:type="dcterms:W3CDTF">2016-08-15T16:47:00Z</dcterms:modified>
</cp:coreProperties>
</file>