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rPr>
          <w:w w:val="105"/>
          <w:u w:val="thick"/>
        </w:rPr>
        <w:t>SEMP</w:t>
      </w:r>
      <w:r>
        <w:rPr>
          <w:spacing w:val="99"/>
          <w:w w:val="105"/>
          <w:u w:val="thick"/>
        </w:rPr>
        <w:t xml:space="preserve"> </w:t>
      </w:r>
      <w:r>
        <w:rPr>
          <w:w w:val="105"/>
          <w:u w:val="thick"/>
        </w:rPr>
        <w:t>Assignment</w:t>
      </w:r>
      <w:r>
        <w:rPr>
          <w:spacing w:val="99"/>
          <w:w w:val="105"/>
          <w:u w:val="thick"/>
        </w:rPr>
        <w:t xml:space="preserve"> </w:t>
      </w:r>
      <w:r>
        <w:rPr>
          <w:w w:val="105"/>
          <w:u w:val="thick"/>
        </w:rPr>
        <w:t>1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0"/>
        <w:rPr>
          <w:rFonts w:ascii="Calibri"/>
          <w:b/>
          <w:sz w:val="24"/>
        </w:rPr>
      </w:pPr>
    </w:p>
    <w:p>
      <w:pPr>
        <w:pStyle w:val="2"/>
        <w:spacing w:line="671" w:lineRule="exact"/>
        <w:rPr>
          <w:rFonts w:hint="default"/>
          <w:lang w:val="en-US"/>
        </w:rPr>
      </w:pPr>
      <w:r>
        <w:rPr>
          <w:w w:val="105"/>
        </w:rPr>
        <w:t>Name</w:t>
      </w:r>
      <w:r>
        <w:rPr>
          <w:spacing w:val="29"/>
          <w:w w:val="105"/>
        </w:rPr>
        <w:t xml:space="preserve"> 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rFonts w:hint="default"/>
          <w:spacing w:val="29"/>
          <w:w w:val="105"/>
          <w:lang w:val="en-US"/>
        </w:rPr>
        <w:t>Om Gurav</w:t>
      </w:r>
    </w:p>
    <w:p>
      <w:pPr>
        <w:pStyle w:val="5"/>
        <w:spacing w:before="2"/>
        <w:rPr>
          <w:rFonts w:ascii="Calibri"/>
          <w:b/>
          <w:sz w:val="87"/>
        </w:rPr>
      </w:pPr>
    </w:p>
    <w:p>
      <w:pPr>
        <w:spacing w:before="0"/>
        <w:ind w:left="120" w:right="0" w:firstLine="0"/>
        <w:jc w:val="left"/>
        <w:rPr>
          <w:rFonts w:hint="default" w:ascii="Calibri"/>
          <w:b/>
          <w:sz w:val="56"/>
          <w:lang w:val="en-US"/>
        </w:rPr>
      </w:pPr>
      <w:r>
        <w:rPr>
          <w:rFonts w:ascii="Calibri"/>
          <w:b/>
          <w:w w:val="105"/>
          <w:sz w:val="56"/>
        </w:rPr>
        <w:t>MIS</w:t>
      </w:r>
      <w:r>
        <w:rPr>
          <w:rFonts w:ascii="Calibri"/>
          <w:b/>
          <w:spacing w:val="22"/>
          <w:w w:val="105"/>
          <w:sz w:val="56"/>
        </w:rPr>
        <w:t xml:space="preserve"> </w:t>
      </w:r>
      <w:r>
        <w:rPr>
          <w:rFonts w:ascii="Calibri"/>
          <w:b/>
          <w:w w:val="105"/>
          <w:sz w:val="56"/>
        </w:rPr>
        <w:t>:</w:t>
      </w:r>
      <w:r>
        <w:rPr>
          <w:rFonts w:ascii="Calibri"/>
          <w:b/>
          <w:spacing w:val="21"/>
          <w:w w:val="105"/>
          <w:sz w:val="56"/>
        </w:rPr>
        <w:t xml:space="preserve"> </w:t>
      </w:r>
      <w:r>
        <w:rPr>
          <w:rFonts w:ascii="Calibri"/>
          <w:b/>
          <w:w w:val="105"/>
          <w:sz w:val="56"/>
        </w:rPr>
        <w:t>1120030</w:t>
      </w:r>
      <w:r>
        <w:rPr>
          <w:rFonts w:hint="default" w:ascii="Calibri"/>
          <w:b/>
          <w:w w:val="105"/>
          <w:sz w:val="56"/>
          <w:lang w:val="en-US"/>
        </w:rPr>
        <w:t>47</w:t>
      </w:r>
    </w:p>
    <w:p>
      <w:pPr>
        <w:pStyle w:val="5"/>
        <w:spacing w:before="1"/>
        <w:rPr>
          <w:rFonts w:ascii="Calibri"/>
          <w:b/>
          <w:sz w:val="87"/>
        </w:rPr>
      </w:pPr>
    </w:p>
    <w:p>
      <w:pPr>
        <w:pStyle w:val="2"/>
      </w:pPr>
      <w:r>
        <w:rPr>
          <w:w w:val="115"/>
        </w:rPr>
        <w:t>Div</w:t>
      </w:r>
      <w:r>
        <w:rPr>
          <w:spacing w:val="6"/>
          <w:w w:val="115"/>
        </w:rPr>
        <w:t xml:space="preserve"> </w:t>
      </w:r>
      <w:r>
        <w:rPr>
          <w:w w:val="115"/>
        </w:rPr>
        <w:t>:</w:t>
      </w:r>
      <w:r>
        <w:rPr>
          <w:spacing w:val="7"/>
          <w:w w:val="115"/>
        </w:rPr>
        <w:t xml:space="preserve"> </w:t>
      </w:r>
      <w:r>
        <w:rPr>
          <w:w w:val="115"/>
        </w:rPr>
        <w:t>1</w:t>
      </w:r>
    </w:p>
    <w:p>
      <w:pPr>
        <w:spacing w:after="0"/>
        <w:sectPr>
          <w:type w:val="continuous"/>
          <w:pgSz w:w="11910" w:h="16840"/>
          <w:pgMar w:top="1480" w:right="560" w:bottom="280" w:left="1320" w:header="720" w:footer="720" w:gutter="0"/>
          <w:cols w:space="720" w:num="1"/>
        </w:sectPr>
      </w:pPr>
    </w:p>
    <w:p>
      <w:pPr>
        <w:spacing w:before="0" w:line="618" w:lineRule="exact"/>
        <w:ind w:left="120" w:right="0" w:firstLine="0"/>
        <w:jc w:val="left"/>
        <w:rPr>
          <w:rFonts w:ascii="Calibri"/>
          <w:b/>
          <w:sz w:val="52"/>
        </w:rPr>
      </w:pPr>
      <w:r>
        <w:rPr>
          <w:rFonts w:ascii="Calibri"/>
          <w:b/>
          <w:w w:val="110"/>
          <w:sz w:val="52"/>
          <w:u w:val="thick"/>
        </w:rPr>
        <w:t>Difference</w:t>
      </w:r>
      <w:r>
        <w:rPr>
          <w:rFonts w:ascii="Calibri"/>
          <w:b/>
          <w:spacing w:val="-27"/>
          <w:w w:val="110"/>
          <w:sz w:val="52"/>
          <w:u w:val="thick"/>
        </w:rPr>
        <w:t xml:space="preserve"> </w:t>
      </w:r>
      <w:r>
        <w:rPr>
          <w:rFonts w:ascii="Calibri"/>
          <w:b/>
          <w:w w:val="110"/>
          <w:sz w:val="52"/>
          <w:u w:val="thick"/>
        </w:rPr>
        <w:t>between</w:t>
      </w:r>
      <w:r>
        <w:rPr>
          <w:rFonts w:ascii="Calibri"/>
          <w:b/>
          <w:spacing w:val="-27"/>
          <w:w w:val="110"/>
          <w:sz w:val="52"/>
          <w:u w:val="thick"/>
        </w:rPr>
        <w:t xml:space="preserve"> </w:t>
      </w:r>
      <w:r>
        <w:rPr>
          <w:rFonts w:ascii="Calibri"/>
          <w:b/>
          <w:w w:val="110"/>
          <w:sz w:val="52"/>
          <w:u w:val="thick"/>
        </w:rPr>
        <w:t>UNIX</w:t>
      </w:r>
      <w:r>
        <w:rPr>
          <w:rFonts w:ascii="Calibri"/>
          <w:b/>
          <w:spacing w:val="-27"/>
          <w:w w:val="110"/>
          <w:sz w:val="52"/>
          <w:u w:val="thick"/>
        </w:rPr>
        <w:t xml:space="preserve"> </w:t>
      </w:r>
      <w:r>
        <w:rPr>
          <w:rFonts w:ascii="Calibri"/>
          <w:b/>
          <w:w w:val="110"/>
          <w:sz w:val="52"/>
          <w:u w:val="thick"/>
        </w:rPr>
        <w:t>and</w:t>
      </w:r>
    </w:p>
    <w:p>
      <w:pPr>
        <w:spacing w:before="27"/>
        <w:ind w:left="120" w:right="0" w:firstLine="0"/>
        <w:jc w:val="left"/>
        <w:rPr>
          <w:rFonts w:ascii="Calibri"/>
          <w:b/>
          <w:sz w:val="52"/>
        </w:rPr>
      </w:pPr>
      <w:r>
        <w:rPr>
          <w:rFonts w:ascii="Calibri"/>
          <w:b/>
          <w:w w:val="105"/>
          <w:sz w:val="52"/>
          <w:u w:val="thick"/>
        </w:rPr>
        <w:t>Windows</w:t>
      </w:r>
      <w:r>
        <w:rPr>
          <w:rFonts w:ascii="Calibri"/>
          <w:b/>
          <w:spacing w:val="32"/>
          <w:w w:val="105"/>
          <w:sz w:val="52"/>
          <w:u w:val="thick"/>
        </w:rPr>
        <w:t xml:space="preserve"> </w:t>
      </w:r>
      <w:r>
        <w:rPr>
          <w:rFonts w:ascii="Calibri"/>
          <w:b/>
          <w:w w:val="105"/>
          <w:sz w:val="52"/>
          <w:u w:val="thick"/>
        </w:rPr>
        <w:t>Operating</w:t>
      </w:r>
      <w:r>
        <w:rPr>
          <w:rFonts w:ascii="Calibri"/>
          <w:b/>
          <w:spacing w:val="32"/>
          <w:w w:val="105"/>
          <w:sz w:val="52"/>
          <w:u w:val="thick"/>
        </w:rPr>
        <w:t xml:space="preserve"> </w:t>
      </w:r>
      <w:r>
        <w:rPr>
          <w:rFonts w:ascii="Calibri"/>
          <w:b/>
          <w:w w:val="105"/>
          <w:sz w:val="52"/>
          <w:u w:val="thick"/>
        </w:rPr>
        <w:t>System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4"/>
        </w:rPr>
      </w:pPr>
    </w:p>
    <w:tbl>
      <w:tblPr>
        <w:tblStyle w:val="4"/>
        <w:tblW w:w="0" w:type="auto"/>
        <w:tblInd w:w="113" w:type="dxa"/>
        <w:tblBorders>
          <w:top w:val="single" w:color="C8C8C8" w:sz="12" w:space="0"/>
          <w:left w:val="single" w:color="C8C8C8" w:sz="12" w:space="0"/>
          <w:bottom w:val="single" w:color="C8C8C8" w:sz="12" w:space="0"/>
          <w:right w:val="single" w:color="C8C8C8" w:sz="12" w:space="0"/>
          <w:insideH w:val="single" w:color="C8C8C8" w:sz="12" w:space="0"/>
          <w:insideV w:val="single" w:color="C8C8C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3106"/>
        <w:gridCol w:w="3108"/>
      </w:tblGrid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123" w:type="dxa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line="465" w:lineRule="exact"/>
              <w:ind w:left="459" w:right="448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sz w:val="44"/>
                <w:u w:val="thick"/>
                <w:shd w:val="clear" w:color="auto" w:fill="D2D2D2"/>
              </w:rPr>
              <w:t>Parameters</w:t>
            </w:r>
          </w:p>
        </w:tc>
        <w:tc>
          <w:tcPr>
            <w:tcW w:w="3106" w:type="dxa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line="488" w:lineRule="exact"/>
              <w:ind w:left="947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30"/>
                <w:sz w:val="44"/>
                <w:u w:val="thick"/>
                <w:shd w:val="clear" w:color="auto" w:fill="D2D2D2"/>
              </w:rPr>
              <w:t>UNIX</w:t>
            </w:r>
          </w:p>
        </w:tc>
        <w:tc>
          <w:tcPr>
            <w:tcW w:w="3108" w:type="dxa"/>
            <w:tcBorders>
              <w:top w:val="nil"/>
              <w:left w:val="nil"/>
              <w:right w:val="nil"/>
            </w:tcBorders>
          </w:tcPr>
          <w:p>
            <w:pPr>
              <w:pStyle w:val="9"/>
              <w:spacing w:line="488" w:lineRule="exact"/>
              <w:ind w:left="343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20"/>
                <w:sz w:val="44"/>
                <w:u w:val="thick"/>
                <w:shd w:val="clear" w:color="auto" w:fill="D2D2D2"/>
              </w:rPr>
              <w:t>WINDOWS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3123" w:type="dxa"/>
            <w:tcBorders>
              <w:left w:val="nil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"/>
              <w:ind w:left="183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10"/>
                <w:sz w:val="44"/>
              </w:rPr>
              <w:t>Basic</w:t>
            </w:r>
          </w:p>
        </w:tc>
        <w:tc>
          <w:tcPr>
            <w:tcW w:w="3106" w:type="dxa"/>
            <w:tcBorders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1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-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-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 command-</w:t>
            </w:r>
          </w:p>
          <w:p>
            <w:pPr>
              <w:pStyle w:val="9"/>
              <w:spacing w:line="330" w:lineRule="atLeast"/>
              <w:ind w:right="927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05"/>
                <w:sz w:val="28"/>
              </w:rPr>
              <w:t>based</w:t>
            </w:r>
            <w:r>
              <w:rPr>
                <w:rFonts w:hint="default" w:asciiTheme="majorAscii" w:hAnsiTheme="majorAscii"/>
                <w:spacing w:val="28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operating</w:t>
            </w:r>
            <w:r>
              <w:rPr>
                <w:rFonts w:hint="default" w:asciiTheme="majorAscii" w:hAnsiTheme="majorAscii"/>
                <w:spacing w:val="-6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system.</w:t>
            </w:r>
          </w:p>
        </w:tc>
        <w:tc>
          <w:tcPr>
            <w:tcW w:w="3108" w:type="dxa"/>
            <w:tcBorders>
              <w:left w:val="single" w:color="C8C8C8" w:sz="2" w:space="0"/>
              <w:bottom w:val="single" w:color="C8C8C8" w:sz="2" w:space="0"/>
              <w:right w:val="nil"/>
            </w:tcBorders>
            <w:shd w:val="clear" w:color="auto" w:fill="ECECEC"/>
          </w:tcPr>
          <w:p>
            <w:pPr>
              <w:pStyle w:val="9"/>
              <w:spacing w:before="11" w:line="247" w:lineRule="auto"/>
              <w:ind w:right="613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 is</w:t>
            </w:r>
            <w:r>
              <w:rPr>
                <w:rFonts w:hint="default" w:asciiTheme="majorAscii" w:hAnsiTheme="majorAscii"/>
                <w:spacing w:val="-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menu</w:t>
            </w:r>
            <w:r>
              <w:rPr>
                <w:rFonts w:hint="default" w:asciiTheme="majorAscii" w:hAnsiTheme="majorAscii"/>
                <w:spacing w:val="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based</w:t>
            </w:r>
            <w:r>
              <w:rPr>
                <w:rFonts w:hint="default" w:asciiTheme="majorAscii" w:hAnsiTheme="majorAscii"/>
                <w:spacing w:val="-6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operating</w:t>
            </w:r>
            <w:r>
              <w:rPr>
                <w:rFonts w:hint="default" w:asciiTheme="majorAscii" w:hAnsiTheme="majorAscii"/>
                <w:spacing w:val="-1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system.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line="536" w:lineRule="exact"/>
              <w:ind w:left="185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10"/>
                <w:sz w:val="44"/>
              </w:rPr>
              <w:t>Licensing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before="6" w:line="330" w:lineRule="atLeast"/>
              <w:ind w:right="99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05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6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15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an</w:t>
            </w:r>
            <w:r>
              <w:rPr>
                <w:rFonts w:hint="default" w:asciiTheme="majorAscii" w:hAnsiTheme="majorAscii"/>
                <w:spacing w:val="1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open-source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system which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can be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used</w:t>
            </w:r>
            <w:r>
              <w:rPr>
                <w:rFonts w:hint="default" w:asciiTheme="majorAscii" w:hAnsiTheme="majorAscii"/>
                <w:spacing w:val="3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35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under</w:t>
            </w:r>
            <w:r>
              <w:rPr>
                <w:rFonts w:hint="default" w:asciiTheme="majorAscii" w:hAnsiTheme="majorAscii"/>
                <w:spacing w:val="35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General</w:t>
            </w:r>
            <w:r>
              <w:rPr>
                <w:rFonts w:hint="default" w:asciiTheme="majorAscii" w:hAnsiTheme="majorAscii"/>
                <w:spacing w:val="-6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Public</w:t>
            </w:r>
            <w:r>
              <w:rPr>
                <w:rFonts w:hint="default" w:asciiTheme="majorAscii" w:hAnsiTheme="majorAscii"/>
                <w:spacing w:val="18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License.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</w:tcPr>
          <w:p>
            <w:pPr>
              <w:pStyle w:val="9"/>
              <w:spacing w:before="10" w:line="244" w:lineRule="auto"/>
              <w:ind w:right="580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 a</w:t>
            </w:r>
            <w:r>
              <w:rPr>
                <w:rFonts w:hint="default" w:asciiTheme="majorAscii" w:hAnsiTheme="majorAscii"/>
                <w:spacing w:val="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proprietary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software owned by</w:t>
            </w:r>
            <w:r>
              <w:rPr>
                <w:rFonts w:hint="default" w:asciiTheme="majorAscii" w:hAnsiTheme="majorAscii"/>
                <w:spacing w:val="-6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Microsoft.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line="536" w:lineRule="exact"/>
              <w:ind w:left="185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05"/>
                <w:sz w:val="44"/>
              </w:rPr>
              <w:t>User</w:t>
            </w:r>
            <w:r>
              <w:rPr>
                <w:rFonts w:hint="default" w:asciiTheme="majorAscii" w:hAnsiTheme="majorAscii"/>
                <w:b/>
                <w:spacing w:val="8"/>
                <w:w w:val="105"/>
                <w:sz w:val="44"/>
              </w:rPr>
              <w:t xml:space="preserve"> </w:t>
            </w:r>
            <w:r>
              <w:rPr>
                <w:rFonts w:hint="default" w:asciiTheme="majorAscii" w:hAnsiTheme="majorAscii"/>
                <w:b/>
                <w:w w:val="105"/>
                <w:sz w:val="44"/>
              </w:rPr>
              <w:t>Interface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6" w:line="330" w:lineRule="atLeast"/>
              <w:ind w:right="435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0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has</w:t>
            </w:r>
            <w:r>
              <w:rPr>
                <w:rFonts w:hint="default" w:asciiTheme="majorAscii" w:hAnsiTheme="majorAscii"/>
                <w:spacing w:val="10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</w:t>
            </w:r>
            <w:r>
              <w:rPr>
                <w:rFonts w:hint="default" w:asciiTheme="majorAscii" w:hAnsiTheme="majorAscii"/>
                <w:spacing w:val="9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text</w:t>
            </w:r>
            <w:r>
              <w:rPr>
                <w:rFonts w:hint="default" w:asciiTheme="majorAscii" w:hAnsiTheme="majorAscii"/>
                <w:spacing w:val="10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base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interface,</w:t>
            </w:r>
            <w:r>
              <w:rPr>
                <w:rFonts w:hint="default" w:asciiTheme="majorAscii" w:hAnsiTheme="majorAscii"/>
                <w:spacing w:val="3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making</w:t>
            </w:r>
            <w:r>
              <w:rPr>
                <w:rFonts w:hint="default" w:asciiTheme="majorAscii" w:hAnsiTheme="majorAscii"/>
                <w:spacing w:val="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-6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harder to grasp for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newcomers.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  <w:shd w:val="clear" w:color="auto" w:fill="ECECEC"/>
          </w:tcPr>
          <w:p>
            <w:pPr>
              <w:pStyle w:val="9"/>
              <w:spacing w:before="6" w:line="330" w:lineRule="atLeast"/>
              <w:ind w:right="353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7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has</w:t>
            </w:r>
            <w:r>
              <w:rPr>
                <w:rFonts w:hint="default" w:asciiTheme="majorAscii" w:hAnsiTheme="majorAscii"/>
                <w:spacing w:val="17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</w:t>
            </w:r>
            <w:r>
              <w:rPr>
                <w:rFonts w:hint="default" w:asciiTheme="majorAscii" w:hAnsiTheme="majorAscii"/>
                <w:spacing w:val="1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Graphical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User</w:t>
            </w:r>
            <w:r>
              <w:rPr>
                <w:rFonts w:hint="default" w:asciiTheme="majorAscii" w:hAnsiTheme="majorAscii"/>
                <w:spacing w:val="10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Interface,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making</w:t>
            </w:r>
            <w:r>
              <w:rPr>
                <w:rFonts w:hint="default" w:asciiTheme="majorAscii" w:hAnsiTheme="majorAscii"/>
                <w:spacing w:val="-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-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simpler</w:t>
            </w:r>
            <w:r>
              <w:rPr>
                <w:rFonts w:hint="default" w:asciiTheme="majorAscii" w:hAnsiTheme="majorAscii"/>
                <w:spacing w:val="-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-64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use.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line="536" w:lineRule="exact"/>
              <w:ind w:left="184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05"/>
                <w:sz w:val="44"/>
              </w:rPr>
              <w:t>Processing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line="330" w:lineRule="atLeast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supports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Multiprocessing.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</w:tcPr>
          <w:p>
            <w:pPr>
              <w:pStyle w:val="9"/>
              <w:spacing w:line="330" w:lineRule="atLeast"/>
              <w:ind w:right="613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5"/>
                <w:sz w:val="28"/>
              </w:rPr>
              <w:t>It supports</w:t>
            </w:r>
            <w:r>
              <w:rPr>
                <w:rFonts w:hint="default" w:asciiTheme="majorAscii" w:hAnsiTheme="majorAscii"/>
                <w:spacing w:val="1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Multithreading.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"/>
              <w:ind w:left="185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10"/>
                <w:sz w:val="44"/>
              </w:rPr>
              <w:t>File</w:t>
            </w:r>
            <w:r>
              <w:rPr>
                <w:rFonts w:hint="default" w:asciiTheme="majorAscii" w:hAnsiTheme="majorAscii"/>
                <w:b/>
                <w:spacing w:val="-18"/>
                <w:w w:val="110"/>
                <w:sz w:val="44"/>
              </w:rPr>
              <w:t xml:space="preserve"> </w:t>
            </w:r>
            <w:r>
              <w:rPr>
                <w:rFonts w:hint="default" w:asciiTheme="majorAscii" w:hAnsiTheme="majorAscii"/>
                <w:b/>
                <w:w w:val="110"/>
                <w:sz w:val="44"/>
              </w:rPr>
              <w:t>System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0" w:line="247" w:lineRule="auto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5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2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uses</w:t>
            </w:r>
            <w:r>
              <w:rPr>
                <w:rFonts w:hint="default" w:asciiTheme="majorAscii" w:hAnsiTheme="majorAscii"/>
                <w:spacing w:val="1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Unix</w:t>
            </w:r>
            <w:r>
              <w:rPr>
                <w:rFonts w:hint="default" w:asciiTheme="majorAscii" w:hAnsiTheme="majorAscii"/>
                <w:spacing w:val="3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File</w:t>
            </w:r>
            <w:r>
              <w:rPr>
                <w:rFonts w:hint="default" w:asciiTheme="majorAscii" w:hAnsiTheme="majorAscii"/>
                <w:spacing w:val="1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System (UFS) that</w:t>
            </w:r>
            <w:r>
              <w:rPr>
                <w:rFonts w:hint="default" w:asciiTheme="majorAscii" w:hAnsiTheme="majorAscii"/>
                <w:spacing w:val="1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comprises</w:t>
            </w:r>
            <w:r>
              <w:rPr>
                <w:rFonts w:hint="default" w:asciiTheme="majorAscii" w:hAnsiTheme="majorAscii"/>
                <w:spacing w:val="2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STD.ERR</w:t>
            </w:r>
            <w:r>
              <w:rPr>
                <w:rFonts w:hint="default" w:asciiTheme="majorAscii" w:hAnsiTheme="majorAscii"/>
                <w:spacing w:val="-6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and</w:t>
            </w:r>
            <w:r>
              <w:rPr>
                <w:rFonts w:hint="default" w:asciiTheme="majorAscii" w:hAnsiTheme="majorAscii"/>
                <w:spacing w:val="3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STD.IO</w:t>
            </w:r>
            <w:r>
              <w:rPr>
                <w:rFonts w:hint="default" w:asciiTheme="majorAscii" w:hAnsiTheme="majorAscii"/>
                <w:spacing w:val="7"/>
                <w:w w:val="11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5"/>
                <w:sz w:val="28"/>
              </w:rPr>
              <w:t>file</w:t>
            </w:r>
          </w:p>
          <w:p>
            <w:pPr>
              <w:pStyle w:val="9"/>
              <w:spacing w:line="302" w:lineRule="exact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systems.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  <w:shd w:val="clear" w:color="auto" w:fill="ECECEC"/>
          </w:tcPr>
          <w:p>
            <w:pPr>
              <w:pStyle w:val="9"/>
              <w:spacing w:before="10" w:line="247" w:lineRule="auto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05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uses File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Allocation</w:t>
            </w:r>
            <w:r>
              <w:rPr>
                <w:rFonts w:hint="default" w:asciiTheme="majorAscii" w:hAnsiTheme="majorAscii"/>
                <w:spacing w:val="-6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System (FAT32)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and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new</w:t>
            </w:r>
            <w:r>
              <w:rPr>
                <w:rFonts w:hint="default" w:asciiTheme="majorAscii" w:hAnsiTheme="majorAscii"/>
                <w:spacing w:val="1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technology</w:t>
            </w:r>
            <w:r>
              <w:rPr>
                <w:rFonts w:hint="default" w:asciiTheme="majorAscii" w:hAnsiTheme="majorAscii"/>
                <w:spacing w:val="1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file</w:t>
            </w:r>
            <w:r>
              <w:rPr>
                <w:rFonts w:hint="default" w:asciiTheme="majorAscii" w:hAnsiTheme="majorAscii"/>
                <w:spacing w:val="1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system</w:t>
            </w:r>
            <w:r>
              <w:rPr>
                <w:rFonts w:hint="default" w:asciiTheme="majorAscii" w:hAnsiTheme="majorAscii"/>
                <w:spacing w:val="20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(NTFS).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2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line="536" w:lineRule="exact"/>
              <w:ind w:left="185" w:right="171"/>
              <w:jc w:val="center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05"/>
                <w:sz w:val="44"/>
              </w:rPr>
              <w:t>Security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</w:tcPr>
          <w:p>
            <w:pPr>
              <w:pStyle w:val="9"/>
              <w:spacing w:before="10" w:line="244" w:lineRule="auto"/>
              <w:ind w:right="469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-9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-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more</w:t>
            </w:r>
            <w:r>
              <w:rPr>
                <w:rFonts w:hint="default" w:asciiTheme="majorAscii" w:hAnsiTheme="majorAscii"/>
                <w:spacing w:val="-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secure</w:t>
            </w:r>
            <w:r>
              <w:rPr>
                <w:rFonts w:hint="default" w:asciiTheme="majorAscii" w:hAnsiTheme="majorAscii"/>
                <w:spacing w:val="-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as</w:t>
            </w:r>
            <w:r>
              <w:rPr>
                <w:rFonts w:hint="default" w:asciiTheme="majorAscii" w:hAnsiTheme="majorAscii"/>
                <w:spacing w:val="-6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all</w:t>
            </w:r>
            <w:r>
              <w:rPr>
                <w:rFonts w:hint="default" w:asciiTheme="majorAscii" w:hAnsiTheme="majorAscii"/>
                <w:spacing w:val="4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changes</w:t>
            </w:r>
            <w:r>
              <w:rPr>
                <w:rFonts w:hint="default" w:asciiTheme="majorAscii" w:hAnsiTheme="majorAscii"/>
                <w:spacing w:val="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4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the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system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require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explicit</w:t>
            </w:r>
            <w:r>
              <w:rPr>
                <w:rFonts w:hint="default" w:asciiTheme="majorAscii" w:hAnsiTheme="majorAscii"/>
                <w:spacing w:val="7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user</w:t>
            </w:r>
          </w:p>
          <w:p>
            <w:pPr>
              <w:pStyle w:val="9"/>
              <w:spacing w:before="7" w:line="306" w:lineRule="exact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permission.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</w:tcPr>
          <w:p>
            <w:pPr>
              <w:pStyle w:val="9"/>
              <w:spacing w:before="10" w:line="244" w:lineRule="auto"/>
              <w:ind w:right="494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less</w:t>
            </w:r>
            <w:r>
              <w:rPr>
                <w:rFonts w:hint="default" w:asciiTheme="majorAscii" w:hAnsiTheme="majorAscii"/>
                <w:spacing w:val="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secure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compared</w:t>
            </w:r>
            <w:r>
              <w:rPr>
                <w:rFonts w:hint="default" w:asciiTheme="majorAscii" w:hAnsiTheme="majorAscii"/>
                <w:spacing w:val="3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UNIX.</w:t>
            </w:r>
          </w:p>
        </w:tc>
      </w:tr>
      <w:tr>
        <w:tblPrEx>
          <w:tblBorders>
            <w:top w:val="single" w:color="C8C8C8" w:sz="12" w:space="0"/>
            <w:left w:val="single" w:color="C8C8C8" w:sz="12" w:space="0"/>
            <w:bottom w:val="single" w:color="C8C8C8" w:sz="12" w:space="0"/>
            <w:right w:val="single" w:color="C8C8C8" w:sz="12" w:space="0"/>
            <w:insideH w:val="single" w:color="C8C8C8" w:sz="12" w:space="0"/>
            <w:insideV w:val="single" w:color="C8C8C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6" w:hRule="atLeast"/>
        </w:trPr>
        <w:tc>
          <w:tcPr>
            <w:tcW w:w="3123" w:type="dxa"/>
            <w:tcBorders>
              <w:top w:val="single" w:color="C8C8C8" w:sz="2" w:space="0"/>
              <w:left w:val="nil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3" w:line="232" w:lineRule="auto"/>
              <w:ind w:left="436" w:right="12" w:hanging="116"/>
              <w:rPr>
                <w:rFonts w:hint="default" w:asciiTheme="majorAscii" w:hAnsiTheme="majorAscii"/>
                <w:b/>
                <w:sz w:val="44"/>
              </w:rPr>
            </w:pPr>
            <w:r>
              <w:rPr>
                <w:rFonts w:hint="default" w:asciiTheme="majorAscii" w:hAnsiTheme="majorAscii"/>
                <w:b/>
                <w:w w:val="105"/>
                <w:sz w:val="44"/>
              </w:rPr>
              <w:t>Data</w:t>
            </w:r>
            <w:r>
              <w:rPr>
                <w:rFonts w:hint="default" w:asciiTheme="majorAscii" w:hAnsiTheme="majorAscii"/>
                <w:b/>
                <w:spacing w:val="57"/>
                <w:w w:val="105"/>
                <w:sz w:val="44"/>
              </w:rPr>
              <w:t xml:space="preserve"> </w:t>
            </w:r>
            <w:r>
              <w:rPr>
                <w:rFonts w:hint="default" w:asciiTheme="majorAscii" w:hAnsiTheme="majorAscii"/>
                <w:b/>
                <w:w w:val="105"/>
                <w:sz w:val="44"/>
              </w:rPr>
              <w:t>Backup</w:t>
            </w:r>
            <w:r>
              <w:rPr>
                <w:rFonts w:hint="default" w:asciiTheme="majorAscii" w:hAnsiTheme="majorAscii"/>
                <w:b/>
                <w:spacing w:val="-102"/>
                <w:w w:val="105"/>
                <w:sz w:val="44"/>
              </w:rPr>
              <w:t xml:space="preserve"> </w:t>
            </w:r>
            <w:r>
              <w:rPr>
                <w:rFonts w:hint="default" w:asciiTheme="majorAscii" w:hAnsiTheme="majorAscii"/>
                <w:b/>
                <w:w w:val="110"/>
                <w:sz w:val="44"/>
              </w:rPr>
              <w:t>&amp;</w:t>
            </w:r>
            <w:r>
              <w:rPr>
                <w:rFonts w:hint="default" w:asciiTheme="majorAscii" w:hAnsiTheme="majorAscii"/>
                <w:b/>
                <w:spacing w:val="-20"/>
                <w:w w:val="110"/>
                <w:sz w:val="44"/>
              </w:rPr>
              <w:t xml:space="preserve"> </w:t>
            </w:r>
            <w:r>
              <w:rPr>
                <w:rFonts w:hint="default" w:asciiTheme="majorAscii" w:hAnsiTheme="majorAscii"/>
                <w:b/>
                <w:w w:val="110"/>
                <w:sz w:val="44"/>
              </w:rPr>
              <w:t>Recovery</w:t>
            </w:r>
          </w:p>
        </w:tc>
        <w:tc>
          <w:tcPr>
            <w:tcW w:w="3106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single" w:color="C8C8C8" w:sz="2" w:space="0"/>
            </w:tcBorders>
            <w:shd w:val="clear" w:color="auto" w:fill="ECECEC"/>
          </w:tcPr>
          <w:p>
            <w:pPr>
              <w:pStyle w:val="9"/>
              <w:spacing w:before="10" w:line="247" w:lineRule="auto"/>
              <w:ind w:right="248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-7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-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tedious</w:t>
            </w:r>
            <w:r>
              <w:rPr>
                <w:rFonts w:hint="default" w:asciiTheme="majorAscii" w:hAnsiTheme="majorAscii"/>
                <w:spacing w:val="-9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-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create</w:t>
            </w:r>
            <w:r>
              <w:rPr>
                <w:rFonts w:hint="default" w:asciiTheme="majorAscii" w:hAnsiTheme="majorAscii"/>
                <w:spacing w:val="-6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</w:t>
            </w:r>
            <w:r>
              <w:rPr>
                <w:rFonts w:hint="default" w:asciiTheme="majorAscii" w:hAnsiTheme="majorAscii"/>
                <w:spacing w:val="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backup</w:t>
            </w:r>
            <w:r>
              <w:rPr>
                <w:rFonts w:hint="default" w:asciiTheme="majorAscii" w:hAnsiTheme="majorAscii"/>
                <w:spacing w:val="8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and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recovery system in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UNIX,</w:t>
            </w:r>
            <w:r>
              <w:rPr>
                <w:rFonts w:hint="default" w:asciiTheme="majorAscii" w:hAnsiTheme="majorAscii"/>
                <w:spacing w:val="19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but</w:t>
            </w:r>
            <w:r>
              <w:rPr>
                <w:rFonts w:hint="default" w:asciiTheme="majorAscii" w:hAnsiTheme="majorAscii"/>
                <w:spacing w:val="16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it</w:t>
            </w:r>
            <w:r>
              <w:rPr>
                <w:rFonts w:hint="default" w:asciiTheme="majorAscii" w:hAnsiTheme="majorAscii"/>
                <w:spacing w:val="17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is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improving with the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introduction</w:t>
            </w:r>
            <w:r>
              <w:rPr>
                <w:rFonts w:hint="default" w:asciiTheme="majorAscii" w:hAnsiTheme="majorAscii"/>
                <w:spacing w:val="-1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of</w:t>
            </w:r>
            <w:r>
              <w:rPr>
                <w:rFonts w:hint="default" w:asciiTheme="majorAscii" w:hAnsiTheme="majorAscii"/>
                <w:spacing w:val="-1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new</w:t>
            </w:r>
          </w:p>
          <w:p>
            <w:pPr>
              <w:pStyle w:val="9"/>
              <w:spacing w:line="298" w:lineRule="exact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distributions</w:t>
            </w:r>
            <w:r>
              <w:rPr>
                <w:rFonts w:hint="default" w:asciiTheme="majorAscii" w:hAnsiTheme="majorAscii"/>
                <w:spacing w:val="-2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of</w:t>
            </w:r>
            <w:r>
              <w:rPr>
                <w:rFonts w:hint="default" w:asciiTheme="majorAscii" w:hAnsiTheme="majorAscii"/>
                <w:spacing w:val="3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Unix.</w:t>
            </w:r>
          </w:p>
        </w:tc>
        <w:tc>
          <w:tcPr>
            <w:tcW w:w="3108" w:type="dxa"/>
            <w:tcBorders>
              <w:top w:val="single" w:color="C8C8C8" w:sz="2" w:space="0"/>
              <w:left w:val="single" w:color="C8C8C8" w:sz="2" w:space="0"/>
              <w:bottom w:val="single" w:color="C8C8C8" w:sz="2" w:space="0"/>
              <w:right w:val="nil"/>
            </w:tcBorders>
            <w:shd w:val="clear" w:color="auto" w:fill="ECECEC"/>
          </w:tcPr>
          <w:p>
            <w:pPr>
              <w:pStyle w:val="9"/>
              <w:spacing w:before="10" w:line="247" w:lineRule="auto"/>
              <w:ind w:right="329"/>
              <w:jc w:val="both"/>
              <w:rPr>
                <w:rFonts w:hint="default" w:asciiTheme="majorAscii" w:hAnsiTheme="majorAscii"/>
                <w:sz w:val="28"/>
              </w:rPr>
            </w:pPr>
            <w:r>
              <w:rPr>
                <w:rFonts w:hint="default" w:asciiTheme="majorAscii" w:hAnsiTheme="majorAscii"/>
                <w:w w:val="110"/>
                <w:sz w:val="28"/>
              </w:rPr>
              <w:t>It has an integrated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05"/>
                <w:sz w:val="28"/>
              </w:rPr>
              <w:t>backup and recovery</w:t>
            </w:r>
            <w:r>
              <w:rPr>
                <w:rFonts w:hint="default" w:asciiTheme="majorAscii" w:hAnsiTheme="majorAscii"/>
                <w:spacing w:val="-62"/>
                <w:w w:val="105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system that make it</w:t>
            </w:r>
            <w:r>
              <w:rPr>
                <w:rFonts w:hint="default" w:asciiTheme="majorAscii" w:hAnsiTheme="majorAscii"/>
                <w:spacing w:val="1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simpler</w:t>
            </w:r>
            <w:r>
              <w:rPr>
                <w:rFonts w:hint="default" w:asciiTheme="majorAscii" w:hAnsiTheme="majorAscii"/>
                <w:spacing w:val="5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to</w:t>
            </w:r>
            <w:r>
              <w:rPr>
                <w:rFonts w:hint="default" w:asciiTheme="majorAscii" w:hAnsiTheme="majorAscii"/>
                <w:spacing w:val="4"/>
                <w:w w:val="110"/>
                <w:sz w:val="28"/>
              </w:rPr>
              <w:t xml:space="preserve"> </w:t>
            </w:r>
            <w:r>
              <w:rPr>
                <w:rFonts w:hint="default" w:asciiTheme="majorAscii" w:hAnsiTheme="majorAscii"/>
                <w:w w:val="110"/>
                <w:sz w:val="28"/>
              </w:rPr>
              <w:t>use.</w:t>
            </w:r>
          </w:p>
        </w:tc>
      </w:tr>
    </w:tbl>
    <w:p>
      <w:pPr>
        <w:spacing w:after="0" w:line="247" w:lineRule="auto"/>
        <w:jc w:val="both"/>
        <w:rPr>
          <w:sz w:val="28"/>
        </w:rPr>
        <w:sectPr>
          <w:pgSz w:w="11910" w:h="16840"/>
          <w:pgMar w:top="1440" w:right="560" w:bottom="280" w:left="1320" w:header="720" w:footer="720" w:gutter="0"/>
          <w:cols w:space="720" w:num="1"/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2" w:after="1"/>
        <w:rPr>
          <w:rFonts w:ascii="Calibri"/>
          <w:b/>
          <w:sz w:val="14"/>
        </w:rPr>
      </w:pPr>
    </w:p>
    <w:tbl>
      <w:tblPr>
        <w:tblStyle w:val="4"/>
        <w:tblW w:w="0" w:type="auto"/>
        <w:tblInd w:w="13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  <w:gridCol w:w="3766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7" w:hRule="atLeast"/>
        </w:trPr>
        <w:tc>
          <w:tcPr>
            <w:tcW w:w="3005" w:type="dxa"/>
          </w:tcPr>
          <w:p>
            <w:pPr>
              <w:pStyle w:val="9"/>
              <w:spacing w:line="536" w:lineRule="exact"/>
              <w:ind w:left="532"/>
              <w:rPr>
                <w:rFonts w:ascii="Calibri"/>
                <w:b/>
                <w:sz w:val="44"/>
              </w:rPr>
            </w:pPr>
            <w:r>
              <w:rPr>
                <w:rFonts w:ascii="Calibri"/>
                <w:b/>
                <w:w w:val="105"/>
                <w:sz w:val="44"/>
              </w:rPr>
              <w:t>Hardware</w:t>
            </w:r>
          </w:p>
        </w:tc>
        <w:tc>
          <w:tcPr>
            <w:tcW w:w="3005" w:type="dxa"/>
          </w:tcPr>
          <w:p>
            <w:pPr>
              <w:pStyle w:val="9"/>
              <w:spacing w:before="9" w:line="247" w:lineRule="auto"/>
              <w:ind w:left="108" w:right="140"/>
              <w:rPr>
                <w:sz w:val="28"/>
              </w:rPr>
            </w:pPr>
            <w:r>
              <w:rPr>
                <w:w w:val="110"/>
                <w:sz w:val="28"/>
              </w:rPr>
              <w:t>Hardware support is</w:t>
            </w:r>
            <w:r>
              <w:rPr>
                <w:spacing w:val="-6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limited</w:t>
            </w:r>
            <w:r>
              <w:rPr>
                <w:spacing w:val="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1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UNIX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system.</w:t>
            </w:r>
            <w:r>
              <w:rPr>
                <w:spacing w:val="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Some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hardware might not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spacing w:val="-1"/>
                <w:w w:val="110"/>
                <w:sz w:val="28"/>
              </w:rPr>
              <w:t>have</w:t>
            </w:r>
            <w:r>
              <w:rPr>
                <w:spacing w:val="-1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drivers</w:t>
            </w:r>
            <w:r>
              <w:rPr>
                <w:spacing w:val="-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built</w:t>
            </w:r>
            <w:r>
              <w:rPr>
                <w:spacing w:val="-1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for</w:t>
            </w:r>
          </w:p>
          <w:p>
            <w:pPr>
              <w:pStyle w:val="9"/>
              <w:spacing w:line="298" w:lineRule="exact"/>
              <w:ind w:left="108"/>
              <w:rPr>
                <w:sz w:val="28"/>
              </w:rPr>
            </w:pPr>
            <w:r>
              <w:rPr>
                <w:w w:val="115"/>
                <w:sz w:val="28"/>
              </w:rPr>
              <w:t>them.</w:t>
            </w:r>
          </w:p>
        </w:tc>
        <w:tc>
          <w:tcPr>
            <w:tcW w:w="3766" w:type="dxa"/>
          </w:tcPr>
          <w:p>
            <w:pPr>
              <w:pStyle w:val="9"/>
              <w:spacing w:before="9" w:line="244" w:lineRule="auto"/>
              <w:ind w:left="108" w:right="452"/>
              <w:rPr>
                <w:sz w:val="28"/>
              </w:rPr>
            </w:pPr>
            <w:r>
              <w:rPr>
                <w:w w:val="110"/>
                <w:sz w:val="28"/>
              </w:rPr>
              <w:t>Drivers are available for</w:t>
            </w:r>
            <w:r>
              <w:rPr>
                <w:spacing w:val="-6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almost</w:t>
            </w:r>
            <w:r>
              <w:rPr>
                <w:spacing w:val="-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all</w:t>
            </w:r>
            <w:r>
              <w:rPr>
                <w:spacing w:val="-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-3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hardware.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3005" w:type="dxa"/>
            <w:shd w:val="clear" w:color="auto" w:fill="F1F1F1"/>
          </w:tcPr>
          <w:p>
            <w:pPr>
              <w:pStyle w:val="9"/>
              <w:spacing w:before="1"/>
              <w:ind w:left="489"/>
              <w:rPr>
                <w:rFonts w:ascii="Calibri"/>
                <w:b/>
                <w:sz w:val="44"/>
              </w:rPr>
            </w:pPr>
            <w:r>
              <w:rPr>
                <w:rFonts w:ascii="Calibri"/>
                <w:b/>
                <w:w w:val="110"/>
                <w:sz w:val="44"/>
              </w:rPr>
              <w:t>Reliability</w:t>
            </w:r>
          </w:p>
        </w:tc>
        <w:tc>
          <w:tcPr>
            <w:tcW w:w="3005" w:type="dxa"/>
            <w:shd w:val="clear" w:color="auto" w:fill="F1F1F1"/>
          </w:tcPr>
          <w:p>
            <w:pPr>
              <w:pStyle w:val="9"/>
              <w:spacing w:before="9" w:line="247" w:lineRule="auto"/>
              <w:ind w:left="108" w:right="109"/>
              <w:rPr>
                <w:sz w:val="28"/>
              </w:rPr>
            </w:pPr>
            <w:r>
              <w:rPr>
                <w:w w:val="110"/>
                <w:sz w:val="28"/>
              </w:rPr>
              <w:t>Unix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its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distributions</w:t>
            </w:r>
            <w:r>
              <w:rPr>
                <w:spacing w:val="3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are</w:t>
            </w:r>
            <w:r>
              <w:rPr>
                <w:spacing w:val="3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well</w:t>
            </w:r>
            <w:r>
              <w:rPr>
                <w:spacing w:val="-6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known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for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being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very</w:t>
            </w:r>
            <w:r>
              <w:rPr>
                <w:spacing w:val="-61"/>
                <w:w w:val="105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stable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run.</w:t>
            </w:r>
          </w:p>
        </w:tc>
        <w:tc>
          <w:tcPr>
            <w:tcW w:w="3766" w:type="dxa"/>
            <w:shd w:val="clear" w:color="auto" w:fill="F1F1F1"/>
          </w:tcPr>
          <w:p>
            <w:pPr>
              <w:pStyle w:val="9"/>
              <w:spacing w:before="9" w:line="247" w:lineRule="auto"/>
              <w:ind w:left="108" w:right="94"/>
              <w:rPr>
                <w:sz w:val="28"/>
              </w:rPr>
            </w:pPr>
            <w:r>
              <w:rPr>
                <w:w w:val="110"/>
                <w:sz w:val="28"/>
              </w:rPr>
              <w:t>Although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Windows</w:t>
            </w:r>
            <w:r>
              <w:rPr>
                <w:spacing w:val="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has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been</w:t>
            </w:r>
            <w:r>
              <w:rPr>
                <w:spacing w:val="-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stable</w:t>
            </w:r>
            <w:r>
              <w:rPr>
                <w:spacing w:val="-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</w:t>
            </w:r>
            <w:r>
              <w:rPr>
                <w:spacing w:val="-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recent</w:t>
            </w:r>
            <w:r>
              <w:rPr>
                <w:spacing w:val="-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years,</w:t>
            </w:r>
            <w:r>
              <w:rPr>
                <w:spacing w:val="-6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it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is</w:t>
            </w:r>
            <w:r>
              <w:rPr>
                <w:spacing w:val="1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still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match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stability</w:t>
            </w:r>
            <w:r>
              <w:rPr>
                <w:spacing w:val="-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provided</w:t>
            </w:r>
            <w:r>
              <w:rPr>
                <w:spacing w:val="-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by Unix</w:t>
            </w:r>
          </w:p>
          <w:p>
            <w:pPr>
              <w:pStyle w:val="9"/>
              <w:spacing w:line="303" w:lineRule="exact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systems.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</w:trPr>
        <w:tc>
          <w:tcPr>
            <w:tcW w:w="3005" w:type="dxa"/>
          </w:tcPr>
          <w:p>
            <w:pPr>
              <w:pStyle w:val="9"/>
              <w:spacing w:before="11" w:line="232" w:lineRule="auto"/>
              <w:ind w:left="630" w:firstLine="400"/>
              <w:rPr>
                <w:rFonts w:ascii="Calibri"/>
                <w:b/>
                <w:sz w:val="44"/>
              </w:rPr>
            </w:pPr>
            <w:r>
              <w:rPr>
                <w:rFonts w:ascii="Calibri"/>
                <w:b/>
                <w:w w:val="110"/>
                <w:sz w:val="44"/>
              </w:rPr>
              <w:t>Case</w:t>
            </w:r>
            <w:r>
              <w:rPr>
                <w:rFonts w:ascii="Calibri"/>
                <w:b/>
                <w:spacing w:val="1"/>
                <w:w w:val="110"/>
                <w:sz w:val="44"/>
              </w:rPr>
              <w:t xml:space="preserve"> </w:t>
            </w:r>
            <w:r>
              <w:rPr>
                <w:rFonts w:ascii="Calibri"/>
                <w:b/>
                <w:w w:val="105"/>
                <w:sz w:val="44"/>
              </w:rPr>
              <w:t>Sensitive</w:t>
            </w:r>
          </w:p>
        </w:tc>
        <w:tc>
          <w:tcPr>
            <w:tcW w:w="3005" w:type="dxa"/>
          </w:tcPr>
          <w:p>
            <w:pPr>
              <w:pStyle w:val="9"/>
              <w:spacing w:before="9" w:line="247" w:lineRule="auto"/>
              <w:ind w:left="108" w:right="462"/>
              <w:rPr>
                <w:sz w:val="28"/>
              </w:rPr>
            </w:pPr>
            <w:r>
              <w:rPr>
                <w:w w:val="110"/>
                <w:sz w:val="28"/>
              </w:rPr>
              <w:t>It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is</w:t>
            </w:r>
            <w:r>
              <w:rPr>
                <w:spacing w:val="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fully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case-</w:t>
            </w:r>
            <w:r>
              <w:rPr>
                <w:spacing w:val="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sensitive, and files</w:t>
            </w:r>
            <w:r>
              <w:rPr>
                <w:spacing w:val="-65"/>
                <w:w w:val="110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can</w:t>
            </w:r>
            <w:r>
              <w:rPr>
                <w:spacing w:val="1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be</w:t>
            </w:r>
            <w:r>
              <w:rPr>
                <w:spacing w:val="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considered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separate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files.</w:t>
            </w:r>
          </w:p>
        </w:tc>
        <w:tc>
          <w:tcPr>
            <w:tcW w:w="3766" w:type="dxa"/>
          </w:tcPr>
          <w:p>
            <w:pPr>
              <w:pStyle w:val="9"/>
              <w:spacing w:before="9" w:line="244" w:lineRule="auto"/>
              <w:ind w:left="108" w:right="458"/>
              <w:rPr>
                <w:sz w:val="28"/>
              </w:rPr>
            </w:pPr>
            <w:r>
              <w:rPr>
                <w:w w:val="110"/>
                <w:sz w:val="28"/>
              </w:rPr>
              <w:t>It</w:t>
            </w:r>
            <w:r>
              <w:rPr>
                <w:spacing w:val="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has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case</w:t>
            </w:r>
            <w:r>
              <w:rPr>
                <w:spacing w:val="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sensitivity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as</w:t>
            </w:r>
            <w:r>
              <w:rPr>
                <w:spacing w:val="-65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an</w:t>
            </w:r>
            <w:r>
              <w:rPr>
                <w:spacing w:val="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option.</w:t>
            </w:r>
          </w:p>
        </w:tc>
      </w:tr>
    </w:tbl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tbl>
      <w:tblPr>
        <w:tblW w:w="12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16"/>
        <w:gridCol w:w="6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b/>
                <w:bCs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b/>
                <w:bCs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eastAsia="sans-serif" w:cs="sans-serif" w:asciiTheme="majorAscii" w:hAnsiTheme="maj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</w:rPr>
            </w:pPr>
          </w:p>
        </w:tc>
      </w:tr>
    </w:tbl>
    <w:p>
      <w:pPr>
        <w:pStyle w:val="5"/>
        <w:rPr>
          <w:rFonts w:ascii="Calibri"/>
          <w:b/>
          <w:sz w:val="20"/>
        </w:rPr>
      </w:pPr>
      <w:bookmarkStart w:id="0" w:name="_GoBack"/>
      <w:bookmarkEnd w:id="0"/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2"/>
        <w:rPr>
          <w:rFonts w:ascii="Calibri"/>
          <w:b/>
          <w:sz w:val="15"/>
        </w:rPr>
      </w:pPr>
    </w:p>
    <w:p>
      <w:pPr>
        <w:spacing w:before="11"/>
        <w:ind w:left="120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w w:val="110"/>
          <w:sz w:val="44"/>
          <w:u w:val="thick"/>
          <w:shd w:val="clear" w:color="auto" w:fill="D2D2D2"/>
        </w:rPr>
        <w:t>Conclusions</w:t>
      </w:r>
      <w:r>
        <w:rPr>
          <w:rFonts w:ascii="Calibri"/>
          <w:b/>
          <w:spacing w:val="9"/>
          <w:w w:val="110"/>
          <w:sz w:val="44"/>
          <w:u w:val="thick"/>
          <w:shd w:val="clear" w:color="auto" w:fill="D2D2D2"/>
        </w:rPr>
        <w:t xml:space="preserve"> </w:t>
      </w:r>
      <w:r>
        <w:rPr>
          <w:rFonts w:ascii="Calibri"/>
          <w:b/>
          <w:w w:val="110"/>
          <w:sz w:val="44"/>
          <w:u w:val="thick"/>
          <w:shd w:val="clear" w:color="auto" w:fill="D2D2D2"/>
        </w:rPr>
        <w:t>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8"/>
        <w:rPr>
          <w:rFonts w:ascii="Calibri"/>
          <w:b/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41"/>
        </w:tabs>
        <w:spacing w:before="111" w:after="0" w:line="266" w:lineRule="auto"/>
        <w:ind w:left="840" w:right="1061" w:hanging="360"/>
        <w:jc w:val="left"/>
        <w:rPr>
          <w:sz w:val="28"/>
        </w:rPr>
      </w:pPr>
      <w:r>
        <w:rPr>
          <w:color w:val="202429"/>
          <w:spacing w:val="-1"/>
          <w:w w:val="110"/>
          <w:sz w:val="28"/>
        </w:rPr>
        <w:t>This</w:t>
      </w:r>
      <w:r>
        <w:rPr>
          <w:color w:val="202429"/>
          <w:spacing w:val="-16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report</w:t>
      </w:r>
      <w:r>
        <w:rPr>
          <w:color w:val="202429"/>
          <w:spacing w:val="-14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has</w:t>
      </w:r>
      <w:r>
        <w:rPr>
          <w:color w:val="202429"/>
          <w:spacing w:val="-14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compared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Linux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and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windows</w:t>
      </w:r>
      <w:r>
        <w:rPr>
          <w:color w:val="202429"/>
          <w:spacing w:val="-1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by</w:t>
      </w:r>
      <w:r>
        <w:rPr>
          <w:color w:val="202429"/>
          <w:spacing w:val="-1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providing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</w:t>
      </w:r>
      <w:r>
        <w:rPr>
          <w:color w:val="202429"/>
          <w:spacing w:val="-6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some of points compared according to different parameters</w:t>
      </w:r>
      <w:r>
        <w:rPr>
          <w:color w:val="202429"/>
          <w:spacing w:val="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between</w:t>
      </w:r>
      <w:r>
        <w:rPr>
          <w:color w:val="202429"/>
          <w:spacing w:val="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</w:t>
      </w:r>
      <w:r>
        <w:rPr>
          <w:color w:val="202429"/>
          <w:spacing w:val="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two.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0" w:after="0" w:line="266" w:lineRule="auto"/>
        <w:ind w:left="840" w:right="1190" w:hanging="360"/>
        <w:jc w:val="left"/>
        <w:rPr>
          <w:sz w:val="28"/>
        </w:rPr>
      </w:pPr>
      <w:r>
        <w:rPr>
          <w:color w:val="202429"/>
          <w:w w:val="110"/>
          <w:sz w:val="28"/>
        </w:rPr>
        <w:t>The two operating systems are both important to computer</w:t>
      </w:r>
      <w:r>
        <w:rPr>
          <w:color w:val="202429"/>
          <w:spacing w:val="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users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and</w:t>
      </w:r>
      <w:r>
        <w:rPr>
          <w:color w:val="202429"/>
          <w:spacing w:val="-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none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of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them</w:t>
      </w:r>
      <w:r>
        <w:rPr>
          <w:color w:val="202429"/>
          <w:spacing w:val="-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is</w:t>
      </w:r>
      <w:r>
        <w:rPr>
          <w:color w:val="202429"/>
          <w:spacing w:val="-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different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to</w:t>
      </w:r>
      <w:r>
        <w:rPr>
          <w:color w:val="202429"/>
          <w:spacing w:val="-7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another,</w:t>
      </w:r>
      <w:r>
        <w:rPr>
          <w:color w:val="202429"/>
          <w:spacing w:val="-6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but</w:t>
      </w:r>
      <w:r>
        <w:rPr>
          <w:color w:val="202429"/>
          <w:spacing w:val="-7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we</w:t>
      </w:r>
      <w:r>
        <w:rPr>
          <w:color w:val="202429"/>
          <w:spacing w:val="-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can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say</w:t>
      </w:r>
      <w:r>
        <w:rPr>
          <w:color w:val="202429"/>
          <w:spacing w:val="-6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they</w:t>
      </w:r>
      <w:r>
        <w:rPr>
          <w:color w:val="202429"/>
          <w:spacing w:val="3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are</w:t>
      </w:r>
      <w:r>
        <w:rPr>
          <w:color w:val="202429"/>
          <w:spacing w:val="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just</w:t>
      </w:r>
      <w:r>
        <w:rPr>
          <w:color w:val="202429"/>
          <w:spacing w:val="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fundamentally</w:t>
      </w:r>
      <w:r>
        <w:rPr>
          <w:color w:val="202429"/>
          <w:spacing w:val="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different</w:t>
      </w:r>
      <w:r>
        <w:rPr>
          <w:color w:val="202429"/>
          <w:spacing w:val="4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to</w:t>
      </w:r>
      <w:r>
        <w:rPr>
          <w:color w:val="202429"/>
          <w:spacing w:val="3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each</w:t>
      </w:r>
      <w:r>
        <w:rPr>
          <w:color w:val="202429"/>
          <w:spacing w:val="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other.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0" w:after="0" w:line="266" w:lineRule="auto"/>
        <w:ind w:left="840" w:right="1020" w:hanging="360"/>
        <w:jc w:val="left"/>
        <w:rPr>
          <w:sz w:val="28"/>
        </w:rPr>
      </w:pPr>
      <w:r>
        <w:rPr>
          <w:color w:val="202429"/>
          <w:w w:val="110"/>
          <w:sz w:val="28"/>
        </w:rPr>
        <w:t>They are both operating systems and an operating system is</w:t>
      </w:r>
      <w:r>
        <w:rPr>
          <w:color w:val="202429"/>
          <w:spacing w:val="1"/>
          <w:w w:val="110"/>
          <w:sz w:val="28"/>
        </w:rPr>
        <w:t xml:space="preserve"> </w:t>
      </w:r>
      <w:r>
        <w:rPr>
          <w:color w:val="202429"/>
          <w:spacing w:val="-1"/>
          <w:w w:val="110"/>
          <w:sz w:val="28"/>
        </w:rPr>
        <w:t>one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of</w:t>
      </w:r>
      <w:r>
        <w:rPr>
          <w:color w:val="202429"/>
          <w:spacing w:val="-17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most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important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computer</w:t>
      </w:r>
      <w:r>
        <w:rPr>
          <w:color w:val="202429"/>
          <w:spacing w:val="-1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applications</w:t>
      </w:r>
      <w:r>
        <w:rPr>
          <w:color w:val="202429"/>
          <w:spacing w:val="-16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as</w:t>
      </w:r>
      <w:r>
        <w:rPr>
          <w:color w:val="202429"/>
          <w:spacing w:val="-16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it</w:t>
      </w:r>
      <w:r>
        <w:rPr>
          <w:color w:val="202429"/>
          <w:spacing w:val="-16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manages</w:t>
      </w:r>
      <w:r>
        <w:rPr>
          <w:color w:val="202429"/>
          <w:spacing w:val="-6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data</w:t>
      </w:r>
      <w:r>
        <w:rPr>
          <w:color w:val="202429"/>
          <w:spacing w:val="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in</w:t>
      </w:r>
      <w:r>
        <w:rPr>
          <w:color w:val="202429"/>
          <w:spacing w:val="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it,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0" w:after="0" w:line="266" w:lineRule="auto"/>
        <w:ind w:left="840" w:right="1059" w:hanging="360"/>
        <w:jc w:val="left"/>
        <w:rPr>
          <w:sz w:val="28"/>
        </w:rPr>
      </w:pPr>
      <w:r>
        <w:rPr>
          <w:color w:val="202429"/>
          <w:w w:val="110"/>
          <w:sz w:val="28"/>
        </w:rPr>
        <w:t>They provide the users with the interface to use the computer</w:t>
      </w:r>
      <w:r>
        <w:rPr>
          <w:color w:val="202429"/>
          <w:spacing w:val="-6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and</w:t>
      </w:r>
      <w:r>
        <w:rPr>
          <w:color w:val="202429"/>
          <w:spacing w:val="-1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it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also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makes</w:t>
      </w:r>
      <w:r>
        <w:rPr>
          <w:color w:val="202429"/>
          <w:spacing w:val="-1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computer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to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run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which</w:t>
      </w:r>
      <w:r>
        <w:rPr>
          <w:color w:val="202429"/>
          <w:spacing w:val="-8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is</w:t>
      </w:r>
      <w:r>
        <w:rPr>
          <w:color w:val="202429"/>
          <w:spacing w:val="-1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one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of</w:t>
      </w:r>
      <w:r>
        <w:rPr>
          <w:color w:val="202429"/>
          <w:spacing w:val="-10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the</w:t>
      </w:r>
      <w:r>
        <w:rPr>
          <w:color w:val="202429"/>
          <w:spacing w:val="-9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most</w:t>
      </w:r>
      <w:r>
        <w:rPr>
          <w:color w:val="202429"/>
          <w:spacing w:val="-65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important point of having an operating system on your</w:t>
      </w:r>
      <w:r>
        <w:rPr>
          <w:color w:val="202429"/>
          <w:spacing w:val="1"/>
          <w:w w:val="110"/>
          <w:sz w:val="28"/>
        </w:rPr>
        <w:t xml:space="preserve"> </w:t>
      </w:r>
      <w:r>
        <w:rPr>
          <w:color w:val="202429"/>
          <w:w w:val="110"/>
          <w:sz w:val="28"/>
        </w:rPr>
        <w:t>computer</w:t>
      </w:r>
    </w:p>
    <w:p>
      <w:pPr>
        <w:spacing w:after="0" w:line="266" w:lineRule="auto"/>
        <w:jc w:val="left"/>
        <w:rPr>
          <w:sz w:val="28"/>
        </w:rPr>
        <w:sectPr>
          <w:pgSz w:w="11910" w:h="16840"/>
          <w:pgMar w:top="1580" w:right="560" w:bottom="280" w:left="1320" w:header="720" w:footer="720" w:gutter="0"/>
          <w:cols w:space="720" w:num="1"/>
        </w:sectPr>
      </w:pPr>
    </w:p>
    <w:p>
      <w:pPr>
        <w:pStyle w:val="5"/>
        <w:rPr>
          <w:sz w:val="17"/>
        </w:rPr>
      </w:pPr>
    </w:p>
    <w:sectPr>
      <w:pgSz w:w="11910" w:h="16840"/>
      <w:pgMar w:top="1580" w:right="5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1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4173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line="822" w:lineRule="exact"/>
      <w:ind w:left="120"/>
    </w:pPr>
    <w:rPr>
      <w:rFonts w:ascii="Calibri" w:hAnsi="Calibri" w:eastAsia="Calibri" w:cs="Calibri"/>
      <w:b/>
      <w:bCs/>
      <w:sz w:val="72"/>
      <w:szCs w:val="7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40" w:right="1020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2022-08-23T03:39:00Z</dcterms:created>
  <dc:creator>Kedar Adkine</dc:creator>
  <cp:lastModifiedBy>om Gurav</cp:lastModifiedBy>
  <dcterms:modified xsi:type="dcterms:W3CDTF">2022-08-23T04:12:15Z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2022-08-23T00:00:00Z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74EC9A2AE2194B64AE373BDDFB7B386B</vt:lpwstr>
  </property>
</Properties>
</file>