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73BC" w14:textId="77777777" w:rsidR="00B05F5A" w:rsidRDefault="00B05F5A">
      <w:pPr>
        <w:pStyle w:val="Normal1"/>
      </w:pPr>
    </w:p>
    <w:p w14:paraId="7A61B5C1" w14:textId="77777777" w:rsidR="00B05F5A" w:rsidRDefault="00236658">
      <w:pPr>
        <w:pStyle w:val="Normal1"/>
        <w:rPr>
          <w:color w:val="FF0000"/>
          <w:sz w:val="32"/>
          <w:szCs w:val="32"/>
        </w:rPr>
      </w:pPr>
      <w:r>
        <w:rPr>
          <w:color w:val="FF0000"/>
          <w:sz w:val="32"/>
          <w:szCs w:val="32"/>
        </w:rPr>
        <w:t>Theory:</w:t>
      </w:r>
    </w:p>
    <w:p w14:paraId="59876B2C" w14:textId="603C8BD5" w:rsidR="00F473D7" w:rsidRPr="00F473D7" w:rsidRDefault="00F473D7">
      <w:pPr>
        <w:pStyle w:val="Normal1"/>
        <w:rPr>
          <w:sz w:val="28"/>
          <w:szCs w:val="28"/>
        </w:rPr>
      </w:pPr>
      <w:r w:rsidRPr="00F473D7">
        <w:rPr>
          <w:sz w:val="28"/>
          <w:szCs w:val="28"/>
        </w:rPr>
        <w:t>Correlation analysis is a statistical technique used to measure the strength and direction of the relationship between variables. It helps in identifying how one feature changes with respect to another. The correlation coefficient ranges from -1 to +1, where +1 indicates a strong positive relationship, -1 indicates a strong negative relationship, and 0 indicates no linear relationship. In machine learning, correlation analysis is useful for feature selection, as highly correlated features with the target variable are often more important for prediction. The correlation matrix is computed using functions like df.corr(), which calculates pairwise correlations between numerical variables. To better visualize these relationships, a heatmap is used, where colors represent the strength of correlation. Darker shades indicate stronger relationships, while lighter shades indicate weaker ones. By analyzing the heatmap, we can identify the most influential features as well as redundant features that may cause multicollinearity. However, correlation analysis only captures linear relationships and may fail to detect complex non-linear patterns. Therefore, it should be used along with other analysis techniques for better understanding.</w:t>
      </w:r>
    </w:p>
    <w:p w14:paraId="1253B7FF" w14:textId="77777777" w:rsidR="00B2486B" w:rsidRDefault="00B2486B">
      <w:pPr>
        <w:pStyle w:val="Normal1"/>
        <w:rPr>
          <w:sz w:val="32"/>
          <w:szCs w:val="32"/>
        </w:rPr>
      </w:pPr>
    </w:p>
    <w:p w14:paraId="775D669D" w14:textId="77777777" w:rsidR="00B05F5A" w:rsidRDefault="00236658">
      <w:pPr>
        <w:pStyle w:val="Normal1"/>
        <w:rPr>
          <w:color w:val="FF0000"/>
          <w:sz w:val="32"/>
          <w:szCs w:val="32"/>
        </w:rPr>
      </w:pPr>
      <w:r>
        <w:rPr>
          <w:color w:val="FF0000"/>
          <w:sz w:val="32"/>
          <w:szCs w:val="32"/>
        </w:rPr>
        <w:t>Program Code:</w:t>
      </w:r>
    </w:p>
    <w:tbl>
      <w:tblPr>
        <w:tblStyle w:val="a"/>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B05F5A" w14:paraId="4A7CCE62" w14:textId="77777777">
        <w:tc>
          <w:tcPr>
            <w:tcW w:w="9242" w:type="dxa"/>
          </w:tcPr>
          <w:p w14:paraId="553695C3" w14:textId="77777777" w:rsidR="00B05F5A" w:rsidRDefault="00B05F5A">
            <w:pPr>
              <w:pStyle w:val="Normal1"/>
            </w:pPr>
          </w:p>
          <w:p w14:paraId="375BD1BF" w14:textId="77777777" w:rsidR="00F473D7" w:rsidRPr="00F473D7" w:rsidRDefault="00F473D7" w:rsidP="00F473D7">
            <w:pPr>
              <w:pStyle w:val="Normal1"/>
              <w:rPr>
                <w:sz w:val="28"/>
                <w:szCs w:val="28"/>
              </w:rPr>
            </w:pPr>
            <w:r w:rsidRPr="00F473D7">
              <w:rPr>
                <w:sz w:val="28"/>
                <w:szCs w:val="28"/>
              </w:rPr>
              <w:t>import pandas as pd</w:t>
            </w:r>
          </w:p>
          <w:p w14:paraId="588A5225" w14:textId="77777777" w:rsidR="00F473D7" w:rsidRPr="00F473D7" w:rsidRDefault="00F473D7" w:rsidP="00F473D7">
            <w:pPr>
              <w:pStyle w:val="Normal1"/>
              <w:rPr>
                <w:sz w:val="28"/>
                <w:szCs w:val="28"/>
              </w:rPr>
            </w:pPr>
            <w:r w:rsidRPr="00F473D7">
              <w:rPr>
                <w:sz w:val="28"/>
                <w:szCs w:val="28"/>
              </w:rPr>
              <w:t>import numpy as np</w:t>
            </w:r>
          </w:p>
          <w:p w14:paraId="4D7E3367" w14:textId="77777777" w:rsidR="00F473D7" w:rsidRPr="00F473D7" w:rsidRDefault="00F473D7" w:rsidP="00F473D7">
            <w:pPr>
              <w:pStyle w:val="Normal1"/>
              <w:rPr>
                <w:sz w:val="28"/>
                <w:szCs w:val="28"/>
              </w:rPr>
            </w:pPr>
            <w:r w:rsidRPr="00F473D7">
              <w:rPr>
                <w:sz w:val="28"/>
                <w:szCs w:val="28"/>
              </w:rPr>
              <w:t>import matplotlib.pyplot as plt</w:t>
            </w:r>
          </w:p>
          <w:p w14:paraId="7D86C7B6" w14:textId="77777777" w:rsidR="00F473D7" w:rsidRPr="00F473D7" w:rsidRDefault="00F473D7" w:rsidP="00F473D7">
            <w:pPr>
              <w:pStyle w:val="Normal1"/>
              <w:rPr>
                <w:sz w:val="28"/>
                <w:szCs w:val="28"/>
              </w:rPr>
            </w:pPr>
          </w:p>
          <w:p w14:paraId="36A89464" w14:textId="77777777" w:rsidR="00F473D7" w:rsidRPr="00F473D7" w:rsidRDefault="00F473D7" w:rsidP="00F473D7">
            <w:pPr>
              <w:pStyle w:val="Normal1"/>
              <w:rPr>
                <w:sz w:val="28"/>
                <w:szCs w:val="28"/>
              </w:rPr>
            </w:pPr>
            <w:r w:rsidRPr="00F473D7">
              <w:rPr>
                <w:sz w:val="28"/>
                <w:szCs w:val="28"/>
              </w:rPr>
              <w:t># Step 2: Load Dataset</w:t>
            </w:r>
          </w:p>
          <w:p w14:paraId="7C51A328" w14:textId="77777777" w:rsidR="00F473D7" w:rsidRPr="00F473D7" w:rsidRDefault="00F473D7" w:rsidP="00F473D7">
            <w:pPr>
              <w:pStyle w:val="Normal1"/>
              <w:rPr>
                <w:sz w:val="28"/>
                <w:szCs w:val="28"/>
              </w:rPr>
            </w:pPr>
            <w:r w:rsidRPr="00F473D7">
              <w:rPr>
                <w:sz w:val="28"/>
                <w:szCs w:val="28"/>
              </w:rPr>
              <w:t>df = pd.read_csv('silver_prices_data.csv')</w:t>
            </w:r>
          </w:p>
          <w:p w14:paraId="62ED25C6" w14:textId="77777777" w:rsidR="00F473D7" w:rsidRPr="00F473D7" w:rsidRDefault="00F473D7" w:rsidP="00F473D7">
            <w:pPr>
              <w:pStyle w:val="Normal1"/>
              <w:rPr>
                <w:sz w:val="28"/>
                <w:szCs w:val="28"/>
              </w:rPr>
            </w:pPr>
          </w:p>
          <w:p w14:paraId="3ECEFAAA" w14:textId="77777777" w:rsidR="00F473D7" w:rsidRPr="00F473D7" w:rsidRDefault="00F473D7" w:rsidP="00F473D7">
            <w:pPr>
              <w:pStyle w:val="Normal1"/>
              <w:rPr>
                <w:sz w:val="28"/>
                <w:szCs w:val="28"/>
              </w:rPr>
            </w:pPr>
            <w:r w:rsidRPr="00F473D7">
              <w:rPr>
                <w:sz w:val="28"/>
                <w:szCs w:val="28"/>
              </w:rPr>
              <w:t>print("\n===== DATASET LOADED ====")</w:t>
            </w:r>
          </w:p>
          <w:p w14:paraId="25732E84" w14:textId="77777777" w:rsidR="00F473D7" w:rsidRPr="00F473D7" w:rsidRDefault="00F473D7" w:rsidP="00F473D7">
            <w:pPr>
              <w:pStyle w:val="Normal1"/>
              <w:rPr>
                <w:sz w:val="28"/>
                <w:szCs w:val="28"/>
              </w:rPr>
            </w:pPr>
            <w:r w:rsidRPr="00F473D7">
              <w:rPr>
                <w:sz w:val="28"/>
                <w:szCs w:val="28"/>
              </w:rPr>
              <w:t>print(df.head())</w:t>
            </w:r>
          </w:p>
          <w:p w14:paraId="4ECC40DD" w14:textId="77777777" w:rsidR="00F473D7" w:rsidRPr="00F473D7" w:rsidRDefault="00F473D7" w:rsidP="00F473D7">
            <w:pPr>
              <w:pStyle w:val="Normal1"/>
              <w:rPr>
                <w:sz w:val="28"/>
                <w:szCs w:val="28"/>
              </w:rPr>
            </w:pPr>
          </w:p>
          <w:p w14:paraId="0CE13FFF" w14:textId="77777777" w:rsidR="00F473D7" w:rsidRPr="00F473D7" w:rsidRDefault="00F473D7" w:rsidP="00F473D7">
            <w:pPr>
              <w:pStyle w:val="Normal1"/>
              <w:rPr>
                <w:sz w:val="28"/>
                <w:szCs w:val="28"/>
              </w:rPr>
            </w:pPr>
            <w:r w:rsidRPr="00F473D7">
              <w:rPr>
                <w:sz w:val="28"/>
                <w:szCs w:val="28"/>
              </w:rPr>
              <w:t># --------------------------------------------</w:t>
            </w:r>
          </w:p>
          <w:p w14:paraId="3860C7B8" w14:textId="77777777" w:rsidR="00F473D7" w:rsidRPr="00F473D7" w:rsidRDefault="00F473D7" w:rsidP="00F473D7">
            <w:pPr>
              <w:pStyle w:val="Normal1"/>
              <w:rPr>
                <w:sz w:val="28"/>
                <w:szCs w:val="28"/>
              </w:rPr>
            </w:pPr>
            <w:r w:rsidRPr="00F473D7">
              <w:rPr>
                <w:sz w:val="28"/>
                <w:szCs w:val="28"/>
              </w:rPr>
              <w:t># Step 3: Select Numerical Columns</w:t>
            </w:r>
          </w:p>
          <w:p w14:paraId="73DAAC84" w14:textId="77777777" w:rsidR="00F473D7" w:rsidRPr="00F473D7" w:rsidRDefault="00F473D7" w:rsidP="00F473D7">
            <w:pPr>
              <w:pStyle w:val="Normal1"/>
              <w:rPr>
                <w:sz w:val="28"/>
                <w:szCs w:val="28"/>
              </w:rPr>
            </w:pPr>
            <w:r w:rsidRPr="00F473D7">
              <w:rPr>
                <w:sz w:val="28"/>
                <w:szCs w:val="28"/>
              </w:rPr>
              <w:t># --------------------------------------------</w:t>
            </w:r>
          </w:p>
          <w:p w14:paraId="27193984" w14:textId="77777777" w:rsidR="00F473D7" w:rsidRPr="00F473D7" w:rsidRDefault="00F473D7" w:rsidP="00F473D7">
            <w:pPr>
              <w:pStyle w:val="Normal1"/>
              <w:rPr>
                <w:sz w:val="28"/>
                <w:szCs w:val="28"/>
              </w:rPr>
            </w:pPr>
            <w:r w:rsidRPr="00F473D7">
              <w:rPr>
                <w:sz w:val="28"/>
                <w:szCs w:val="28"/>
              </w:rPr>
              <w:t>num_cols = df.select_dtypes(include=[np.number]).columns</w:t>
            </w:r>
          </w:p>
          <w:p w14:paraId="0DC056A5" w14:textId="77777777" w:rsidR="00F473D7" w:rsidRPr="00F473D7" w:rsidRDefault="00F473D7" w:rsidP="00F473D7">
            <w:pPr>
              <w:pStyle w:val="Normal1"/>
              <w:rPr>
                <w:sz w:val="28"/>
                <w:szCs w:val="28"/>
              </w:rPr>
            </w:pPr>
            <w:r w:rsidRPr="00F473D7">
              <w:rPr>
                <w:sz w:val="28"/>
                <w:szCs w:val="28"/>
              </w:rPr>
              <w:t>print("\nNumerical Columns:", list(num_cols))</w:t>
            </w:r>
          </w:p>
          <w:p w14:paraId="26C8BBAE" w14:textId="77777777" w:rsidR="00F473D7" w:rsidRPr="00F473D7" w:rsidRDefault="00F473D7" w:rsidP="00F473D7">
            <w:pPr>
              <w:pStyle w:val="Normal1"/>
              <w:rPr>
                <w:sz w:val="28"/>
                <w:szCs w:val="28"/>
              </w:rPr>
            </w:pPr>
          </w:p>
          <w:p w14:paraId="7DD4BD7A" w14:textId="77777777" w:rsidR="00F473D7" w:rsidRPr="00F473D7" w:rsidRDefault="00F473D7" w:rsidP="00F473D7">
            <w:pPr>
              <w:pStyle w:val="Normal1"/>
              <w:rPr>
                <w:sz w:val="28"/>
                <w:szCs w:val="28"/>
              </w:rPr>
            </w:pPr>
            <w:r w:rsidRPr="00F473D7">
              <w:rPr>
                <w:sz w:val="28"/>
                <w:szCs w:val="28"/>
              </w:rPr>
              <w:t># --------------------------------------------</w:t>
            </w:r>
          </w:p>
          <w:p w14:paraId="6575E528" w14:textId="77777777" w:rsidR="00F473D7" w:rsidRPr="00F473D7" w:rsidRDefault="00F473D7" w:rsidP="00F473D7">
            <w:pPr>
              <w:pStyle w:val="Normal1"/>
              <w:rPr>
                <w:sz w:val="28"/>
                <w:szCs w:val="28"/>
              </w:rPr>
            </w:pPr>
            <w:r w:rsidRPr="00F473D7">
              <w:rPr>
                <w:sz w:val="28"/>
                <w:szCs w:val="28"/>
              </w:rPr>
              <w:t># Step 4: Correlation Matrix</w:t>
            </w:r>
          </w:p>
          <w:p w14:paraId="76E528D6" w14:textId="77777777" w:rsidR="00F473D7" w:rsidRPr="00F473D7" w:rsidRDefault="00F473D7" w:rsidP="00F473D7">
            <w:pPr>
              <w:pStyle w:val="Normal1"/>
              <w:rPr>
                <w:sz w:val="28"/>
                <w:szCs w:val="28"/>
              </w:rPr>
            </w:pPr>
            <w:r w:rsidRPr="00F473D7">
              <w:rPr>
                <w:sz w:val="28"/>
                <w:szCs w:val="28"/>
              </w:rPr>
              <w:t># --------------------------------------------</w:t>
            </w:r>
          </w:p>
          <w:p w14:paraId="505C9CDE" w14:textId="77777777" w:rsidR="00F473D7" w:rsidRPr="00F473D7" w:rsidRDefault="00F473D7" w:rsidP="00F473D7">
            <w:pPr>
              <w:pStyle w:val="Normal1"/>
              <w:rPr>
                <w:sz w:val="28"/>
                <w:szCs w:val="28"/>
              </w:rPr>
            </w:pPr>
            <w:r w:rsidRPr="00F473D7">
              <w:rPr>
                <w:sz w:val="28"/>
                <w:szCs w:val="28"/>
              </w:rPr>
              <w:t>corr_matrix = df[num_cols].corr()</w:t>
            </w:r>
          </w:p>
          <w:p w14:paraId="0BFAC5B2" w14:textId="77777777" w:rsidR="00F473D7" w:rsidRPr="00F473D7" w:rsidRDefault="00F473D7" w:rsidP="00F473D7">
            <w:pPr>
              <w:pStyle w:val="Normal1"/>
              <w:rPr>
                <w:sz w:val="28"/>
                <w:szCs w:val="28"/>
              </w:rPr>
            </w:pPr>
          </w:p>
          <w:p w14:paraId="2E7EF75C" w14:textId="77777777" w:rsidR="00F473D7" w:rsidRPr="00F473D7" w:rsidRDefault="00F473D7" w:rsidP="00F473D7">
            <w:pPr>
              <w:pStyle w:val="Normal1"/>
              <w:rPr>
                <w:sz w:val="28"/>
                <w:szCs w:val="28"/>
              </w:rPr>
            </w:pPr>
            <w:r w:rsidRPr="00F473D7">
              <w:rPr>
                <w:sz w:val="28"/>
                <w:szCs w:val="28"/>
              </w:rPr>
              <w:t>print("\n===== CORRELATION MATRIX ====")</w:t>
            </w:r>
          </w:p>
          <w:p w14:paraId="57E45904" w14:textId="77777777" w:rsidR="00F473D7" w:rsidRPr="00F473D7" w:rsidRDefault="00F473D7" w:rsidP="00F473D7">
            <w:pPr>
              <w:pStyle w:val="Normal1"/>
              <w:rPr>
                <w:sz w:val="28"/>
                <w:szCs w:val="28"/>
              </w:rPr>
            </w:pPr>
            <w:r w:rsidRPr="00F473D7">
              <w:rPr>
                <w:sz w:val="28"/>
                <w:szCs w:val="28"/>
              </w:rPr>
              <w:t>print(corr_matrix)</w:t>
            </w:r>
          </w:p>
          <w:p w14:paraId="6E37CB10" w14:textId="77777777" w:rsidR="00F473D7" w:rsidRPr="00F473D7" w:rsidRDefault="00F473D7" w:rsidP="00F473D7">
            <w:pPr>
              <w:pStyle w:val="Normal1"/>
              <w:rPr>
                <w:sz w:val="28"/>
                <w:szCs w:val="28"/>
              </w:rPr>
            </w:pPr>
          </w:p>
          <w:p w14:paraId="6D761221" w14:textId="77777777" w:rsidR="00F473D7" w:rsidRPr="00F473D7" w:rsidRDefault="00F473D7" w:rsidP="00F473D7">
            <w:pPr>
              <w:pStyle w:val="Normal1"/>
              <w:rPr>
                <w:sz w:val="28"/>
                <w:szCs w:val="28"/>
              </w:rPr>
            </w:pPr>
            <w:r w:rsidRPr="00F473D7">
              <w:rPr>
                <w:sz w:val="28"/>
                <w:szCs w:val="28"/>
              </w:rPr>
              <w:t># --------------------------------------------</w:t>
            </w:r>
          </w:p>
          <w:p w14:paraId="65A27CCA" w14:textId="77777777" w:rsidR="00F473D7" w:rsidRPr="00F473D7" w:rsidRDefault="00F473D7" w:rsidP="00F473D7">
            <w:pPr>
              <w:pStyle w:val="Normal1"/>
              <w:rPr>
                <w:sz w:val="28"/>
                <w:szCs w:val="28"/>
              </w:rPr>
            </w:pPr>
            <w:r w:rsidRPr="00F473D7">
              <w:rPr>
                <w:sz w:val="28"/>
                <w:szCs w:val="28"/>
              </w:rPr>
              <w:t># Step 5: Heatmap Visualization</w:t>
            </w:r>
          </w:p>
          <w:p w14:paraId="259A3484" w14:textId="77777777" w:rsidR="00F473D7" w:rsidRPr="00F473D7" w:rsidRDefault="00F473D7" w:rsidP="00F473D7">
            <w:pPr>
              <w:pStyle w:val="Normal1"/>
              <w:rPr>
                <w:sz w:val="28"/>
                <w:szCs w:val="28"/>
              </w:rPr>
            </w:pPr>
            <w:r w:rsidRPr="00F473D7">
              <w:rPr>
                <w:sz w:val="28"/>
                <w:szCs w:val="28"/>
              </w:rPr>
              <w:t># --------------------------------------------</w:t>
            </w:r>
          </w:p>
          <w:p w14:paraId="27DD6B58" w14:textId="77777777" w:rsidR="00F473D7" w:rsidRPr="00F473D7" w:rsidRDefault="00F473D7" w:rsidP="00F473D7">
            <w:pPr>
              <w:pStyle w:val="Normal1"/>
              <w:rPr>
                <w:sz w:val="28"/>
                <w:szCs w:val="28"/>
              </w:rPr>
            </w:pPr>
            <w:r w:rsidRPr="00F473D7">
              <w:rPr>
                <w:sz w:val="28"/>
                <w:szCs w:val="28"/>
              </w:rPr>
              <w:t>plt.figure()</w:t>
            </w:r>
          </w:p>
          <w:p w14:paraId="746BDC11" w14:textId="77777777" w:rsidR="00F473D7" w:rsidRPr="00F473D7" w:rsidRDefault="00F473D7" w:rsidP="00F473D7">
            <w:pPr>
              <w:pStyle w:val="Normal1"/>
              <w:rPr>
                <w:sz w:val="28"/>
                <w:szCs w:val="28"/>
              </w:rPr>
            </w:pPr>
            <w:r w:rsidRPr="00F473D7">
              <w:rPr>
                <w:sz w:val="28"/>
                <w:szCs w:val="28"/>
              </w:rPr>
              <w:t>plt.imshow(corr_matrix)</w:t>
            </w:r>
          </w:p>
          <w:p w14:paraId="68E674DB" w14:textId="77777777" w:rsidR="00F473D7" w:rsidRPr="00F473D7" w:rsidRDefault="00F473D7" w:rsidP="00F473D7">
            <w:pPr>
              <w:pStyle w:val="Normal1"/>
              <w:rPr>
                <w:sz w:val="28"/>
                <w:szCs w:val="28"/>
              </w:rPr>
            </w:pPr>
            <w:r w:rsidRPr="00F473D7">
              <w:rPr>
                <w:sz w:val="28"/>
                <w:szCs w:val="28"/>
              </w:rPr>
              <w:t>plt.colorbar()</w:t>
            </w:r>
          </w:p>
          <w:p w14:paraId="6C1DD8FC" w14:textId="77777777" w:rsidR="00F473D7" w:rsidRPr="00F473D7" w:rsidRDefault="00F473D7" w:rsidP="00F473D7">
            <w:pPr>
              <w:pStyle w:val="Normal1"/>
              <w:rPr>
                <w:sz w:val="28"/>
                <w:szCs w:val="28"/>
              </w:rPr>
            </w:pPr>
          </w:p>
          <w:p w14:paraId="501A3D2C" w14:textId="77777777" w:rsidR="00F473D7" w:rsidRPr="00F473D7" w:rsidRDefault="00F473D7" w:rsidP="00F473D7">
            <w:pPr>
              <w:pStyle w:val="Normal1"/>
              <w:rPr>
                <w:sz w:val="28"/>
                <w:szCs w:val="28"/>
              </w:rPr>
            </w:pPr>
            <w:r w:rsidRPr="00F473D7">
              <w:rPr>
                <w:sz w:val="28"/>
                <w:szCs w:val="28"/>
              </w:rPr>
              <w:t>plt.xticks(range(len(num_cols)), num_cols, rotation=90)</w:t>
            </w:r>
          </w:p>
          <w:p w14:paraId="19A9A41E" w14:textId="77777777" w:rsidR="00F473D7" w:rsidRPr="00F473D7" w:rsidRDefault="00F473D7" w:rsidP="00F473D7">
            <w:pPr>
              <w:pStyle w:val="Normal1"/>
              <w:rPr>
                <w:sz w:val="28"/>
                <w:szCs w:val="28"/>
              </w:rPr>
            </w:pPr>
            <w:r w:rsidRPr="00F473D7">
              <w:rPr>
                <w:sz w:val="28"/>
                <w:szCs w:val="28"/>
              </w:rPr>
              <w:t>plt.yticks(range(len(num_cols)), num_cols)</w:t>
            </w:r>
          </w:p>
          <w:p w14:paraId="1C09D24A" w14:textId="77777777" w:rsidR="00F473D7" w:rsidRPr="00F473D7" w:rsidRDefault="00F473D7" w:rsidP="00F473D7">
            <w:pPr>
              <w:pStyle w:val="Normal1"/>
              <w:rPr>
                <w:sz w:val="28"/>
                <w:szCs w:val="28"/>
              </w:rPr>
            </w:pPr>
          </w:p>
          <w:p w14:paraId="3FD52DFC" w14:textId="77777777" w:rsidR="00F473D7" w:rsidRPr="00F473D7" w:rsidRDefault="00F473D7" w:rsidP="00F473D7">
            <w:pPr>
              <w:pStyle w:val="Normal1"/>
              <w:rPr>
                <w:sz w:val="28"/>
                <w:szCs w:val="28"/>
              </w:rPr>
            </w:pPr>
            <w:r w:rsidRPr="00F473D7">
              <w:rPr>
                <w:sz w:val="28"/>
                <w:szCs w:val="28"/>
              </w:rPr>
              <w:t>plt.title("Correlation Heatmap")</w:t>
            </w:r>
          </w:p>
          <w:p w14:paraId="7051F2DD" w14:textId="77777777" w:rsidR="00F473D7" w:rsidRPr="00F473D7" w:rsidRDefault="00F473D7" w:rsidP="00F473D7">
            <w:pPr>
              <w:pStyle w:val="Normal1"/>
              <w:rPr>
                <w:sz w:val="28"/>
                <w:szCs w:val="28"/>
              </w:rPr>
            </w:pPr>
            <w:r w:rsidRPr="00F473D7">
              <w:rPr>
                <w:sz w:val="28"/>
                <w:szCs w:val="28"/>
              </w:rPr>
              <w:t>plt.show()</w:t>
            </w:r>
          </w:p>
          <w:p w14:paraId="75BFD2FD" w14:textId="77777777" w:rsidR="00B05F5A" w:rsidRPr="00F473D7" w:rsidRDefault="00B05F5A">
            <w:pPr>
              <w:pStyle w:val="Normal1"/>
              <w:rPr>
                <w:sz w:val="28"/>
                <w:szCs w:val="28"/>
              </w:rPr>
            </w:pPr>
          </w:p>
          <w:p w14:paraId="5B0E347C" w14:textId="77777777" w:rsidR="00B05F5A" w:rsidRDefault="00B05F5A">
            <w:pPr>
              <w:pStyle w:val="Normal1"/>
            </w:pPr>
          </w:p>
          <w:p w14:paraId="4B006D8F" w14:textId="77777777" w:rsidR="00B05F5A" w:rsidRDefault="00B05F5A">
            <w:pPr>
              <w:pStyle w:val="Normal1"/>
            </w:pPr>
          </w:p>
          <w:p w14:paraId="6A77F218" w14:textId="77777777" w:rsidR="00B05F5A" w:rsidRDefault="00B05F5A">
            <w:pPr>
              <w:pStyle w:val="Normal1"/>
            </w:pPr>
          </w:p>
          <w:p w14:paraId="168F792F" w14:textId="77777777" w:rsidR="00B05F5A" w:rsidRDefault="00B05F5A">
            <w:pPr>
              <w:pStyle w:val="Normal1"/>
            </w:pPr>
          </w:p>
          <w:p w14:paraId="1928BA39" w14:textId="77777777" w:rsidR="00B05F5A" w:rsidRDefault="00B05F5A">
            <w:pPr>
              <w:pStyle w:val="Normal1"/>
            </w:pPr>
          </w:p>
        </w:tc>
      </w:tr>
    </w:tbl>
    <w:p w14:paraId="31066FDA" w14:textId="77777777" w:rsidR="00B05F5A" w:rsidRDefault="00B05F5A">
      <w:pPr>
        <w:pStyle w:val="Normal1"/>
      </w:pPr>
    </w:p>
    <w:p w14:paraId="5EFDC766" w14:textId="74C39EBE" w:rsidR="00B05F5A" w:rsidRDefault="00B2486B">
      <w:pPr>
        <w:pStyle w:val="Normal1"/>
        <w:rPr>
          <w:color w:val="FF0000"/>
          <w:sz w:val="32"/>
          <w:szCs w:val="32"/>
        </w:rPr>
      </w:pPr>
      <w:r>
        <w:rPr>
          <w:color w:val="FF0000"/>
          <w:sz w:val="32"/>
          <w:szCs w:val="32"/>
        </w:rPr>
        <w:t>Stepwise output</w:t>
      </w:r>
      <w:r w:rsidR="00236658">
        <w:rPr>
          <w:color w:val="FF0000"/>
          <w:sz w:val="32"/>
          <w:szCs w:val="32"/>
        </w:rPr>
        <w:t>:</w:t>
      </w:r>
    </w:p>
    <w:p w14:paraId="65DB3652" w14:textId="592142EC" w:rsidR="00F473D7" w:rsidRDefault="00F473D7">
      <w:pPr>
        <w:pStyle w:val="Normal1"/>
        <w:rPr>
          <w:color w:val="FF0000"/>
          <w:sz w:val="32"/>
          <w:szCs w:val="32"/>
        </w:rPr>
      </w:pPr>
      <w:r w:rsidRPr="00F473D7">
        <w:rPr>
          <w:color w:val="FF0000"/>
          <w:sz w:val="32"/>
          <w:szCs w:val="32"/>
        </w:rPr>
        <w:drawing>
          <wp:inline distT="0" distB="0" distL="0" distR="0" wp14:anchorId="6C112CC7" wp14:editId="69EFAE59">
            <wp:extent cx="5658640" cy="3439005"/>
            <wp:effectExtent l="0" t="0" r="0" b="9525"/>
            <wp:docPr id="114396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61966" name=""/>
                    <pic:cNvPicPr/>
                  </pic:nvPicPr>
                  <pic:blipFill>
                    <a:blip r:embed="rId7"/>
                    <a:stretch>
                      <a:fillRect/>
                    </a:stretch>
                  </pic:blipFill>
                  <pic:spPr>
                    <a:xfrm>
                      <a:off x="0" y="0"/>
                      <a:ext cx="5658640" cy="3439005"/>
                    </a:xfrm>
                    <a:prstGeom prst="rect">
                      <a:avLst/>
                    </a:prstGeom>
                  </pic:spPr>
                </pic:pic>
              </a:graphicData>
            </a:graphic>
          </wp:inline>
        </w:drawing>
      </w:r>
    </w:p>
    <w:p w14:paraId="4E58BE3C" w14:textId="445D9897" w:rsidR="00F473D7" w:rsidRDefault="00F473D7">
      <w:pPr>
        <w:pStyle w:val="Normal1"/>
        <w:rPr>
          <w:color w:val="FF0000"/>
          <w:sz w:val="32"/>
          <w:szCs w:val="32"/>
        </w:rPr>
      </w:pPr>
      <w:r w:rsidRPr="00F473D7">
        <w:rPr>
          <w:color w:val="FF0000"/>
          <w:sz w:val="32"/>
          <w:szCs w:val="32"/>
        </w:rPr>
        <w:lastRenderedPageBreak/>
        <w:drawing>
          <wp:inline distT="0" distB="0" distL="0" distR="0" wp14:anchorId="55B3C4AD" wp14:editId="0F10FACB">
            <wp:extent cx="5731510" cy="4838065"/>
            <wp:effectExtent l="0" t="0" r="0" b="0"/>
            <wp:docPr id="37237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0946" name=""/>
                    <pic:cNvPicPr/>
                  </pic:nvPicPr>
                  <pic:blipFill>
                    <a:blip r:embed="rId8"/>
                    <a:stretch>
                      <a:fillRect/>
                    </a:stretch>
                  </pic:blipFill>
                  <pic:spPr>
                    <a:xfrm>
                      <a:off x="0" y="0"/>
                      <a:ext cx="5731510" cy="4838065"/>
                    </a:xfrm>
                    <a:prstGeom prst="rect">
                      <a:avLst/>
                    </a:prstGeom>
                  </pic:spPr>
                </pic:pic>
              </a:graphicData>
            </a:graphic>
          </wp:inline>
        </w:drawing>
      </w:r>
    </w:p>
    <w:p w14:paraId="6DA28920" w14:textId="68F0F0BB" w:rsidR="007A07B3" w:rsidRDefault="007A07B3" w:rsidP="00B2486B">
      <w:pPr>
        <w:pStyle w:val="NoSpacing"/>
      </w:pPr>
    </w:p>
    <w:p w14:paraId="1B87AF56" w14:textId="1C748C05" w:rsidR="00B2486B" w:rsidRPr="00B2486B" w:rsidRDefault="00F473D7" w:rsidP="00B2486B">
      <w:pPr>
        <w:pStyle w:val="Normal1"/>
        <w:rPr>
          <w:color w:val="FF0000"/>
          <w:sz w:val="32"/>
          <w:szCs w:val="32"/>
        </w:rPr>
      </w:pPr>
      <w:r>
        <w:rPr>
          <w:noProof/>
        </w:rPr>
        <mc:AlternateContent>
          <mc:Choice Requires="wps">
            <w:drawing>
              <wp:anchor distT="45720" distB="45720" distL="114300" distR="114300" simplePos="0" relativeHeight="251659264" behindDoc="0" locked="0" layoutInCell="1" allowOverlap="1" wp14:anchorId="39792E87" wp14:editId="73EE6A65">
                <wp:simplePos x="0" y="0"/>
                <wp:positionH relativeFrom="column">
                  <wp:posOffset>10160</wp:posOffset>
                </wp:positionH>
                <wp:positionV relativeFrom="paragraph">
                  <wp:posOffset>492760</wp:posOffset>
                </wp:positionV>
                <wp:extent cx="5728970" cy="2456815"/>
                <wp:effectExtent l="10160" t="10160" r="13970" b="9525"/>
                <wp:wrapSquare wrapText="bothSides"/>
                <wp:docPr id="2132389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970" cy="2456815"/>
                        </a:xfrm>
                        <a:prstGeom prst="rect">
                          <a:avLst/>
                        </a:prstGeom>
                        <a:solidFill>
                          <a:srgbClr val="FFFFFF"/>
                        </a:solidFill>
                        <a:ln w="9525">
                          <a:solidFill>
                            <a:srgbClr val="000000"/>
                          </a:solidFill>
                          <a:miter lim="800000"/>
                          <a:headEnd/>
                          <a:tailEnd/>
                        </a:ln>
                      </wps:spPr>
                      <wps:txbx>
                        <w:txbxContent>
                          <w:p w14:paraId="0BCE7479" w14:textId="6F13B85F" w:rsidR="00A22A35" w:rsidRPr="00F473D7" w:rsidRDefault="00A22A35">
                            <w:pPr>
                              <w:rPr>
                                <w:sz w:val="28"/>
                                <w:szCs w:val="28"/>
                              </w:rPr>
                            </w:pPr>
                            <w:r w:rsidRPr="00F473D7">
                              <w:rPr>
                                <w:sz w:val="28"/>
                                <w:szCs w:val="28"/>
                              </w:rPr>
                              <w:t xml:space="preserve"> </w:t>
                            </w:r>
                            <w:r w:rsidR="00F473D7" w:rsidRPr="00F473D7">
                              <w:rPr>
                                <w:sz w:val="28"/>
                                <w:szCs w:val="28"/>
                              </w:rPr>
                              <w:t>Correlation analysis helps in identifying important relationships between features and the target variable. The heatmap provides a clear visual representation of these relationships, making it easier to interpret patterns. Features like Open, High, and Close prices usually show strong positive correlation, while some engineered features may show weak or negative relationships. This analysis helps in selecting relevant features and improving model performance. However, correlation does not capture non-linear relationships, so additional techniques are required for deeper analysis.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792E87" id="_x0000_t202" coordsize="21600,21600" o:spt="202" path="m,l,21600r21600,l21600,xe">
                <v:stroke joinstyle="miter"/>
                <v:path gradientshapeok="t" o:connecttype="rect"/>
              </v:shapetype>
              <v:shape id="Text Box 2" o:spid="_x0000_s1026" type="#_x0000_t202" style="position:absolute;margin-left:.8pt;margin-top:38.8pt;width:451.1pt;height:193.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">
                <v:textbox>
                  <w:txbxContent>
                    <w:p w14:paraId="0BCE7479" w14:textId="6F13B85F" w:rsidR="00A22A35" w:rsidRPr="00F473D7" w:rsidRDefault="00A22A35">
                      <w:pPr>
                        <w:rPr>
                          <w:sz w:val="28"/>
                          <w:szCs w:val="28"/>
                        </w:rPr>
                      </w:pPr>
                      <w:r w:rsidRPr="00F473D7">
                        <w:rPr>
                          <w:sz w:val="28"/>
                          <w:szCs w:val="28"/>
                        </w:rPr>
                        <w:t xml:space="preserve"> </w:t>
                      </w:r>
                      <w:r w:rsidR="00F473D7" w:rsidRPr="00F473D7">
                        <w:rPr>
                          <w:sz w:val="28"/>
                          <w:szCs w:val="28"/>
                        </w:rPr>
                        <w:t>Correlation analysis helps in identifying important relationships between features and the target variable. The heatmap provides a clear visual representation of these relationships, making it easier to interpret patterns. Features like Open, High, and Close prices usually show strong positive correlation, while some engineered features may show weak or negative relationships. This analysis helps in selecting relevant features and improving model performance. However, correlation does not capture non-linear relationships, so additional techniques are required for deeper analysis.</w:t>
                      </w:r>
                    </w:p>
                  </w:txbxContent>
                </v:textbox>
                <w10:wrap type="square"/>
              </v:shape>
            </w:pict>
          </mc:Fallback>
        </mc:AlternateContent>
      </w:r>
      <w:r w:rsidR="00B2486B" w:rsidRPr="00B2486B">
        <w:rPr>
          <w:color w:val="FF0000"/>
          <w:sz w:val="32"/>
          <w:szCs w:val="32"/>
        </w:rPr>
        <w:t>Conclusion:</w:t>
      </w:r>
    </w:p>
    <w:p w14:paraId="0F738C1C" w14:textId="5E6B787E" w:rsidR="007A07B3" w:rsidRDefault="007A07B3" w:rsidP="00B2486B">
      <w:pPr>
        <w:pStyle w:val="Normal1"/>
        <w:rPr>
          <w:color w:val="FF0000"/>
          <w:sz w:val="32"/>
          <w:szCs w:val="32"/>
        </w:rPr>
      </w:pPr>
    </w:p>
    <w:p w14:paraId="5ED2CED5" w14:textId="77777777" w:rsidR="00B05F5A" w:rsidRDefault="00B05F5A">
      <w:pPr>
        <w:pStyle w:val="Normal1"/>
        <w:rPr>
          <w:color w:val="FF0000"/>
          <w:sz w:val="32"/>
          <w:szCs w:val="32"/>
        </w:rPr>
      </w:pPr>
    </w:p>
    <w:p w14:paraId="5855B837" w14:textId="77777777" w:rsidR="00B05F5A" w:rsidRDefault="00B05F5A">
      <w:pPr>
        <w:pStyle w:val="Normal1"/>
        <w:rPr>
          <w:color w:val="FF0000"/>
          <w:sz w:val="32"/>
          <w:szCs w:val="32"/>
        </w:rPr>
      </w:pPr>
    </w:p>
    <w:p w14:paraId="6B88F2F7" w14:textId="77777777" w:rsidR="00B05F5A" w:rsidRDefault="00B05F5A">
      <w:pPr>
        <w:pStyle w:val="Normal1"/>
        <w:rPr>
          <w:color w:val="FF0000"/>
          <w:sz w:val="32"/>
          <w:szCs w:val="32"/>
        </w:rPr>
      </w:pPr>
    </w:p>
    <w:p w14:paraId="7FDDD787" w14:textId="77777777" w:rsidR="00B05F5A" w:rsidRDefault="00B05F5A">
      <w:pPr>
        <w:pStyle w:val="Normal1"/>
        <w:rPr>
          <w:color w:val="FF0000"/>
          <w:sz w:val="32"/>
          <w:szCs w:val="32"/>
        </w:rPr>
      </w:pPr>
    </w:p>
    <w:p w14:paraId="7CA24229" w14:textId="77777777" w:rsidR="00B05F5A" w:rsidRDefault="00B05F5A">
      <w:pPr>
        <w:pStyle w:val="Normal1"/>
        <w:rPr>
          <w:color w:val="FF0000"/>
          <w:sz w:val="32"/>
          <w:szCs w:val="32"/>
        </w:rPr>
      </w:pPr>
    </w:p>
    <w:p w14:paraId="77D1234A" w14:textId="77777777" w:rsidR="00B05F5A" w:rsidRDefault="00B05F5A">
      <w:pPr>
        <w:pStyle w:val="Normal1"/>
        <w:rPr>
          <w:color w:val="FF0000"/>
          <w:sz w:val="32"/>
          <w:szCs w:val="32"/>
        </w:rPr>
      </w:pPr>
    </w:p>
    <w:sectPr w:rsidR="00B05F5A" w:rsidSect="00B05F5A">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862C" w14:textId="77777777" w:rsidR="00636276" w:rsidRDefault="00636276" w:rsidP="00B05F5A">
      <w:pPr>
        <w:spacing w:after="0" w:line="240" w:lineRule="auto"/>
      </w:pPr>
      <w:r>
        <w:separator/>
      </w:r>
    </w:p>
  </w:endnote>
  <w:endnote w:type="continuationSeparator" w:id="0">
    <w:p w14:paraId="2A69E606" w14:textId="77777777" w:rsidR="00636276" w:rsidRDefault="00636276" w:rsidP="00B0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E33C" w14:textId="77777777" w:rsidR="00B05F5A" w:rsidRDefault="00FA7EA6">
    <w:pPr>
      <w:pStyle w:val="Normal1"/>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236658">
      <w:rPr>
        <w:color w:val="000000"/>
      </w:rPr>
      <w:instrText>PAGE</w:instrText>
    </w:r>
    <w:r>
      <w:rPr>
        <w:color w:val="000000"/>
      </w:rPr>
      <w:fldChar w:fldCharType="separate"/>
    </w:r>
    <w:r w:rsidR="008E42D3">
      <w:rPr>
        <w:noProof/>
        <w:color w:val="000000"/>
      </w:rPr>
      <w:t>1</w:t>
    </w:r>
    <w:r>
      <w:rPr>
        <w:color w:val="000000"/>
      </w:rPr>
      <w:fldChar w:fldCharType="end"/>
    </w:r>
  </w:p>
  <w:p w14:paraId="28804CC4" w14:textId="77777777" w:rsidR="00B05F5A" w:rsidRDefault="00B05F5A">
    <w:pPr>
      <w:pStyle w:val="Normal1"/>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40C85" w14:textId="77777777" w:rsidR="00636276" w:rsidRDefault="00636276" w:rsidP="00B05F5A">
      <w:pPr>
        <w:spacing w:after="0" w:line="240" w:lineRule="auto"/>
      </w:pPr>
      <w:r>
        <w:separator/>
      </w:r>
    </w:p>
  </w:footnote>
  <w:footnote w:type="continuationSeparator" w:id="0">
    <w:p w14:paraId="4428D389" w14:textId="77777777" w:rsidR="00636276" w:rsidRDefault="00636276" w:rsidP="00B0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77A" w14:textId="77777777"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WALCHAND INSTITUTE OF TECHNOLOGY, SOLAPUR</w:t>
    </w:r>
  </w:p>
  <w:p w14:paraId="1A1C37FE" w14:textId="77777777"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INFORMATION TECHNOLOGY</w:t>
    </w:r>
  </w:p>
  <w:p w14:paraId="479CC87D" w14:textId="422B7C77" w:rsidR="00B05F5A" w:rsidRDefault="00EB52DB">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20</w:t>
    </w:r>
    <w:r w:rsidR="00236658">
      <w:rPr>
        <w:rFonts w:ascii="Times New Roman" w:eastAsia="Times New Roman" w:hAnsi="Times New Roman" w:cs="Times New Roman"/>
        <w:color w:val="000099"/>
        <w:sz w:val="28"/>
        <w:szCs w:val="28"/>
      </w:rPr>
      <w:t>2</w:t>
    </w:r>
    <w:r w:rsidR="00BD1595">
      <w:rPr>
        <w:rFonts w:ascii="Times New Roman" w:eastAsia="Times New Roman" w:hAnsi="Times New Roman" w:cs="Times New Roman"/>
        <w:color w:val="000099"/>
        <w:sz w:val="28"/>
        <w:szCs w:val="28"/>
      </w:rPr>
      <w:t>5</w:t>
    </w:r>
    <w:r>
      <w:rPr>
        <w:rFonts w:ascii="Times New Roman" w:eastAsia="Times New Roman" w:hAnsi="Times New Roman" w:cs="Times New Roman"/>
        <w:color w:val="000099"/>
        <w:sz w:val="28"/>
        <w:szCs w:val="28"/>
      </w:rPr>
      <w:t>-</w:t>
    </w:r>
    <w:r w:rsidR="00236658">
      <w:rPr>
        <w:rFonts w:ascii="Times New Roman" w:eastAsia="Times New Roman" w:hAnsi="Times New Roman" w:cs="Times New Roman"/>
        <w:color w:val="000099"/>
        <w:sz w:val="28"/>
        <w:szCs w:val="28"/>
      </w:rPr>
      <w:t>2</w:t>
    </w:r>
    <w:r w:rsidR="00BD1595">
      <w:rPr>
        <w:rFonts w:ascii="Times New Roman" w:eastAsia="Times New Roman" w:hAnsi="Times New Roman" w:cs="Times New Roman"/>
        <w:color w:val="000099"/>
        <w:sz w:val="28"/>
        <w:szCs w:val="28"/>
      </w:rPr>
      <w:t>6</w:t>
    </w:r>
    <w:r w:rsidR="00236658">
      <w:rPr>
        <w:rFonts w:ascii="Times New Roman" w:eastAsia="Times New Roman" w:hAnsi="Times New Roman" w:cs="Times New Roman"/>
        <w:color w:val="000099"/>
        <w:sz w:val="28"/>
        <w:szCs w:val="28"/>
      </w:rPr>
      <w:t xml:space="preserve"> SEMESTER –</w:t>
    </w:r>
    <w:r w:rsidR="00B2486B">
      <w:rPr>
        <w:rFonts w:ascii="Times New Roman" w:eastAsia="Times New Roman" w:hAnsi="Times New Roman" w:cs="Times New Roman"/>
        <w:color w:val="000099"/>
        <w:sz w:val="28"/>
        <w:szCs w:val="28"/>
      </w:rPr>
      <w:t>I</w:t>
    </w:r>
    <w:r w:rsidR="00236658">
      <w:rPr>
        <w:rFonts w:ascii="Times New Roman" w:eastAsia="Times New Roman" w:hAnsi="Times New Roman" w:cs="Times New Roman"/>
        <w:color w:val="000099"/>
        <w:sz w:val="28"/>
        <w:szCs w:val="28"/>
      </w:rPr>
      <w:t xml:space="preserve">I </w:t>
    </w:r>
  </w:p>
  <w:p w14:paraId="64C44C9C" w14:textId="5EEAF5E5" w:rsidR="00B05F5A" w:rsidRDefault="00BD1595">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99"/>
        <w:sz w:val="30"/>
        <w:szCs w:val="30"/>
      </w:rPr>
    </w:pPr>
    <w:r w:rsidRPr="00BD1595">
      <w:rPr>
        <w:rFonts w:ascii="Times New Roman" w:eastAsia="Times New Roman" w:hAnsi="Times New Roman" w:cs="Times New Roman"/>
        <w:b/>
        <w:bCs/>
        <w:color w:val="000099"/>
        <w:sz w:val="30"/>
        <w:szCs w:val="30"/>
      </w:rPr>
      <w:t>Programme Elective</w:t>
    </w:r>
    <w:r>
      <w:rPr>
        <w:rFonts w:ascii="Times New Roman" w:eastAsia="Times New Roman" w:hAnsi="Times New Roman" w:cs="Times New Roman"/>
        <w:b/>
        <w:bCs/>
        <w:color w:val="000099"/>
        <w:sz w:val="30"/>
        <w:szCs w:val="30"/>
      </w:rPr>
      <w:t xml:space="preserve"> I</w:t>
    </w:r>
    <w:r w:rsidR="00B2486B">
      <w:rPr>
        <w:rFonts w:ascii="Times New Roman" w:eastAsia="Times New Roman" w:hAnsi="Times New Roman" w:cs="Times New Roman"/>
        <w:b/>
        <w:color w:val="000099"/>
        <w:sz w:val="30"/>
        <w:szCs w:val="30"/>
      </w:rPr>
      <w:t>I- Data Science</w:t>
    </w:r>
  </w:p>
  <w:p w14:paraId="59BBD769" w14:textId="77777777" w:rsidR="00B05F5A" w:rsidRDefault="00B05F5A">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p>
  <w:p w14:paraId="1643AFB6" w14:textId="4EBA45DD"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Name: </w:t>
    </w:r>
    <w:r w:rsidR="00D27E19">
      <w:rPr>
        <w:rFonts w:ascii="Times New Roman" w:eastAsia="Times New Roman" w:hAnsi="Times New Roman" w:cs="Times New Roman"/>
        <w:color w:val="000099"/>
        <w:sz w:val="28"/>
        <w:szCs w:val="28"/>
      </w:rPr>
      <w:t>Om Mahalle</w:t>
    </w:r>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t>Roll No:</w:t>
    </w:r>
    <w:r w:rsidR="00D27E19">
      <w:rPr>
        <w:rFonts w:ascii="Times New Roman" w:eastAsia="Times New Roman" w:hAnsi="Times New Roman" w:cs="Times New Roman"/>
        <w:color w:val="000099"/>
        <w:sz w:val="28"/>
        <w:szCs w:val="28"/>
      </w:rPr>
      <w:t xml:space="preserve"> B-05</w:t>
    </w:r>
  </w:p>
  <w:p w14:paraId="3DB8A76B" w14:textId="35104105"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 xml:space="preserve">ASSIGNMENT NO: </w:t>
    </w:r>
    <w:r w:rsidR="00F473D7">
      <w:rPr>
        <w:rFonts w:ascii="Times New Roman" w:eastAsia="Times New Roman" w:hAnsi="Times New Roman" w:cs="Times New Roman"/>
        <w:b/>
        <w:color w:val="C00000"/>
        <w:sz w:val="28"/>
        <w:szCs w:val="28"/>
      </w:rPr>
      <w:t>11</w:t>
    </w:r>
  </w:p>
  <w:p w14:paraId="45D7D2BF" w14:textId="79D70E0B" w:rsidR="00F473D7" w:rsidRPr="00F473D7" w:rsidRDefault="00236658" w:rsidP="00F473D7">
    <w:pPr>
      <w:pStyle w:val="Normal1"/>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Title:</w:t>
    </w:r>
    <w:r w:rsidR="00F473D7" w:rsidRPr="00F473D7">
      <w:rPr>
        <w:rFonts w:ascii="Roboto" w:eastAsia="Times New Roman" w:hAnsi="Roboto" w:cs="Times New Roman"/>
        <w:b/>
        <w:color w:val="1F1F1F"/>
        <w:kern w:val="36"/>
        <w:lang w:eastAsia="en-IN"/>
      </w:rPr>
      <w:t xml:space="preserve"> </w:t>
    </w:r>
    <w:r w:rsidR="00F473D7" w:rsidRPr="00F473D7">
      <w:rPr>
        <w:rFonts w:ascii="Times New Roman" w:eastAsia="Times New Roman" w:hAnsi="Times New Roman" w:cs="Times New Roman"/>
        <w:color w:val="000099"/>
        <w:sz w:val="28"/>
        <w:szCs w:val="28"/>
      </w:rPr>
      <w:t>Correlation Analysis &amp; Heatmap</w:t>
    </w:r>
  </w:p>
  <w:p w14:paraId="6FFB8697" w14:textId="03BCB777" w:rsidR="00B05F5A" w:rsidRDefault="00B05F5A">
    <w:pPr>
      <w:pStyle w:val="Normal1"/>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99"/>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2172"/>
    <w:multiLevelType w:val="hybridMultilevel"/>
    <w:tmpl w:val="1BB43A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66011"/>
    <w:multiLevelType w:val="hybridMultilevel"/>
    <w:tmpl w:val="6D720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BB4438"/>
    <w:multiLevelType w:val="hybridMultilevel"/>
    <w:tmpl w:val="D3BC5AF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118197">
    <w:abstractNumId w:val="0"/>
  </w:num>
  <w:num w:numId="2" w16cid:durableId="66537119">
    <w:abstractNumId w:val="2"/>
  </w:num>
  <w:num w:numId="3" w16cid:durableId="28377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5A"/>
    <w:rsid w:val="001C4CF4"/>
    <w:rsid w:val="00236658"/>
    <w:rsid w:val="002F51BC"/>
    <w:rsid w:val="003E1E4D"/>
    <w:rsid w:val="005F6B77"/>
    <w:rsid w:val="00624AFE"/>
    <w:rsid w:val="00636276"/>
    <w:rsid w:val="007A07B3"/>
    <w:rsid w:val="008A5A8B"/>
    <w:rsid w:val="008E42D3"/>
    <w:rsid w:val="009C4D08"/>
    <w:rsid w:val="00A22A35"/>
    <w:rsid w:val="00B05F5A"/>
    <w:rsid w:val="00B2486B"/>
    <w:rsid w:val="00BD1595"/>
    <w:rsid w:val="00D27E19"/>
    <w:rsid w:val="00E301E5"/>
    <w:rsid w:val="00EB52DB"/>
    <w:rsid w:val="00F473D7"/>
    <w:rsid w:val="00FA7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30EA0"/>
  <w15:docId w15:val="{D8886099-0A8D-498E-91EF-55DAF810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EA6"/>
  </w:style>
  <w:style w:type="paragraph" w:styleId="Heading1">
    <w:name w:val="heading 1"/>
    <w:basedOn w:val="Normal1"/>
    <w:next w:val="Normal1"/>
    <w:rsid w:val="00B05F5A"/>
    <w:pPr>
      <w:keepNext/>
      <w:keepLines/>
      <w:spacing w:before="480" w:after="120"/>
      <w:outlineLvl w:val="0"/>
    </w:pPr>
    <w:rPr>
      <w:b/>
      <w:sz w:val="48"/>
      <w:szCs w:val="48"/>
    </w:rPr>
  </w:style>
  <w:style w:type="paragraph" w:styleId="Heading2">
    <w:name w:val="heading 2"/>
    <w:basedOn w:val="Normal1"/>
    <w:next w:val="Normal1"/>
    <w:rsid w:val="00B05F5A"/>
    <w:pPr>
      <w:keepNext/>
      <w:keepLines/>
      <w:spacing w:before="360" w:after="80"/>
      <w:outlineLvl w:val="1"/>
    </w:pPr>
    <w:rPr>
      <w:b/>
      <w:sz w:val="36"/>
      <w:szCs w:val="36"/>
    </w:rPr>
  </w:style>
  <w:style w:type="paragraph" w:styleId="Heading3">
    <w:name w:val="heading 3"/>
    <w:basedOn w:val="Normal1"/>
    <w:next w:val="Normal1"/>
    <w:rsid w:val="00B05F5A"/>
    <w:pPr>
      <w:keepNext/>
      <w:keepLines/>
      <w:spacing w:before="280" w:after="80"/>
      <w:outlineLvl w:val="2"/>
    </w:pPr>
    <w:rPr>
      <w:b/>
      <w:sz w:val="28"/>
      <w:szCs w:val="28"/>
    </w:rPr>
  </w:style>
  <w:style w:type="paragraph" w:styleId="Heading4">
    <w:name w:val="heading 4"/>
    <w:basedOn w:val="Normal1"/>
    <w:next w:val="Normal1"/>
    <w:rsid w:val="00B05F5A"/>
    <w:pPr>
      <w:keepNext/>
      <w:keepLines/>
      <w:spacing w:before="240" w:after="40"/>
      <w:outlineLvl w:val="3"/>
    </w:pPr>
    <w:rPr>
      <w:b/>
      <w:sz w:val="24"/>
      <w:szCs w:val="24"/>
    </w:rPr>
  </w:style>
  <w:style w:type="paragraph" w:styleId="Heading5">
    <w:name w:val="heading 5"/>
    <w:basedOn w:val="Normal1"/>
    <w:next w:val="Normal1"/>
    <w:rsid w:val="00B05F5A"/>
    <w:pPr>
      <w:keepNext/>
      <w:keepLines/>
      <w:spacing w:before="220" w:after="40"/>
      <w:outlineLvl w:val="4"/>
    </w:pPr>
    <w:rPr>
      <w:b/>
    </w:rPr>
  </w:style>
  <w:style w:type="paragraph" w:styleId="Heading6">
    <w:name w:val="heading 6"/>
    <w:basedOn w:val="Normal1"/>
    <w:next w:val="Normal1"/>
    <w:rsid w:val="00B05F5A"/>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05F5A"/>
  </w:style>
  <w:style w:type="paragraph" w:styleId="Title">
    <w:name w:val="Title"/>
    <w:basedOn w:val="Normal1"/>
    <w:next w:val="Normal1"/>
    <w:rsid w:val="00B05F5A"/>
    <w:pPr>
      <w:keepNext/>
      <w:keepLines/>
      <w:spacing w:before="480" w:after="120"/>
    </w:pPr>
    <w:rPr>
      <w:b/>
      <w:sz w:val="72"/>
      <w:szCs w:val="72"/>
    </w:rPr>
  </w:style>
  <w:style w:type="paragraph" w:styleId="Subtitle">
    <w:name w:val="Subtitle"/>
    <w:basedOn w:val="Normal1"/>
    <w:next w:val="Normal1"/>
    <w:rsid w:val="00B05F5A"/>
    <w:pPr>
      <w:keepNext/>
      <w:keepLines/>
      <w:spacing w:before="360" w:after="80"/>
    </w:pPr>
    <w:rPr>
      <w:rFonts w:ascii="Georgia" w:eastAsia="Georgia" w:hAnsi="Georgia" w:cs="Georgia"/>
      <w:i/>
      <w:color w:val="666666"/>
      <w:sz w:val="48"/>
      <w:szCs w:val="48"/>
    </w:rPr>
  </w:style>
  <w:style w:type="table" w:customStyle="1" w:styleId="a">
    <w:basedOn w:val="TableNormal"/>
    <w:rsid w:val="00B05F5A"/>
    <w:pPr>
      <w:spacing w:after="0" w:line="240" w:lineRule="auto"/>
    </w:pPr>
    <w:tblPr>
      <w:tblStyleRowBandSize w:val="1"/>
      <w:tblStyleColBandSize w:val="1"/>
    </w:tblPr>
  </w:style>
  <w:style w:type="paragraph" w:styleId="Header">
    <w:name w:val="header"/>
    <w:basedOn w:val="Normal"/>
    <w:link w:val="HeaderChar"/>
    <w:uiPriority w:val="99"/>
    <w:unhideWhenUsed/>
    <w:rsid w:val="00EB5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DB"/>
  </w:style>
  <w:style w:type="paragraph" w:styleId="Footer">
    <w:name w:val="footer"/>
    <w:basedOn w:val="Normal"/>
    <w:link w:val="FooterChar"/>
    <w:uiPriority w:val="99"/>
    <w:unhideWhenUsed/>
    <w:rsid w:val="00EB5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DB"/>
  </w:style>
  <w:style w:type="paragraph" w:styleId="NoSpacing">
    <w:name w:val="No Spacing"/>
    <w:uiPriority w:val="1"/>
    <w:qFormat/>
    <w:rsid w:val="007A07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 SSD</dc:creator>
  <cp:lastModifiedBy>om mahalle</cp:lastModifiedBy>
  <cp:revision>2</cp:revision>
  <dcterms:created xsi:type="dcterms:W3CDTF">2026-04-21T04:01:00Z</dcterms:created>
  <dcterms:modified xsi:type="dcterms:W3CDTF">2026-04-21T04:01:00Z</dcterms:modified>
</cp:coreProperties>
</file>