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50" w:rsidRDefault="00536850" w:rsidP="00415F88">
      <w:pPr>
        <w:pStyle w:val="2"/>
        <w:ind w:firstLine="323"/>
      </w:pPr>
      <w:r>
        <w:rPr>
          <w:spacing w:val="-2"/>
        </w:rPr>
        <w:t>МИНИСТЕРСТВО</w:t>
      </w:r>
      <w:r>
        <w:rPr>
          <w:spacing w:val="-16"/>
        </w:rPr>
        <w:t xml:space="preserve"> </w:t>
      </w:r>
      <w:r>
        <w:rPr>
          <w:spacing w:val="-2"/>
        </w:rPr>
        <w:t>НАУКИ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5"/>
        </w:rPr>
        <w:t xml:space="preserve"> </w:t>
      </w:r>
      <w:r>
        <w:rPr>
          <w:spacing w:val="-1"/>
        </w:rP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:rsidR="00536850" w:rsidRDefault="00536850" w:rsidP="00536850">
      <w:pPr>
        <w:spacing w:before="120"/>
        <w:ind w:left="385" w:right="386"/>
        <w:jc w:val="center"/>
        <w:rPr>
          <w:b/>
          <w:sz w:val="24"/>
        </w:rPr>
      </w:pPr>
      <w:r>
        <w:rPr>
          <w:b/>
          <w:spacing w:val="-3"/>
          <w:sz w:val="24"/>
        </w:rPr>
        <w:t>ФЕДЕРАЛЬНОЕ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ГОСУДАРСТВЕННОЕ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АВТОНОМНОЕ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536850" w:rsidRDefault="00536850" w:rsidP="00536850">
      <w:pPr>
        <w:spacing w:before="120"/>
        <w:ind w:left="1013" w:right="1014"/>
        <w:jc w:val="center"/>
        <w:rPr>
          <w:b/>
          <w:sz w:val="24"/>
        </w:rPr>
      </w:pPr>
      <w:r>
        <w:rPr>
          <w:b/>
          <w:spacing w:val="-1"/>
          <w:sz w:val="24"/>
        </w:rPr>
        <w:t>НОВОСИБИРСКИЙ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НАЦИОНАЛЬНЫЙ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ИССЛЕДОВАТЕЛЬСКИЙ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УНИВЕРСИТЕТ</w:t>
      </w:r>
    </w:p>
    <w:p w:rsidR="00536850" w:rsidRDefault="00536850" w:rsidP="00536850">
      <w:pPr>
        <w:spacing w:before="60" w:line="292" w:lineRule="auto"/>
        <w:ind w:left="2538" w:right="2541"/>
        <w:jc w:val="center"/>
        <w:rPr>
          <w:b/>
          <w:sz w:val="24"/>
        </w:rPr>
      </w:pPr>
      <w:r>
        <w:rPr>
          <w:b/>
          <w:spacing w:val="-1"/>
          <w:sz w:val="24"/>
        </w:rPr>
        <w:t>Факультет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информационных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технологий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параллельных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вычислений</w:t>
      </w:r>
    </w:p>
    <w:p w:rsidR="00536850" w:rsidRDefault="00536850" w:rsidP="00536850">
      <w:pPr>
        <w:pStyle w:val="a3"/>
        <w:rPr>
          <w:b/>
          <w:sz w:val="26"/>
        </w:rPr>
      </w:pPr>
    </w:p>
    <w:p w:rsidR="00536850" w:rsidRDefault="00536850" w:rsidP="00536850">
      <w:pPr>
        <w:pStyle w:val="a3"/>
        <w:spacing w:before="7"/>
        <w:rPr>
          <w:b/>
          <w:sz w:val="20"/>
        </w:rPr>
      </w:pPr>
    </w:p>
    <w:p w:rsidR="00536850" w:rsidRDefault="00536850" w:rsidP="00536850">
      <w:pPr>
        <w:ind w:left="385" w:right="386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536850" w:rsidRDefault="00536850" w:rsidP="00536850">
      <w:pPr>
        <w:pStyle w:val="a3"/>
        <w:spacing w:before="10"/>
        <w:rPr>
          <w:b/>
          <w:sz w:val="20"/>
        </w:rPr>
      </w:pPr>
    </w:p>
    <w:p w:rsidR="00536850" w:rsidRDefault="00536850" w:rsidP="00536850">
      <w:pPr>
        <w:ind w:left="385" w:right="386"/>
        <w:jc w:val="center"/>
        <w:rPr>
          <w:b/>
          <w:sz w:val="24"/>
        </w:rPr>
      </w:pPr>
      <w:r>
        <w:rPr>
          <w:b/>
          <w:spacing w:val="-2"/>
          <w:sz w:val="24"/>
        </w:rPr>
        <w:t>О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ВЫПОЛНЕНИИ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ЛАБОРАТОРНОЙ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РАБОТЫ</w:t>
      </w:r>
    </w:p>
    <w:p w:rsidR="00536850" w:rsidRDefault="00536850" w:rsidP="00536850">
      <w:pPr>
        <w:pStyle w:val="a3"/>
        <w:rPr>
          <w:b/>
        </w:rPr>
      </w:pPr>
    </w:p>
    <w:p w:rsidR="00536850" w:rsidRDefault="00536850" w:rsidP="00536850">
      <w:pPr>
        <w:pStyle w:val="a3"/>
        <w:ind w:left="385" w:right="386"/>
        <w:jc w:val="center"/>
      </w:pPr>
      <w:r>
        <w:t>ВЕКТОРИЗАЦИЯ</w:t>
      </w:r>
      <w:r>
        <w:rPr>
          <w:spacing w:val="-14"/>
        </w:rPr>
        <w:t xml:space="preserve"> </w:t>
      </w:r>
      <w:r>
        <w:t>ВЫЧИСЛЕНИЙ</w:t>
      </w:r>
    </w:p>
    <w:p w:rsidR="00536850" w:rsidRDefault="00536850" w:rsidP="00536850">
      <w:pPr>
        <w:pStyle w:val="a3"/>
      </w:pPr>
    </w:p>
    <w:p w:rsidR="00536850" w:rsidRDefault="00536850" w:rsidP="00536850">
      <w:pPr>
        <w:pStyle w:val="a3"/>
        <w:ind w:left="385" w:right="386"/>
        <w:jc w:val="center"/>
      </w:pPr>
      <w:r>
        <w:t>студента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курса,</w:t>
      </w:r>
      <w:r>
        <w:rPr>
          <w:spacing w:val="-10"/>
        </w:rPr>
        <w:t xml:space="preserve"> </w:t>
      </w:r>
      <w:r>
        <w:t>22201</w:t>
      </w:r>
      <w:r>
        <w:rPr>
          <w:spacing w:val="-9"/>
        </w:rPr>
        <w:t xml:space="preserve"> </w:t>
      </w:r>
      <w:r>
        <w:t>группы</w:t>
      </w:r>
    </w:p>
    <w:p w:rsidR="00536850" w:rsidRDefault="00536850" w:rsidP="00536850">
      <w:pPr>
        <w:pStyle w:val="a3"/>
      </w:pPr>
    </w:p>
    <w:p w:rsidR="00536850" w:rsidRPr="0096385D" w:rsidRDefault="00536850" w:rsidP="0053685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Рабецкого</w:t>
      </w:r>
      <w:proofErr w:type="spellEnd"/>
      <w:r>
        <w:rPr>
          <w:b/>
          <w:color w:val="000000"/>
          <w:sz w:val="24"/>
          <w:szCs w:val="24"/>
        </w:rPr>
        <w:t xml:space="preserve"> Валерия Дмитриевича</w:t>
      </w:r>
    </w:p>
    <w:p w:rsidR="00536850" w:rsidRDefault="00536850" w:rsidP="00536850">
      <w:pPr>
        <w:pStyle w:val="a3"/>
        <w:spacing w:before="5"/>
        <w:rPr>
          <w:b/>
          <w:sz w:val="38"/>
        </w:rPr>
      </w:pPr>
    </w:p>
    <w:p w:rsidR="00536850" w:rsidRDefault="00536850" w:rsidP="00536850">
      <w:pPr>
        <w:pStyle w:val="a3"/>
        <w:ind w:left="385" w:right="386"/>
        <w:jc w:val="center"/>
      </w:pPr>
      <w:r>
        <w:t>Направление</w:t>
      </w:r>
      <w:r>
        <w:rPr>
          <w:spacing w:val="-12"/>
        </w:rPr>
        <w:t xml:space="preserve"> </w:t>
      </w:r>
      <w:r>
        <w:t>09.03.01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«Информатика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вычислительная</w:t>
      </w:r>
      <w:r>
        <w:rPr>
          <w:spacing w:val="-11"/>
        </w:rPr>
        <w:t xml:space="preserve"> </w:t>
      </w:r>
      <w:r>
        <w:t>техника»</w:t>
      </w: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8"/>
        </w:rPr>
      </w:pPr>
    </w:p>
    <w:p w:rsidR="00536850" w:rsidRDefault="00536850" w:rsidP="00536850">
      <w:pPr>
        <w:pStyle w:val="a3"/>
        <w:ind w:left="4916" w:right="2526"/>
      </w:pPr>
      <w:r>
        <w:t>Преподаватель:</w:t>
      </w:r>
      <w:r>
        <w:rPr>
          <w:spacing w:val="1"/>
        </w:rPr>
        <w:t xml:space="preserve"> </w:t>
      </w:r>
      <w:r w:rsidRPr="00CC1249">
        <w:t>А.С. Матвеев</w:t>
      </w: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</w:pPr>
    </w:p>
    <w:p w:rsidR="00536850" w:rsidRDefault="00536850" w:rsidP="00536850">
      <w:pPr>
        <w:pStyle w:val="a3"/>
        <w:ind w:left="385" w:right="386"/>
        <w:jc w:val="center"/>
      </w:pPr>
      <w:r>
        <w:t>Новосибирск</w:t>
      </w:r>
      <w:r>
        <w:rPr>
          <w:spacing w:val="-4"/>
        </w:rPr>
        <w:t xml:space="preserve"> </w:t>
      </w:r>
      <w:r>
        <w:t>2023</w:t>
      </w:r>
    </w:p>
    <w:p w:rsidR="00536850" w:rsidRDefault="00536850" w:rsidP="00536850">
      <w:pPr>
        <w:jc w:val="center"/>
        <w:sectPr w:rsidR="00536850" w:rsidSect="00536850">
          <w:pgSz w:w="11920" w:h="16840"/>
          <w:pgMar w:top="1060" w:right="760" w:bottom="280" w:left="1600" w:header="720" w:footer="720" w:gutter="0"/>
          <w:cols w:space="720"/>
        </w:sectPr>
      </w:pPr>
    </w:p>
    <w:p w:rsidR="00536850" w:rsidRDefault="00536850" w:rsidP="00536850">
      <w:pPr>
        <w:spacing w:before="74"/>
        <w:ind w:left="952" w:right="38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</w:rPr>
        <w:id w:val="2015261122"/>
        <w:docPartObj>
          <w:docPartGallery w:val="Table of Contents"/>
          <w:docPartUnique/>
        </w:docPartObj>
      </w:sdtPr>
      <w:sdtEndPr/>
      <w:sdtContent>
        <w:p w:rsidR="00536850" w:rsidRDefault="00536850" w:rsidP="00536850">
          <w:pPr>
            <w:pStyle w:val="11"/>
            <w:tabs>
              <w:tab w:val="right" w:leader="dot" w:pos="9455"/>
            </w:tabs>
            <w:spacing w:before="120"/>
            <w:ind w:left="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</w:p>
        <w:p w:rsidR="00536850" w:rsidRDefault="00415F88" w:rsidP="00536850">
          <w:pPr>
            <w:pStyle w:val="11"/>
            <w:tabs>
              <w:tab w:val="right" w:leader="dot" w:pos="9455"/>
            </w:tabs>
          </w:pPr>
          <w:hyperlink w:anchor="_TOC_250003" w:history="1">
            <w:r w:rsidR="00536850">
              <w:t>ЗАДАНИЕ</w:t>
            </w:r>
            <w:r w:rsidR="00536850">
              <w:rPr>
                <w:rFonts w:ascii="Times New Roman" w:hAnsi="Times New Roman"/>
              </w:rPr>
              <w:tab/>
            </w:r>
            <w:r w:rsidR="00536850">
              <w:t>3</w:t>
            </w:r>
          </w:hyperlink>
        </w:p>
        <w:p w:rsidR="00536850" w:rsidRDefault="00415F88" w:rsidP="00536850">
          <w:pPr>
            <w:pStyle w:val="11"/>
            <w:tabs>
              <w:tab w:val="right" w:leader="dot" w:pos="9455"/>
            </w:tabs>
          </w:pPr>
          <w:hyperlink w:anchor="_TOC_250002" w:history="1">
            <w:r w:rsidR="00536850">
              <w:t>ОПИСАНИЕ</w:t>
            </w:r>
            <w:r w:rsidR="00536850">
              <w:rPr>
                <w:spacing w:val="-2"/>
              </w:rPr>
              <w:t xml:space="preserve"> </w:t>
            </w:r>
            <w:r w:rsidR="00536850">
              <w:t>РАБОТЫ</w:t>
            </w:r>
            <w:r w:rsidR="00536850">
              <w:rPr>
                <w:rFonts w:ascii="Times New Roman" w:hAnsi="Times New Roman"/>
              </w:rPr>
              <w:tab/>
            </w:r>
            <w:r w:rsidR="00536850">
              <w:t>3</w:t>
            </w:r>
          </w:hyperlink>
        </w:p>
        <w:p w:rsidR="00536850" w:rsidRDefault="00415F88" w:rsidP="00536850">
          <w:pPr>
            <w:pStyle w:val="11"/>
            <w:tabs>
              <w:tab w:val="right" w:leader="dot" w:pos="9455"/>
            </w:tabs>
          </w:pPr>
          <w:hyperlink w:anchor="_TOC_250001" w:history="1">
            <w:r w:rsidR="00536850">
              <w:t>ЗАКЛЮЧЕНИЕ</w:t>
            </w:r>
            <w:r w:rsidR="00536850">
              <w:rPr>
                <w:rFonts w:ascii="Times New Roman" w:hAnsi="Times New Roman"/>
              </w:rPr>
              <w:tab/>
            </w:r>
            <w:r w:rsidR="00536850">
              <w:t>5</w:t>
            </w:r>
          </w:hyperlink>
        </w:p>
        <w:p w:rsidR="00536850" w:rsidRDefault="00415F88" w:rsidP="00536850">
          <w:pPr>
            <w:pStyle w:val="11"/>
            <w:tabs>
              <w:tab w:val="right" w:leader="dot" w:pos="9455"/>
            </w:tabs>
          </w:pPr>
          <w:hyperlink w:anchor="_TOC_250000" w:history="1">
            <w:r w:rsidR="00536850">
              <w:t>Листинг</w:t>
            </w:r>
            <w:r w:rsidR="00536850">
              <w:rPr>
                <w:spacing w:val="-2"/>
              </w:rPr>
              <w:t xml:space="preserve"> </w:t>
            </w:r>
            <w:r w:rsidR="00536850">
              <w:t>программы</w:t>
            </w:r>
            <w:r w:rsidR="00536850">
              <w:rPr>
                <w:rFonts w:ascii="Times New Roman" w:hAnsi="Times New Roman"/>
              </w:rPr>
              <w:tab/>
            </w:r>
            <w:r w:rsidR="00536850">
              <w:t>6</w:t>
            </w:r>
          </w:hyperlink>
        </w:p>
        <w:p w:rsidR="00536850" w:rsidRDefault="00536850" w:rsidP="00536850">
          <w:r>
            <w:fldChar w:fldCharType="end"/>
          </w:r>
        </w:p>
      </w:sdtContent>
    </w:sdt>
    <w:p w:rsidR="00536850" w:rsidRDefault="00536850" w:rsidP="00536850">
      <w:pPr>
        <w:sectPr w:rsidR="00536850">
          <w:pgSz w:w="11920" w:h="16840"/>
          <w:pgMar w:top="1060" w:right="760" w:bottom="280" w:left="1600" w:header="720" w:footer="720" w:gutter="0"/>
          <w:cols w:space="720"/>
        </w:sectPr>
      </w:pPr>
    </w:p>
    <w:p w:rsidR="00536850" w:rsidRPr="00536850" w:rsidRDefault="00536850" w:rsidP="00536850">
      <w:pPr>
        <w:pStyle w:val="a5"/>
        <w:ind w:left="643" w:firstLine="0"/>
        <w:jc w:val="center"/>
        <w:rPr>
          <w:b/>
          <w:sz w:val="32"/>
          <w:szCs w:val="32"/>
        </w:rPr>
      </w:pPr>
      <w:bookmarkStart w:id="0" w:name="_TOC_250004"/>
      <w:bookmarkStart w:id="1" w:name="_TOC_250003"/>
      <w:bookmarkEnd w:id="0"/>
      <w:bookmarkEnd w:id="1"/>
      <w:r w:rsidRPr="00536850">
        <w:rPr>
          <w:b/>
          <w:sz w:val="32"/>
          <w:szCs w:val="32"/>
        </w:rPr>
        <w:lastRenderedPageBreak/>
        <w:t>ЗАДАНИЕ</w:t>
      </w:r>
    </w:p>
    <w:p w:rsidR="00536850" w:rsidRPr="000679AA" w:rsidRDefault="00536850" w:rsidP="00536850">
      <w:pPr>
        <w:pStyle w:val="a5"/>
        <w:numPr>
          <w:ilvl w:val="0"/>
          <w:numId w:val="1"/>
        </w:numPr>
        <w:rPr>
          <w:sz w:val="28"/>
        </w:rPr>
      </w:pPr>
      <w:r w:rsidRPr="000679AA">
        <w:rPr>
          <w:sz w:val="28"/>
        </w:rPr>
        <w:t>Последовательную программу из лабораторной работы 1,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реализующую итерационный алгоритм решения системы линейных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 xml:space="preserve">алгебраических уравнений вида </w:t>
      </w:r>
      <w:proofErr w:type="spellStart"/>
      <w:r w:rsidRPr="000679AA">
        <w:rPr>
          <w:sz w:val="28"/>
        </w:rPr>
        <w:t>Ax</w:t>
      </w:r>
      <w:proofErr w:type="spellEnd"/>
      <w:r w:rsidRPr="000679AA">
        <w:rPr>
          <w:sz w:val="28"/>
        </w:rPr>
        <w:t>=b, распараллелить с помощью</w:t>
      </w:r>
    </w:p>
    <w:p w:rsidR="00536850" w:rsidRPr="000679AA" w:rsidRDefault="00536850" w:rsidP="00536850">
      <w:pPr>
        <w:rPr>
          <w:sz w:val="28"/>
        </w:rPr>
      </w:pPr>
      <w:proofErr w:type="spellStart"/>
      <w:r w:rsidRPr="000679AA">
        <w:rPr>
          <w:sz w:val="28"/>
        </w:rPr>
        <w:t>OpenMP</w:t>
      </w:r>
      <w:proofErr w:type="spellEnd"/>
      <w:r w:rsidRPr="000679AA">
        <w:rPr>
          <w:sz w:val="28"/>
        </w:rPr>
        <w:t>. Реализовать два варианта программы: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 Вариант 1: для каждого распараллеливаемого цикла создается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отдельная параллельная секция 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parallel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for</w:t>
      </w:r>
      <w:proofErr w:type="spellEnd"/>
      <w:r w:rsidRPr="000679AA">
        <w:rPr>
          <w:sz w:val="28"/>
        </w:rPr>
        <w:t>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 Вариант 2: создается одна параллельная секция 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</w:p>
    <w:p w:rsidR="00536850" w:rsidRPr="000679AA" w:rsidRDefault="00536850" w:rsidP="00536850">
      <w:pPr>
        <w:rPr>
          <w:sz w:val="28"/>
        </w:rPr>
      </w:pPr>
      <w:proofErr w:type="spellStart"/>
      <w:r w:rsidRPr="000679AA">
        <w:rPr>
          <w:sz w:val="28"/>
        </w:rPr>
        <w:t>parallel</w:t>
      </w:r>
      <w:proofErr w:type="spellEnd"/>
      <w:r w:rsidRPr="000679AA">
        <w:rPr>
          <w:sz w:val="28"/>
        </w:rPr>
        <w:t>, охватывающая весь итерационный алгоритм.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Уделить внимание тому, чтобы при запуске программы на различном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 xml:space="preserve">числе </w:t>
      </w:r>
      <w:proofErr w:type="spellStart"/>
      <w:r w:rsidRPr="000679AA">
        <w:rPr>
          <w:sz w:val="28"/>
        </w:rPr>
        <w:t>OpenMP</w:t>
      </w:r>
      <w:proofErr w:type="spellEnd"/>
      <w:r w:rsidRPr="000679AA">
        <w:rPr>
          <w:sz w:val="28"/>
        </w:rPr>
        <w:t>-потоков решалась одна и та же задача (исходные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данные заполнялись одинаковым образом).</w:t>
      </w:r>
    </w:p>
    <w:p w:rsidR="00536850" w:rsidRPr="000679AA" w:rsidRDefault="00536850" w:rsidP="00536850">
      <w:pPr>
        <w:pStyle w:val="a5"/>
        <w:numPr>
          <w:ilvl w:val="0"/>
          <w:numId w:val="1"/>
        </w:numPr>
        <w:rPr>
          <w:sz w:val="28"/>
        </w:rPr>
      </w:pPr>
      <w:r w:rsidRPr="000679AA">
        <w:rPr>
          <w:sz w:val="28"/>
        </w:rPr>
        <w:t>Замерить время работы двух вариантов программы при использовании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различного числа процессорных ядер: от 1 до числа доступных в узле.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Построить графики зависимости времени работы программы,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ускорения и эффективности распараллеливания от числа используемых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ядер. Исходные данные и параметры задачи подобрать таким образом,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чтобы решение задачи на одном ядре занимало не менее 30 секунд.</w:t>
      </w:r>
    </w:p>
    <w:p w:rsidR="00536850" w:rsidRPr="000679AA" w:rsidRDefault="00536850" w:rsidP="00536850">
      <w:pPr>
        <w:pStyle w:val="a5"/>
        <w:numPr>
          <w:ilvl w:val="0"/>
          <w:numId w:val="1"/>
        </w:numPr>
        <w:rPr>
          <w:sz w:val="28"/>
        </w:rPr>
      </w:pPr>
      <w:r w:rsidRPr="000679AA">
        <w:rPr>
          <w:sz w:val="28"/>
        </w:rPr>
        <w:t>Провести исследование на определение оптимальных параметров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for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schedule</w:t>
      </w:r>
      <w:proofErr w:type="spellEnd"/>
      <w:r w:rsidRPr="000679AA">
        <w:rPr>
          <w:sz w:val="28"/>
        </w:rPr>
        <w:t>(...) при некотором фиксированном размере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задачи и количестве потоков.</w:t>
      </w:r>
    </w:p>
    <w:p w:rsidR="00536850" w:rsidRPr="000679AA" w:rsidRDefault="00536850" w:rsidP="00536850">
      <w:pPr>
        <w:pStyle w:val="a5"/>
        <w:numPr>
          <w:ilvl w:val="0"/>
          <w:numId w:val="1"/>
        </w:numPr>
        <w:rPr>
          <w:sz w:val="28"/>
        </w:rPr>
      </w:pPr>
      <w:r w:rsidRPr="000679AA">
        <w:rPr>
          <w:sz w:val="28"/>
        </w:rPr>
        <w:t>На основании полученных результатов сделать вывод о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целесообразности использования первого или второго варианта</w:t>
      </w:r>
    </w:p>
    <w:p w:rsidR="00536850" w:rsidRDefault="00536850" w:rsidP="00536850">
      <w:pPr>
        <w:rPr>
          <w:sz w:val="28"/>
        </w:rPr>
      </w:pPr>
      <w:r w:rsidRPr="000679AA">
        <w:rPr>
          <w:sz w:val="28"/>
        </w:rPr>
        <w:t>программы.</w:t>
      </w:r>
      <w:r>
        <w:rPr>
          <w:sz w:val="28"/>
        </w:rPr>
        <w:br w:type="page"/>
      </w:r>
    </w:p>
    <w:p w:rsidR="00536850" w:rsidRDefault="00536850" w:rsidP="00536850">
      <w:pPr>
        <w:jc w:val="center"/>
        <w:rPr>
          <w:b/>
          <w:sz w:val="32"/>
          <w:szCs w:val="32"/>
        </w:rPr>
      </w:pPr>
      <w:r w:rsidRPr="00536850">
        <w:rPr>
          <w:b/>
          <w:sz w:val="32"/>
          <w:szCs w:val="32"/>
        </w:rPr>
        <w:lastRenderedPageBreak/>
        <w:t xml:space="preserve">ОПИСАНИЕ РАБОТЫ  </w:t>
      </w:r>
    </w:p>
    <w:p w:rsidR="00536850" w:rsidRPr="00536850" w:rsidRDefault="00536850" w:rsidP="00536850">
      <w:pPr>
        <w:rPr>
          <w:sz w:val="28"/>
        </w:rPr>
      </w:pPr>
      <w:r w:rsidRPr="00536850">
        <w:rPr>
          <w:sz w:val="28"/>
          <w:szCs w:val="28"/>
        </w:rPr>
        <w:t xml:space="preserve">Написал </w:t>
      </w:r>
      <w:r w:rsidRPr="00536850">
        <w:rPr>
          <w:sz w:val="28"/>
        </w:rPr>
        <w:t>последовательную программу из лабораторной работы 1,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реализующую итерационный алгоритм решения системы линейных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алгебраических ура</w:t>
      </w:r>
      <w:r>
        <w:rPr>
          <w:sz w:val="28"/>
        </w:rPr>
        <w:t xml:space="preserve">внений вида </w:t>
      </w:r>
      <w:proofErr w:type="spellStart"/>
      <w:r>
        <w:rPr>
          <w:sz w:val="28"/>
        </w:rPr>
        <w:t>Ax</w:t>
      </w:r>
      <w:proofErr w:type="spellEnd"/>
      <w:r>
        <w:rPr>
          <w:sz w:val="28"/>
        </w:rPr>
        <w:t>=b, распараллелил</w:t>
      </w:r>
      <w:r w:rsidRPr="000679AA">
        <w:rPr>
          <w:sz w:val="28"/>
        </w:rPr>
        <w:t xml:space="preserve"> с помощью</w:t>
      </w:r>
    </w:p>
    <w:p w:rsidR="00536850" w:rsidRDefault="00536850" w:rsidP="00536850">
      <w:pPr>
        <w:tabs>
          <w:tab w:val="center" w:pos="4677"/>
        </w:tabs>
        <w:rPr>
          <w:sz w:val="28"/>
        </w:rPr>
      </w:pPr>
      <w:proofErr w:type="spellStart"/>
      <w:r w:rsidRPr="000679AA">
        <w:rPr>
          <w:sz w:val="28"/>
        </w:rPr>
        <w:t>OpenMP</w:t>
      </w:r>
      <w:proofErr w:type="spellEnd"/>
      <w:r w:rsidRPr="000679AA">
        <w:rPr>
          <w:sz w:val="28"/>
        </w:rPr>
        <w:t>.</w:t>
      </w:r>
      <w:r>
        <w:rPr>
          <w:sz w:val="28"/>
        </w:rPr>
        <w:tab/>
      </w:r>
    </w:p>
    <w:p w:rsidR="00536850" w:rsidRPr="000679AA" w:rsidRDefault="00536850" w:rsidP="00536850">
      <w:pPr>
        <w:rPr>
          <w:sz w:val="28"/>
        </w:rPr>
      </w:pPr>
      <w:r>
        <w:rPr>
          <w:sz w:val="28"/>
        </w:rPr>
        <w:t>Реализовал</w:t>
      </w:r>
      <w:r w:rsidRPr="000679AA">
        <w:rPr>
          <w:sz w:val="28"/>
        </w:rPr>
        <w:t xml:space="preserve"> два варианта программы: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 Вариант 1: для каждого распараллеливаемого цикла создается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отдельная параллельная секция 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parallel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for</w:t>
      </w:r>
      <w:proofErr w:type="spellEnd"/>
      <w:r w:rsidRPr="000679AA">
        <w:rPr>
          <w:sz w:val="28"/>
        </w:rPr>
        <w:t>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 Вариант 2: создается одна параллельная секция 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</w:p>
    <w:p w:rsidR="00536850" w:rsidRPr="000679AA" w:rsidRDefault="00536850" w:rsidP="00536850">
      <w:pPr>
        <w:rPr>
          <w:sz w:val="28"/>
        </w:rPr>
      </w:pPr>
      <w:proofErr w:type="spellStart"/>
      <w:r w:rsidRPr="000679AA">
        <w:rPr>
          <w:sz w:val="28"/>
        </w:rPr>
        <w:t>parallel</w:t>
      </w:r>
      <w:proofErr w:type="spellEnd"/>
      <w:r w:rsidRPr="000679AA">
        <w:rPr>
          <w:sz w:val="28"/>
        </w:rPr>
        <w:t>, охватывающая весь итерационный алгоритм.</w:t>
      </w:r>
    </w:p>
    <w:p w:rsidR="00536850" w:rsidRDefault="00536850" w:rsidP="00536850">
      <w:pPr>
        <w:rPr>
          <w:sz w:val="28"/>
        </w:rPr>
      </w:pPr>
    </w:p>
    <w:p w:rsidR="00536850" w:rsidRPr="00536850" w:rsidRDefault="00536850" w:rsidP="00536850">
      <w:pPr>
        <w:rPr>
          <w:sz w:val="28"/>
        </w:rPr>
      </w:pPr>
      <w:r>
        <w:rPr>
          <w:sz w:val="28"/>
        </w:rPr>
        <w:t xml:space="preserve">Замерил </w:t>
      </w:r>
      <w:r w:rsidRPr="00536850">
        <w:rPr>
          <w:sz w:val="28"/>
        </w:rPr>
        <w:t>время работы двух вариантов программы при использовании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различного числа процессорных ядер: от 1 до числа доступных в узле.</w:t>
      </w:r>
    </w:p>
    <w:p w:rsidR="00536850" w:rsidRPr="000679AA" w:rsidRDefault="00536850" w:rsidP="00536850">
      <w:pPr>
        <w:rPr>
          <w:sz w:val="28"/>
        </w:rPr>
      </w:pPr>
      <w:r>
        <w:rPr>
          <w:sz w:val="28"/>
        </w:rPr>
        <w:t>Построил</w:t>
      </w:r>
      <w:r w:rsidRPr="000679AA">
        <w:rPr>
          <w:sz w:val="28"/>
        </w:rPr>
        <w:t xml:space="preserve"> графики зависимости времени работы программы,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ускорения и эффективности распараллеливания от числа используемых</w:t>
      </w:r>
    </w:p>
    <w:p w:rsidR="00536850" w:rsidRDefault="00536850" w:rsidP="00536850">
      <w:pPr>
        <w:rPr>
          <w:sz w:val="28"/>
        </w:rPr>
      </w:pPr>
      <w:r w:rsidRPr="000679AA">
        <w:rPr>
          <w:sz w:val="28"/>
        </w:rPr>
        <w:t xml:space="preserve">ядер. </w:t>
      </w:r>
    </w:p>
    <w:p w:rsidR="00536850" w:rsidRPr="00536850" w:rsidRDefault="00536850" w:rsidP="00536850">
      <w:pPr>
        <w:rPr>
          <w:sz w:val="28"/>
          <w:lang w:val="en-US"/>
        </w:rPr>
      </w:pPr>
    </w:p>
    <w:p w:rsidR="00BA53CC" w:rsidRDefault="00415F88" w:rsidP="00536850">
      <w:pPr>
        <w:tabs>
          <w:tab w:val="center" w:pos="4677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68634F" wp14:editId="6A15CF88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5563" w:rsidRDefault="00BB5563" w:rsidP="00536850">
      <w:pPr>
        <w:tabs>
          <w:tab w:val="center" w:pos="4677"/>
        </w:tabs>
        <w:rPr>
          <w:sz w:val="28"/>
          <w:szCs w:val="28"/>
        </w:rPr>
      </w:pPr>
    </w:p>
    <w:p w:rsidR="00BB5563" w:rsidRDefault="00BB5563" w:rsidP="00536850">
      <w:pPr>
        <w:tabs>
          <w:tab w:val="center" w:pos="4677"/>
        </w:tabs>
        <w:rPr>
          <w:sz w:val="28"/>
          <w:szCs w:val="28"/>
          <w:lang w:val="en-US"/>
        </w:rPr>
      </w:pPr>
      <w:r w:rsidRPr="00BB5563">
        <w:rPr>
          <w:noProof/>
          <w:sz w:val="28"/>
          <w:szCs w:val="28"/>
          <w:lang w:eastAsia="ru-RU"/>
        </w:rPr>
        <w:drawing>
          <wp:inline distT="0" distB="0" distL="0" distR="0" wp14:anchorId="331DBD10" wp14:editId="6842FFA2">
            <wp:extent cx="5940425" cy="1078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AB" w:rsidRDefault="00A422AB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A422AB" w:rsidRDefault="00A422AB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A422AB" w:rsidRDefault="00A422AB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A422AB" w:rsidRDefault="00A422AB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A422AB" w:rsidRDefault="00A422AB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A422AB" w:rsidRDefault="00A422AB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A422AB" w:rsidRDefault="00A422AB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A422AB" w:rsidRDefault="00A422AB" w:rsidP="00536850">
      <w:pPr>
        <w:tabs>
          <w:tab w:val="center" w:pos="4677"/>
        </w:tabs>
        <w:rPr>
          <w:sz w:val="28"/>
          <w:szCs w:val="28"/>
          <w:lang w:val="en-US"/>
        </w:rPr>
      </w:pPr>
    </w:p>
    <w:tbl>
      <w:tblPr>
        <w:tblW w:w="6540" w:type="dxa"/>
        <w:tblInd w:w="-10" w:type="dxa"/>
        <w:tblLook w:val="04A0" w:firstRow="1" w:lastRow="0" w:firstColumn="1" w:lastColumn="0" w:noHBand="0" w:noVBand="1"/>
      </w:tblPr>
      <w:tblGrid>
        <w:gridCol w:w="940"/>
        <w:gridCol w:w="2940"/>
        <w:gridCol w:w="2660"/>
      </w:tblGrid>
      <w:tr w:rsidR="00415F88" w:rsidRPr="00415F88" w:rsidTr="00415F88">
        <w:trPr>
          <w:trHeight w:val="30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 xml:space="preserve">Ускорение для 1 варианта 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 xml:space="preserve">Ускорение для 2 варианта 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1,962962963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1,944444444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2,717948718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2,837837838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3,212121212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3,620689655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3,655172414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4,038461538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3,925925926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4,565217391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4,416666667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4,608695652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5,526315789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5,047619048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5,25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5,526315789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5,578947368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5,833333333</w:t>
            </w:r>
          </w:p>
        </w:tc>
      </w:tr>
      <w:tr w:rsidR="00415F88" w:rsidRPr="00415F88" w:rsidTr="00415F88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5,578947368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4,772727273</w:t>
            </w:r>
          </w:p>
        </w:tc>
      </w:tr>
    </w:tbl>
    <w:p w:rsidR="00A422AB" w:rsidRDefault="00A422AB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BB5563" w:rsidRDefault="00415F88" w:rsidP="00536850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534FD1" wp14:editId="215F565C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5563" w:rsidRDefault="00BB5563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BB5563" w:rsidRDefault="00BB5563" w:rsidP="00536850">
      <w:pPr>
        <w:tabs>
          <w:tab w:val="center" w:pos="4677"/>
        </w:tabs>
        <w:rPr>
          <w:sz w:val="28"/>
          <w:szCs w:val="28"/>
          <w:lang w:val="en-US"/>
        </w:rPr>
      </w:pPr>
    </w:p>
    <w:p w:rsidR="00A422AB" w:rsidRDefault="000C0CB4" w:rsidP="00536850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Эффективность = ускорение 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количество потоков</w:t>
      </w:r>
    </w:p>
    <w:tbl>
      <w:tblPr>
        <w:tblW w:w="6980" w:type="dxa"/>
        <w:tblInd w:w="-10" w:type="dxa"/>
        <w:tblLook w:val="04A0" w:firstRow="1" w:lastRow="0" w:firstColumn="1" w:lastColumn="0" w:noHBand="0" w:noVBand="1"/>
      </w:tblPr>
      <w:tblGrid>
        <w:gridCol w:w="960"/>
        <w:gridCol w:w="2920"/>
        <w:gridCol w:w="3100"/>
      </w:tblGrid>
      <w:tr w:rsidR="00415F88" w:rsidRPr="00415F88" w:rsidTr="00415F8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 xml:space="preserve">Эффективность для 1 варианта 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 xml:space="preserve">Эффективность для 2 варианта 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0,981481481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0,972222222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0,905982906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0,945945946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0,803030303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0,905172414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0,731034483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0,807692308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0,654320988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0,760869565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0,630952381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0,714285714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0,576086957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0,690789474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0,560846561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0,583333333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0,53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0,552631579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0,507177033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0,53030303</w:t>
            </w:r>
          </w:p>
        </w:tc>
      </w:tr>
      <w:tr w:rsidR="00415F88" w:rsidRPr="00415F88" w:rsidTr="00415F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0,464912281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F88" w:rsidRPr="00415F88" w:rsidRDefault="00415F88" w:rsidP="00415F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415F88">
              <w:rPr>
                <w:rFonts w:ascii="Calibri" w:hAnsi="Calibri" w:cs="Calibri"/>
                <w:color w:val="000000"/>
                <w:lang w:eastAsia="ru-RU"/>
              </w:rPr>
              <w:t>0,397727273</w:t>
            </w:r>
          </w:p>
        </w:tc>
      </w:tr>
    </w:tbl>
    <w:p w:rsidR="00415F88" w:rsidRPr="000C0CB4" w:rsidRDefault="00415F88" w:rsidP="00536850">
      <w:pPr>
        <w:tabs>
          <w:tab w:val="center" w:pos="4677"/>
        </w:tabs>
        <w:rPr>
          <w:sz w:val="28"/>
          <w:szCs w:val="28"/>
        </w:rPr>
      </w:pPr>
    </w:p>
    <w:p w:rsidR="00A422AB" w:rsidRPr="00A422AB" w:rsidRDefault="00415F88" w:rsidP="00536850">
      <w:pPr>
        <w:tabs>
          <w:tab w:val="center" w:pos="4677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7FAB1F" wp14:editId="04245B41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A53CC" w:rsidRDefault="00BA53CC" w:rsidP="00536850">
      <w:pPr>
        <w:tabs>
          <w:tab w:val="center" w:pos="4677"/>
        </w:tabs>
        <w:rPr>
          <w:sz w:val="28"/>
          <w:szCs w:val="28"/>
        </w:rPr>
      </w:pPr>
    </w:p>
    <w:p w:rsidR="00E7629A" w:rsidRPr="00E7629A" w:rsidRDefault="00E7629A" w:rsidP="00E7629A">
      <w:pPr>
        <w:rPr>
          <w:sz w:val="28"/>
        </w:rPr>
      </w:pPr>
      <w:r w:rsidRPr="00E7629A">
        <w:rPr>
          <w:sz w:val="28"/>
        </w:rPr>
        <w:t>Провести исследование на определение оптимальных параметров</w:t>
      </w:r>
    </w:p>
    <w:p w:rsidR="00E7629A" w:rsidRPr="000679AA" w:rsidRDefault="00E7629A" w:rsidP="00E7629A">
      <w:pPr>
        <w:rPr>
          <w:sz w:val="28"/>
        </w:rPr>
      </w:pPr>
      <w:r w:rsidRPr="000679AA">
        <w:rPr>
          <w:sz w:val="28"/>
        </w:rPr>
        <w:t>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for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schedule</w:t>
      </w:r>
      <w:proofErr w:type="spellEnd"/>
      <w:r w:rsidRPr="000679AA">
        <w:rPr>
          <w:sz w:val="28"/>
        </w:rPr>
        <w:t>(...) при некотором фиксированном размере</w:t>
      </w:r>
    </w:p>
    <w:p w:rsidR="00E7629A" w:rsidRPr="000679AA" w:rsidRDefault="00E7629A" w:rsidP="00E7629A">
      <w:pPr>
        <w:rPr>
          <w:sz w:val="28"/>
        </w:rPr>
      </w:pPr>
      <w:r w:rsidRPr="000679AA">
        <w:rPr>
          <w:sz w:val="28"/>
        </w:rPr>
        <w:t>задачи и количестве потоков.</w:t>
      </w:r>
    </w:p>
    <w:p w:rsidR="00FA479C" w:rsidRDefault="00FA479C" w:rsidP="00BA53CC">
      <w:pPr>
        <w:rPr>
          <w:sz w:val="28"/>
        </w:rPr>
      </w:pPr>
    </w:p>
    <w:tbl>
      <w:tblPr>
        <w:tblW w:w="5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627"/>
        <w:gridCol w:w="1901"/>
        <w:gridCol w:w="1755"/>
      </w:tblGrid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schedule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static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schedule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dynamic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schedule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guided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)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66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28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24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22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22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21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21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22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26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</w:tr>
    </w:tbl>
    <w:p w:rsidR="00FA479C" w:rsidRDefault="00FA479C" w:rsidP="00BA53CC">
      <w:pPr>
        <w:rPr>
          <w:sz w:val="28"/>
        </w:rPr>
      </w:pPr>
    </w:p>
    <w:p w:rsidR="00BA53CC" w:rsidRDefault="00FA479C" w:rsidP="00536850">
      <w:pPr>
        <w:tabs>
          <w:tab w:val="center" w:pos="4677"/>
        </w:tabs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EA6737" wp14:editId="4B9B5A68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A479C" w:rsidRDefault="00FA479C" w:rsidP="00536850">
      <w:pPr>
        <w:tabs>
          <w:tab w:val="center" w:pos="4677"/>
        </w:tabs>
        <w:rPr>
          <w:sz w:val="28"/>
          <w:szCs w:val="28"/>
        </w:rPr>
      </w:pPr>
    </w:p>
    <w:p w:rsidR="00E7629A" w:rsidRPr="00BB5563" w:rsidRDefault="00E7629A" w:rsidP="00536850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Самым оптимальным параметром для </w:t>
      </w:r>
      <w:r>
        <w:rPr>
          <w:sz w:val="28"/>
          <w:szCs w:val="28"/>
          <w:lang w:val="en-US"/>
        </w:rPr>
        <w:t>schedule</w:t>
      </w:r>
      <w:r w:rsidRPr="00E7629A">
        <w:rPr>
          <w:sz w:val="28"/>
          <w:szCs w:val="28"/>
        </w:rPr>
        <w:t xml:space="preserve"> (…) </w:t>
      </w:r>
      <w:r>
        <w:rPr>
          <w:sz w:val="28"/>
          <w:szCs w:val="28"/>
        </w:rPr>
        <w:t xml:space="preserve"> является </w:t>
      </w:r>
      <w:r>
        <w:rPr>
          <w:sz w:val="28"/>
          <w:szCs w:val="28"/>
          <w:lang w:val="en-US"/>
        </w:rPr>
        <w:t>static</w:t>
      </w:r>
      <w:r w:rsidRPr="00BB5563">
        <w:rPr>
          <w:sz w:val="28"/>
          <w:szCs w:val="28"/>
        </w:rPr>
        <w:t>.</w:t>
      </w:r>
    </w:p>
    <w:p w:rsidR="00E7629A" w:rsidRPr="00E7629A" w:rsidRDefault="00E7629A" w:rsidP="00536850">
      <w:pPr>
        <w:tabs>
          <w:tab w:val="center" w:pos="4677"/>
        </w:tabs>
        <w:rPr>
          <w:sz w:val="28"/>
          <w:szCs w:val="28"/>
        </w:rPr>
      </w:pP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proofErr w:type="spellStart"/>
      <w:r w:rsidRPr="00E7629A">
        <w:rPr>
          <w:sz w:val="28"/>
          <w:szCs w:val="28"/>
        </w:rPr>
        <w:t>Sta</w:t>
      </w:r>
      <w:r>
        <w:rPr>
          <w:sz w:val="28"/>
          <w:szCs w:val="28"/>
        </w:rPr>
        <w:t>tic</w:t>
      </w:r>
      <w:proofErr w:type="spellEnd"/>
      <w:r>
        <w:rPr>
          <w:sz w:val="28"/>
          <w:szCs w:val="28"/>
        </w:rPr>
        <w:t xml:space="preserve"> (Статическое планирование):</w:t>
      </w: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r w:rsidRPr="00E7629A">
        <w:rPr>
          <w:sz w:val="28"/>
          <w:szCs w:val="28"/>
        </w:rPr>
        <w:t>Описание: Все итерации цикла разбиваются на части, и каждая часть присваивается потоку статически, до начала выполнения.</w:t>
      </w:r>
    </w:p>
    <w:p w:rsidR="00E7629A" w:rsidRDefault="00E7629A" w:rsidP="00E7629A">
      <w:pPr>
        <w:tabs>
          <w:tab w:val="center" w:pos="4677"/>
        </w:tabs>
        <w:rPr>
          <w:sz w:val="28"/>
          <w:szCs w:val="28"/>
        </w:rPr>
      </w:pP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proofErr w:type="spellStart"/>
      <w:r w:rsidRPr="00E7629A">
        <w:rPr>
          <w:sz w:val="28"/>
          <w:szCs w:val="28"/>
        </w:rPr>
        <w:t>Dynam</w:t>
      </w:r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 xml:space="preserve"> (Динамическое планирование):</w:t>
      </w: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r w:rsidRPr="00E7629A">
        <w:rPr>
          <w:sz w:val="28"/>
          <w:szCs w:val="28"/>
        </w:rPr>
        <w:t>Описание: Итерации цикла динамически распределяются между потоками во время выполнения. Каждый поток получает новую порцию итераций после завершения предыдущей.</w:t>
      </w:r>
    </w:p>
    <w:p w:rsidR="00E7629A" w:rsidRDefault="00E7629A" w:rsidP="00E7629A">
      <w:pPr>
        <w:tabs>
          <w:tab w:val="center" w:pos="4677"/>
        </w:tabs>
        <w:rPr>
          <w:sz w:val="28"/>
          <w:szCs w:val="28"/>
        </w:rPr>
      </w:pP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proofErr w:type="spellStart"/>
      <w:r w:rsidRPr="00E7629A">
        <w:rPr>
          <w:sz w:val="28"/>
          <w:szCs w:val="28"/>
        </w:rPr>
        <w:t>Gui</w:t>
      </w:r>
      <w:r>
        <w:rPr>
          <w:sz w:val="28"/>
          <w:szCs w:val="28"/>
        </w:rPr>
        <w:t>ded</w:t>
      </w:r>
      <w:proofErr w:type="spellEnd"/>
      <w:r>
        <w:rPr>
          <w:sz w:val="28"/>
          <w:szCs w:val="28"/>
        </w:rPr>
        <w:t xml:space="preserve"> (Управляемое планирование):</w:t>
      </w: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r w:rsidRPr="00E7629A">
        <w:rPr>
          <w:sz w:val="28"/>
          <w:szCs w:val="28"/>
        </w:rPr>
        <w:t>Описание: Похоже на динамическое планирование, но порции итераций начинаются с большего размера и уменьшаются по мере продвижения. Это помогает уменьшить накладные расходы на управление в случае, если некоторые итерации выполняются значительно быстрее.</w:t>
      </w:r>
    </w:p>
    <w:p w:rsidR="00E7629A" w:rsidRDefault="00E7629A" w:rsidP="00E7629A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629A" w:rsidRPr="00BB5563" w:rsidRDefault="00E7629A" w:rsidP="00E7629A">
      <w:pPr>
        <w:tabs>
          <w:tab w:val="center" w:pos="4677"/>
        </w:tabs>
        <w:jc w:val="center"/>
        <w:rPr>
          <w:b/>
          <w:sz w:val="32"/>
          <w:szCs w:val="32"/>
          <w:lang w:val="en-US"/>
        </w:rPr>
      </w:pPr>
      <w:r w:rsidRPr="00E7629A">
        <w:rPr>
          <w:b/>
          <w:sz w:val="32"/>
          <w:szCs w:val="32"/>
        </w:rPr>
        <w:lastRenderedPageBreak/>
        <w:t>Листинг</w:t>
      </w:r>
      <w:r w:rsidRPr="00BB5563">
        <w:rPr>
          <w:b/>
          <w:sz w:val="32"/>
          <w:szCs w:val="32"/>
          <w:lang w:val="en-US"/>
        </w:rPr>
        <w:t xml:space="preserve"> </w:t>
      </w:r>
      <w:r w:rsidRPr="00E7629A">
        <w:rPr>
          <w:b/>
          <w:sz w:val="32"/>
          <w:szCs w:val="32"/>
        </w:rPr>
        <w:t>программы</w:t>
      </w: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var1.cpp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iostream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cmath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chrono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fstream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omp.h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operations.h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size_t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VEC_SIZE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2500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size_t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MAT_SIZE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6250000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NUM_THREADS_MAX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omp_get_max_</w:t>
      </w:r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readBinaryFile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char*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buffer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nullptr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ifstream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file(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ios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::binary);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if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!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is</w:t>
      </w:r>
      <w:proofErr w:type="gramEnd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_open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())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cerr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"Unable to open file: 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endl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return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nullptr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seekg</w:t>
      </w:r>
      <w:proofErr w:type="spellEnd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ios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::end);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size_t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fileSize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tellg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seekg</w:t>
      </w:r>
      <w:proofErr w:type="spellEnd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ios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::beg);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buffer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new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fileSize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/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sizeof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read</w:t>
      </w:r>
      <w:proofErr w:type="spellEnd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reinterpret_cast</w:t>
      </w:r>
      <w:proofErr w:type="spell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&lt;char*&gt;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(buffer),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fileSize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close</w:t>
      </w:r>
      <w:proofErr w:type="spellEnd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return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buffer;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void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writeFloatArrayToFile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char*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array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size_t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file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fopen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wb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if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file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!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NULL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fwrite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array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sizeof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),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, file);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eastAsia="ru-RU"/>
        </w:rPr>
        <w:t>fclose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>(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eastAsia="ru-RU"/>
        </w:rPr>
        <w:t>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eastAsia="ru-RU"/>
        </w:rPr>
        <w:t xml:space="preserve">    }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eastAsia="ru-RU"/>
        </w:rPr>
        <w:t>else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 xml:space="preserve">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eastAsia="ru-RU"/>
        </w:rPr>
        <w:t>printf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>(</w:t>
      </w:r>
      <w:proofErr w:type="gramEnd"/>
      <w:r w:rsidRPr="00415F88">
        <w:rPr>
          <w:rFonts w:ascii="Consolas" w:hAnsi="Consolas"/>
          <w:color w:val="A5D6FF"/>
          <w:sz w:val="20"/>
          <w:szCs w:val="20"/>
          <w:lang w:eastAsia="ru-RU"/>
        </w:rPr>
        <w:t>"Не удалось открыть файл для записи</w:t>
      </w:r>
      <w:r w:rsidRPr="00415F88">
        <w:rPr>
          <w:rFonts w:ascii="Consolas" w:hAnsi="Consolas"/>
          <w:color w:val="FF7B72"/>
          <w:sz w:val="20"/>
          <w:szCs w:val="20"/>
          <w:lang w:eastAsia="ru-RU"/>
        </w:rPr>
        <w:t>\n</w:t>
      </w:r>
      <w:r w:rsidRPr="00415F88">
        <w:rPr>
          <w:rFonts w:ascii="Consolas" w:hAnsi="Consolas"/>
          <w:color w:val="A5D6FF"/>
          <w:sz w:val="20"/>
          <w:szCs w:val="20"/>
          <w:lang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eastAsia="ru-RU"/>
        </w:rPr>
        <w:t xml:space="preserve">    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Solve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float*&amp;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float*&amp;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b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new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lastRenderedPageBreak/>
        <w:t xml:space="preserve">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FillZero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res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1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b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b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sqrt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iter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while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(res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&gt;=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EPSILON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#pragma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omp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parallel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reduction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+: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norm</w:t>
      </w:r>
      <w:proofErr w:type="gramEnd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j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j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j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j]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[j];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    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-=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b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THAU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-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#pragma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omp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parallel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for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res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sqrt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)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/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FillZero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iter</w:t>
      </w:r>
      <w:proofErr w:type="spell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cout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iter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\n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delete[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]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return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main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argc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char**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argv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A;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b;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x;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A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readBinaryFile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matA.bin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b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readBinaryFile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vecB.bin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x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new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[VEC_SIZE];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lastRenderedPageBreak/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numThreads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1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numThreads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NUM_THREADS_MAX;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numThreads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FillZero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x, VEC_SIZE);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omp_set_num_threads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numThreads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chrono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high_resolution_clock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clock;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auto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start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clock.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now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x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Solve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A, b, x, VEC_SIZE);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auto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end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clock.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now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auto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time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chrono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duration_cast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chrono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seconds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&gt; (end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-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start);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cout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time.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count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()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 s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\n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writeFloatArrayToFile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myVecX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, x, VEC_SIZE);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delete[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]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x;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delete[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]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A;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delete[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]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b;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var2.cpp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iostream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cmath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chrono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fstream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omp.h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&gt;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#include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operations.h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size_t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VEC_SIZE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2500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size_t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MAT_SIZE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6250000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NUM_THREADS_MAX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omp_get_max_</w:t>
      </w:r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readBinaryFile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char*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buffer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nullptr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ifstream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file(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ios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::binary);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if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!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is</w:t>
      </w:r>
      <w:proofErr w:type="gramEnd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_open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())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cerr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"Unable to open file: 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endl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return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nullptr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lastRenderedPageBreak/>
        <w:t>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seekg</w:t>
      </w:r>
      <w:proofErr w:type="spellEnd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ios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::end);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size_t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fileSize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tellg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seekg</w:t>
      </w:r>
      <w:proofErr w:type="spellEnd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ios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::beg);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buffer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new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fileSize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/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sizeof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read</w:t>
      </w:r>
      <w:proofErr w:type="spellEnd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reinterpret_cast</w:t>
      </w:r>
      <w:proofErr w:type="spell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&lt;char*&gt;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(buffer),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fileSize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file.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close</w:t>
      </w:r>
      <w:proofErr w:type="spellEnd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return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buffer;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void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writeFloatArrayToFile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const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char*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array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size_t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file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fopen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filename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wb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if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file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!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NULL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fwrite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array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sizeof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),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, file);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eastAsia="ru-RU"/>
        </w:rPr>
        <w:t>fclose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>(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eastAsia="ru-RU"/>
        </w:rPr>
        <w:t>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eastAsia="ru-RU"/>
        </w:rPr>
        <w:t xml:space="preserve">    }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eastAsia="ru-RU"/>
        </w:rPr>
        <w:t>else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 xml:space="preserve">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eastAsia="ru-RU"/>
        </w:rPr>
        <w:t>printf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>(</w:t>
      </w:r>
      <w:proofErr w:type="gramEnd"/>
      <w:r w:rsidRPr="00415F88">
        <w:rPr>
          <w:rFonts w:ascii="Consolas" w:hAnsi="Consolas"/>
          <w:color w:val="A5D6FF"/>
          <w:sz w:val="20"/>
          <w:szCs w:val="20"/>
          <w:lang w:eastAsia="ru-RU"/>
        </w:rPr>
        <w:t>"Не удалось открыть файл для записи</w:t>
      </w:r>
      <w:r w:rsidRPr="00415F88">
        <w:rPr>
          <w:rFonts w:ascii="Consolas" w:hAnsi="Consolas"/>
          <w:color w:val="FF7B72"/>
          <w:sz w:val="20"/>
          <w:szCs w:val="20"/>
          <w:lang w:eastAsia="ru-RU"/>
        </w:rPr>
        <w:t>\n</w:t>
      </w:r>
      <w:r w:rsidRPr="00415F88">
        <w:rPr>
          <w:rFonts w:ascii="Consolas" w:hAnsi="Consolas"/>
          <w:color w:val="A5D6FF"/>
          <w:sz w:val="20"/>
          <w:szCs w:val="20"/>
          <w:lang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eastAsia="ru-RU"/>
        </w:rPr>
        <w:t xml:space="preserve">    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Solve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float*&amp;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float*&amp;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b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new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FillZero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res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1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b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b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sqrt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iter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#pragma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omp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parallel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while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(res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&gt;=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EPSILON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#pragma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omp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reduction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+: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norm</w:t>
      </w:r>
      <w:proofErr w:type="gramEnd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j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j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j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j]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[j];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        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-=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b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lastRenderedPageBreak/>
        <w:t xml:space="preserve">    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*=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THAU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-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    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#pragma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omp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for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]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    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#pragma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omp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single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       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res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sqrt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)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/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norm_b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norm_x_squared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0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FillZero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size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   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iter</w:t>
      </w:r>
      <w:proofErr w:type="spell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    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#pragma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omp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barrier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cout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iter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\n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delete[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]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final_x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return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x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main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argc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,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char**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argv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 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A;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b;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float*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x;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A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readBinaryFile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matA.bin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b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readBinaryFile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vecB.bin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x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new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float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[VEC_SIZE];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for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(</w:t>
      </w:r>
      <w:proofErr w:type="spell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int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numThreads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79C0FF"/>
          <w:sz w:val="20"/>
          <w:szCs w:val="20"/>
          <w:lang w:val="en-US" w:eastAsia="ru-RU"/>
        </w:rPr>
        <w:t>1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;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numThreads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&lt;=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NUM_THREADS_MAX;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++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numThreads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r w:rsidRPr="00415F88">
        <w:rPr>
          <w:rFonts w:ascii="Consolas" w:hAnsi="Consolas"/>
          <w:color w:val="E6EDF3"/>
          <w:sz w:val="20"/>
          <w:szCs w:val="20"/>
          <w:lang w:eastAsia="ru-RU"/>
        </w:rPr>
        <w:t>{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eastAsia="ru-RU"/>
        </w:rPr>
        <w:t>FillZero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eastAsia="ru-RU"/>
        </w:rPr>
        <w:t>x, VEC_SIZE);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omp_set_num_threads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numThreads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chrono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high_resolution_clock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clock;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auto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start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clock.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now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x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Solve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A, b, x, VEC_SIZE);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auto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end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clock.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now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   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auto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time 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=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chrono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duration_cast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&lt;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chrono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seconds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&gt; (end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-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start);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proofErr w:type="gramStart"/>
      <w:r w:rsidRPr="00415F88">
        <w:rPr>
          <w:rFonts w:ascii="Consolas" w:hAnsi="Consolas"/>
          <w:color w:val="FFA657"/>
          <w:sz w:val="20"/>
          <w:szCs w:val="20"/>
          <w:lang w:val="en-US" w:eastAsia="ru-RU"/>
        </w:rPr>
        <w:t>std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::</w:t>
      </w:r>
      <w:proofErr w:type="spellStart"/>
      <w:proofErr w:type="gram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cout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proofErr w:type="spellStart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time.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count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() </w:t>
      </w:r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&lt;&lt;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 s</w:t>
      </w:r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\n</w:t>
      </w:r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;</w:t>
      </w:r>
      <w:bookmarkStart w:id="2" w:name="_GoBack"/>
      <w:bookmarkEnd w:id="2"/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    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15F88">
        <w:rPr>
          <w:rFonts w:ascii="Consolas" w:hAnsi="Consolas"/>
          <w:color w:val="D2A8FF"/>
          <w:sz w:val="20"/>
          <w:szCs w:val="20"/>
          <w:lang w:val="en-US" w:eastAsia="ru-RU"/>
        </w:rPr>
        <w:t>writeFloatArrayToFile</w:t>
      </w:r>
      <w:proofErr w:type="spellEnd"/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(</w:t>
      </w:r>
      <w:proofErr w:type="gram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proofErr w:type="spellStart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myVecX</w:t>
      </w:r>
      <w:proofErr w:type="spellEnd"/>
      <w:r w:rsidRPr="00415F88">
        <w:rPr>
          <w:rFonts w:ascii="Consolas" w:hAnsi="Consolas"/>
          <w:color w:val="A5D6FF"/>
          <w:sz w:val="20"/>
          <w:szCs w:val="20"/>
          <w:lang w:val="en-US" w:eastAsia="ru-RU"/>
        </w:rPr>
        <w:t>"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>, x, VEC_SIZE);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delete[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]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x;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delete[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]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A;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val="en-US" w:eastAsia="ru-RU"/>
        </w:rPr>
      </w:pP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    </w:t>
      </w:r>
      <w:proofErr w:type="gramStart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delete[</w:t>
      </w:r>
      <w:proofErr w:type="gramEnd"/>
      <w:r w:rsidRPr="00415F88">
        <w:rPr>
          <w:rFonts w:ascii="Consolas" w:hAnsi="Consolas"/>
          <w:color w:val="FF7B72"/>
          <w:sz w:val="20"/>
          <w:szCs w:val="20"/>
          <w:lang w:val="en-US" w:eastAsia="ru-RU"/>
        </w:rPr>
        <w:t>]</w:t>
      </w:r>
      <w:r w:rsidRPr="00415F88">
        <w:rPr>
          <w:rFonts w:ascii="Consolas" w:hAnsi="Consolas"/>
          <w:color w:val="E6EDF3"/>
          <w:sz w:val="20"/>
          <w:szCs w:val="20"/>
          <w:lang w:val="en-US" w:eastAsia="ru-RU"/>
        </w:rPr>
        <w:t xml:space="preserve"> b;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0"/>
          <w:szCs w:val="20"/>
          <w:lang w:eastAsia="ru-RU"/>
        </w:rPr>
      </w:pPr>
      <w:r w:rsidRPr="00415F88">
        <w:rPr>
          <w:rFonts w:ascii="Consolas" w:hAnsi="Consolas"/>
          <w:color w:val="E6EDF3"/>
          <w:sz w:val="20"/>
          <w:szCs w:val="20"/>
          <w:lang w:eastAsia="ru-RU"/>
        </w:rPr>
        <w:t>}</w:t>
      </w:r>
    </w:p>
    <w:p w:rsidR="00415F88" w:rsidRPr="00415F88" w:rsidRDefault="00415F88" w:rsidP="00415F88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  <w:lang w:eastAsia="ru-RU"/>
        </w:rPr>
      </w:pPr>
    </w:p>
    <w:p w:rsidR="00E7629A" w:rsidRPr="00BB5563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  <w:lang w:val="en-US" w:eastAsia="ru-RU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operations.cpp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&lt;iostream&gt;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&lt;cmath&gt;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&lt;omp.h&gt;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"operations.h"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PrintMat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j)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cout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[i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j]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\t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cout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\n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PrintVect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vect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cout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vect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[i]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 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FillZero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array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i){</w:t>
      </w:r>
      <w:proofErr w:type="gramEnd"/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array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[i]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j)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j)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?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2.0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: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1.0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FillVectU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i){</w:t>
      </w:r>
      <w:proofErr w:type="gramEnd"/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[i]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sin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2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M_PI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i)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/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FillVectB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temp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0.0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j)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temp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[j];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        </w:t>
      </w:r>
      <w:r w:rsidRPr="00E7629A">
        <w:rPr>
          <w:rFonts w:ascii="Consolas" w:hAnsi="Consolas"/>
          <w:color w:val="FFA657"/>
          <w:sz w:val="18"/>
          <w:szCs w:val="18"/>
          <w:lang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[i] </w:t>
      </w:r>
      <w:r w:rsidRPr="00E7629A">
        <w:rPr>
          <w:rFonts w:ascii="Consolas" w:hAnsi="Consolas"/>
          <w:color w:val="FF7B72"/>
          <w:sz w:val="18"/>
          <w:szCs w:val="18"/>
          <w:lang w:eastAsia="ru-RU"/>
        </w:rPr>
        <w:t>+=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eastAsia="ru-RU"/>
        </w:rPr>
        <w:t>temp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  <w:lang w:eastAsia="ru-RU"/>
        </w:rPr>
      </w:pPr>
    </w:p>
    <w:p w:rsidR="00E7629A" w:rsidRP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sectPr w:rsidR="00E7629A" w:rsidRPr="00E7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B21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A1A0813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9B468AF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48D5CFB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24D02CC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50"/>
    <w:rsid w:val="000C0CB4"/>
    <w:rsid w:val="00415F88"/>
    <w:rsid w:val="00447D85"/>
    <w:rsid w:val="00536850"/>
    <w:rsid w:val="0058689C"/>
    <w:rsid w:val="00A422AB"/>
    <w:rsid w:val="00BA53CC"/>
    <w:rsid w:val="00BB5563"/>
    <w:rsid w:val="00E7629A"/>
    <w:rsid w:val="00EB6CE5"/>
    <w:rsid w:val="00FA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1EA1D"/>
  <w15:chartTrackingRefBased/>
  <w15:docId w15:val="{C91D89A3-B7AF-4BA9-AD72-E301026D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62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36850"/>
    <w:pPr>
      <w:spacing w:before="74"/>
      <w:ind w:left="952" w:right="38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536850"/>
    <w:pPr>
      <w:spacing w:before="74"/>
      <w:ind w:left="385" w:right="386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3685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53685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uiPriority w:val="1"/>
    <w:qFormat/>
    <w:rsid w:val="00536850"/>
    <w:pPr>
      <w:spacing w:before="60"/>
      <w:ind w:left="101"/>
    </w:pPr>
    <w:rPr>
      <w:rFonts w:ascii="Arial" w:eastAsia="Arial" w:hAnsi="Arial" w:cs="Arial"/>
      <w:b/>
      <w:bCs/>
    </w:rPr>
  </w:style>
  <w:style w:type="paragraph" w:styleId="a3">
    <w:name w:val="Body Text"/>
    <w:basedOn w:val="a"/>
    <w:link w:val="a4"/>
    <w:uiPriority w:val="1"/>
    <w:qFormat/>
    <w:rsid w:val="0053685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685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36850"/>
    <w:pPr>
      <w:spacing w:before="197"/>
      <w:ind w:left="110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009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826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152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10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1123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1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2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708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3121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1537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9717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680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90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Лист1!$E$5</c:f>
              <c:strCache>
                <c:ptCount val="1"/>
                <c:pt idx="0">
                  <c:v>var1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Лист1!$D$6:$D$17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Лист1!$E$6:$E$17</c:f>
              <c:numCache>
                <c:formatCode>General</c:formatCode>
                <c:ptCount val="12"/>
                <c:pt idx="0">
                  <c:v>106</c:v>
                </c:pt>
                <c:pt idx="1">
                  <c:v>54</c:v>
                </c:pt>
                <c:pt idx="2">
                  <c:v>39</c:v>
                </c:pt>
                <c:pt idx="3">
                  <c:v>33</c:v>
                </c:pt>
                <c:pt idx="4">
                  <c:v>29</c:v>
                </c:pt>
                <c:pt idx="5">
                  <c:v>27</c:v>
                </c:pt>
                <c:pt idx="6">
                  <c:v>24</c:v>
                </c:pt>
                <c:pt idx="7">
                  <c:v>23</c:v>
                </c:pt>
                <c:pt idx="8">
                  <c:v>21</c:v>
                </c:pt>
                <c:pt idx="9">
                  <c:v>20</c:v>
                </c:pt>
                <c:pt idx="10">
                  <c:v>19</c:v>
                </c:pt>
                <c:pt idx="1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5-420E-BBFE-2D961EC095D1}"/>
            </c:ext>
          </c:extLst>
        </c:ser>
        <c:ser>
          <c:idx val="1"/>
          <c:order val="1"/>
          <c:tx>
            <c:strRef>
              <c:f>Лист1!$F$5</c:f>
              <c:strCache>
                <c:ptCount val="1"/>
                <c:pt idx="0">
                  <c:v>var2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Лист1!$D$6:$D$17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Лист1!$F$6:$F$17</c:f>
              <c:numCache>
                <c:formatCode>General</c:formatCode>
                <c:ptCount val="12"/>
                <c:pt idx="0">
                  <c:v>105</c:v>
                </c:pt>
                <c:pt idx="1">
                  <c:v>54</c:v>
                </c:pt>
                <c:pt idx="2">
                  <c:v>37</c:v>
                </c:pt>
                <c:pt idx="3">
                  <c:v>29</c:v>
                </c:pt>
                <c:pt idx="4">
                  <c:v>26</c:v>
                </c:pt>
                <c:pt idx="5">
                  <c:v>23</c:v>
                </c:pt>
                <c:pt idx="6">
                  <c:v>21</c:v>
                </c:pt>
                <c:pt idx="7">
                  <c:v>19</c:v>
                </c:pt>
                <c:pt idx="8">
                  <c:v>20</c:v>
                </c:pt>
                <c:pt idx="9">
                  <c:v>19</c:v>
                </c:pt>
                <c:pt idx="10">
                  <c:v>18</c:v>
                </c:pt>
                <c:pt idx="11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35-420E-BBFE-2D961EC09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7164367"/>
        <c:axId val="2089494703"/>
      </c:barChart>
      <c:catAx>
        <c:axId val="2047164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494703"/>
        <c:crosses val="autoZero"/>
        <c:auto val="1"/>
        <c:lblAlgn val="ctr"/>
        <c:lblOffset val="100"/>
        <c:noMultiLvlLbl val="0"/>
      </c:catAx>
      <c:valAx>
        <c:axId val="2089494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7164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Лист1!$J$5</c:f>
              <c:strCache>
                <c:ptCount val="1"/>
                <c:pt idx="0">
                  <c:v>Ускорение для 1 варианта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Лист1!$I$6:$I$17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Лист1!$J$6:$J$17</c:f>
              <c:numCache>
                <c:formatCode>General</c:formatCode>
                <c:ptCount val="12"/>
                <c:pt idx="0">
                  <c:v>1</c:v>
                </c:pt>
                <c:pt idx="1">
                  <c:v>1.962962962962963</c:v>
                </c:pt>
                <c:pt idx="2">
                  <c:v>2.7179487179487181</c:v>
                </c:pt>
                <c:pt idx="3">
                  <c:v>3.2121212121212119</c:v>
                </c:pt>
                <c:pt idx="4">
                  <c:v>3.6551724137931036</c:v>
                </c:pt>
                <c:pt idx="5">
                  <c:v>3.925925925925926</c:v>
                </c:pt>
                <c:pt idx="6">
                  <c:v>4.416666666666667</c:v>
                </c:pt>
                <c:pt idx="7">
                  <c:v>4.6086956521739131</c:v>
                </c:pt>
                <c:pt idx="8">
                  <c:v>5.0476190476190474</c:v>
                </c:pt>
                <c:pt idx="9">
                  <c:v>5.3</c:v>
                </c:pt>
                <c:pt idx="10">
                  <c:v>5.5789473684210522</c:v>
                </c:pt>
                <c:pt idx="11">
                  <c:v>5.5789473684210522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A5-4BC9-B256-53C14D510882}"/>
            </c:ext>
          </c:extLst>
        </c:ser>
        <c:ser>
          <c:idx val="1"/>
          <c:order val="1"/>
          <c:tx>
            <c:strRef>
              <c:f>Лист1!$K$5</c:f>
              <c:strCache>
                <c:ptCount val="1"/>
                <c:pt idx="0">
                  <c:v>Ускорение для 2 варианта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Лист1!$I$6:$I$17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Лист1!$K$6:$K$17</c:f>
              <c:numCache>
                <c:formatCode>General</c:formatCode>
                <c:ptCount val="12"/>
                <c:pt idx="0">
                  <c:v>1</c:v>
                </c:pt>
                <c:pt idx="1">
                  <c:v>1.9444444444444444</c:v>
                </c:pt>
                <c:pt idx="2">
                  <c:v>2.8378378378378377</c:v>
                </c:pt>
                <c:pt idx="3">
                  <c:v>3.6206896551724137</c:v>
                </c:pt>
                <c:pt idx="4">
                  <c:v>4.0384615384615383</c:v>
                </c:pt>
                <c:pt idx="5">
                  <c:v>4.5652173913043477</c:v>
                </c:pt>
                <c:pt idx="6">
                  <c:v>5</c:v>
                </c:pt>
                <c:pt idx="7">
                  <c:v>5.5263157894736841</c:v>
                </c:pt>
                <c:pt idx="8">
                  <c:v>5.25</c:v>
                </c:pt>
                <c:pt idx="9">
                  <c:v>5.5263157894736841</c:v>
                </c:pt>
                <c:pt idx="10">
                  <c:v>5.833333333333333</c:v>
                </c:pt>
                <c:pt idx="11">
                  <c:v>4.7727272727272725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A5-4BC9-B256-53C14D510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103391"/>
        <c:axId val="10111295"/>
      </c:barChart>
      <c:catAx>
        <c:axId val="10103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11295"/>
        <c:crosses val="autoZero"/>
        <c:auto val="1"/>
        <c:lblAlgn val="ctr"/>
        <c:lblOffset val="100"/>
        <c:noMultiLvlLbl val="0"/>
      </c:catAx>
      <c:valAx>
        <c:axId val="1011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 для 1 варианта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</c:v>
                </c:pt>
                <c:pt idx="1">
                  <c:v>0.98148148099999999</c:v>
                </c:pt>
                <c:pt idx="2">
                  <c:v>0.90598290599999998</c:v>
                </c:pt>
                <c:pt idx="3">
                  <c:v>0.803030303</c:v>
                </c:pt>
                <c:pt idx="4">
                  <c:v>0.73103448299999996</c:v>
                </c:pt>
                <c:pt idx="5">
                  <c:v>0.65432098800000005</c:v>
                </c:pt>
                <c:pt idx="6">
                  <c:v>0.63095238099999995</c:v>
                </c:pt>
                <c:pt idx="7">
                  <c:v>0.57608695700000001</c:v>
                </c:pt>
                <c:pt idx="8">
                  <c:v>0.56084656099999997</c:v>
                </c:pt>
                <c:pt idx="9">
                  <c:v>0.53</c:v>
                </c:pt>
                <c:pt idx="10">
                  <c:v>0.50717703300000005</c:v>
                </c:pt>
                <c:pt idx="11">
                  <c:v>0.46491228099999998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AE-48A6-9A7E-DC23FDC875A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Эффективность для 2 варианта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1</c:v>
                </c:pt>
                <c:pt idx="1">
                  <c:v>0.97222222199999997</c:v>
                </c:pt>
                <c:pt idx="2">
                  <c:v>0.94594594600000004</c:v>
                </c:pt>
                <c:pt idx="3">
                  <c:v>0.90517241400000004</c:v>
                </c:pt>
                <c:pt idx="4">
                  <c:v>0.80769230800000003</c:v>
                </c:pt>
                <c:pt idx="5">
                  <c:v>0.76086956500000003</c:v>
                </c:pt>
                <c:pt idx="6">
                  <c:v>0.71428571399999996</c:v>
                </c:pt>
                <c:pt idx="7">
                  <c:v>0.69078947400000001</c:v>
                </c:pt>
                <c:pt idx="8">
                  <c:v>0.58333333300000001</c:v>
                </c:pt>
                <c:pt idx="9">
                  <c:v>0.55263157900000004</c:v>
                </c:pt>
                <c:pt idx="10">
                  <c:v>0.53030303000000001</c:v>
                </c:pt>
                <c:pt idx="11">
                  <c:v>0.39772727299999999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AE-48A6-9A7E-DC23FDC875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6266655"/>
        <c:axId val="1286260415"/>
      </c:barChart>
      <c:catAx>
        <c:axId val="1286266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6260415"/>
        <c:crosses val="autoZero"/>
        <c:auto val="1"/>
        <c:lblAlgn val="ctr"/>
        <c:lblOffset val="100"/>
        <c:noMultiLvlLbl val="0"/>
      </c:catAx>
      <c:valAx>
        <c:axId val="128626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626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</c:f>
              <c:strCache>
                <c:ptCount val="1"/>
                <c:pt idx="0">
                  <c:v>schedule(static)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Лист1!$L$3:$L$14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Лист1!$M$3:$M$14</c:f>
              <c:numCache>
                <c:formatCode>General</c:formatCode>
                <c:ptCount val="12"/>
                <c:pt idx="0">
                  <c:v>67</c:v>
                </c:pt>
                <c:pt idx="1">
                  <c:v>37</c:v>
                </c:pt>
                <c:pt idx="2">
                  <c:v>28</c:v>
                </c:pt>
                <c:pt idx="3">
                  <c:v>25</c:v>
                </c:pt>
                <c:pt idx="4">
                  <c:v>25</c:v>
                </c:pt>
                <c:pt idx="5">
                  <c:v>23</c:v>
                </c:pt>
                <c:pt idx="6">
                  <c:v>20</c:v>
                </c:pt>
                <c:pt idx="7">
                  <c:v>18</c:v>
                </c:pt>
                <c:pt idx="8">
                  <c:v>19</c:v>
                </c:pt>
                <c:pt idx="9">
                  <c:v>18</c:v>
                </c:pt>
                <c:pt idx="10">
                  <c:v>17</c:v>
                </c:pt>
                <c:pt idx="1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BC-403A-AC3F-E670E37B706E}"/>
            </c:ext>
          </c:extLst>
        </c:ser>
        <c:ser>
          <c:idx val="1"/>
          <c:order val="1"/>
          <c:tx>
            <c:strRef>
              <c:f>Лист1!$N$2</c:f>
              <c:strCache>
                <c:ptCount val="1"/>
                <c:pt idx="0">
                  <c:v>schedule(dynamic)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Лист1!$L$3:$L$14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Лист1!$N$3:$N$14</c:f>
              <c:numCache>
                <c:formatCode>General</c:formatCode>
                <c:ptCount val="12"/>
                <c:pt idx="0">
                  <c:v>68</c:v>
                </c:pt>
                <c:pt idx="1">
                  <c:v>95</c:v>
                </c:pt>
                <c:pt idx="2">
                  <c:v>104</c:v>
                </c:pt>
                <c:pt idx="3">
                  <c:v>100</c:v>
                </c:pt>
                <c:pt idx="4">
                  <c:v>87</c:v>
                </c:pt>
                <c:pt idx="5">
                  <c:v>78</c:v>
                </c:pt>
                <c:pt idx="6">
                  <c:v>75</c:v>
                </c:pt>
                <c:pt idx="7">
                  <c:v>70</c:v>
                </c:pt>
                <c:pt idx="8">
                  <c:v>64</c:v>
                </c:pt>
                <c:pt idx="9">
                  <c:v>58</c:v>
                </c:pt>
                <c:pt idx="10">
                  <c:v>50</c:v>
                </c:pt>
                <c:pt idx="11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BC-403A-AC3F-E670E37B706E}"/>
            </c:ext>
          </c:extLst>
        </c:ser>
        <c:ser>
          <c:idx val="2"/>
          <c:order val="2"/>
          <c:tx>
            <c:strRef>
              <c:f>Лист1!$O$2</c:f>
              <c:strCache>
                <c:ptCount val="1"/>
                <c:pt idx="0">
                  <c:v>schedule(guided)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Лист1!$L$3:$L$14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Лист1!$O$3:$O$14</c:f>
              <c:numCache>
                <c:formatCode>General</c:formatCode>
                <c:ptCount val="12"/>
                <c:pt idx="0">
                  <c:v>66</c:v>
                </c:pt>
                <c:pt idx="1">
                  <c:v>36</c:v>
                </c:pt>
                <c:pt idx="2">
                  <c:v>28</c:v>
                </c:pt>
                <c:pt idx="3">
                  <c:v>24</c:v>
                </c:pt>
                <c:pt idx="4">
                  <c:v>22</c:v>
                </c:pt>
                <c:pt idx="5">
                  <c:v>22</c:v>
                </c:pt>
                <c:pt idx="6">
                  <c:v>21</c:v>
                </c:pt>
                <c:pt idx="7">
                  <c:v>21</c:v>
                </c:pt>
                <c:pt idx="8">
                  <c:v>20</c:v>
                </c:pt>
                <c:pt idx="9">
                  <c:v>22</c:v>
                </c:pt>
                <c:pt idx="10">
                  <c:v>26</c:v>
                </c:pt>
                <c:pt idx="11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BC-403A-AC3F-E670E37B7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375823"/>
        <c:axId val="560368335"/>
      </c:barChart>
      <c:catAx>
        <c:axId val="560375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368335"/>
        <c:crosses val="autoZero"/>
        <c:auto val="1"/>
        <c:lblAlgn val="ctr"/>
        <c:lblOffset val="100"/>
        <c:noMultiLvlLbl val="0"/>
      </c:catAx>
      <c:valAx>
        <c:axId val="56036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37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B264B-974E-493F-8D2A-0315D0F8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Рабецкий</dc:creator>
  <cp:keywords/>
  <dc:description/>
  <cp:lastModifiedBy>Валера Рабецкий</cp:lastModifiedBy>
  <cp:revision>5</cp:revision>
  <dcterms:created xsi:type="dcterms:W3CDTF">2024-03-02T15:27:00Z</dcterms:created>
  <dcterms:modified xsi:type="dcterms:W3CDTF">2024-03-11T01:40:00Z</dcterms:modified>
</cp:coreProperties>
</file>