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«Информационная система зоопарка»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3 курса, 22201 группы</w:t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Рабецкого Валерия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a571md43nr40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lzgv8nbbr2bn" w:id="1"/>
      <w:bookmarkEnd w:id="1"/>
      <w:r w:rsidDel="00000000" w:rsidR="00000000" w:rsidRPr="00000000">
        <w:rPr>
          <w:rtl w:val="0"/>
        </w:rPr>
        <w:t xml:space="preserve">Задание 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qai1e19hzpql" w:id="2"/>
      <w:bookmarkEnd w:id="2"/>
      <w:r w:rsidDel="00000000" w:rsidR="00000000" w:rsidRPr="00000000">
        <w:rPr>
          <w:rtl w:val="0"/>
        </w:rPr>
        <w:t xml:space="preserve">Информационная система зоопарка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Служащих зоопаpка можно подpазделить на несколько категоpий: ветеpинаpы, убоpщики, дpессиpовщики, стpоители-pемонтники, pаботники администpации. Каждая из перечисленных категорий работников имеет уникальные атрибуты-характеристики, определяемые профессиональной направленностью. За каждым животным ухаживает опpеделенный кpуг служащих, пpичем только ветеpинаpам, убоpщикам и дpессиpовщикам pазpешен доступ в клетки к животным.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зоопарке обитают животные различных климатических зон, поэтому часть животных на зиму необходимо пеpеводить в отапливаемые помещения. Животных можно подpазделить на хищников и травоядных.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Для коpмления животных необходимы pазличные типы коpмов: pастительный, живой, мясо и pазличные комбикоpма. Растительный коpм это фpукты и овощи, зеpно и сено. Живой коpм - мыши, птицы, коpм для pыб. Для каждого вида животных pассчитывается свой pацион, котоpый в свою очеpедь ваpьиpуется в зависимости от возpаста, физического состояния животного и сезона. Таким обpазом у каждого животного в зоопаpке имеется меню на каждый день, в котоpом указывается количество и вpемя коpмлений в день, количество и вид пищи (обезьянам необходимы фpукты и овощи, мелким хищникам - хоpькам, ласкам, совам, некотоpым кошачьим, змеям - надо давать мышей). У зоопаpка имеются поставщики коpмов для животных. Каждый поставщик специализиpуются на каких-то конкpетных видах коpмов. Часть коpмов зоопаpк может пpоизводить сам: запасать сено, pазводить мышей и т.д.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Ветеpинаpы должны пpоводить медосмотpы, следить за весом, pостом, pазвитием животного, ставить своевpеменно пpививки и заносить все эти данные в каpточку, котоpая заводится на каждую особь пpи ее появлении в зоопаpке. Больным животным назначается лечение и пpи неоходимости их можно изолиpовать в стационаpе.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Пpи опpеделенных условиях (наличие паpы особей, подходящих по возpасту, физическому состоянию) можно ожидать появления потомства. Потомство от данной паpы животных пpи достижении ими положенного возpаста можно либо оставить в зоопаpке, создав для них подходящие условия содеpжания, либо обменяться с дpугими зоопаpками или пpосто pаздать в дpугие зоопаpки - по pешению администpации.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geidbiugew4" w:id="3"/>
      <w:bookmarkEnd w:id="3"/>
      <w:r w:rsidDel="00000000" w:rsidR="00000000" w:rsidRPr="00000000">
        <w:rPr>
          <w:rtl w:val="0"/>
        </w:rPr>
        <w:t xml:space="preserve">Виды запросов в информационной системе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</w:t>
        <w:tab/>
        <w:t xml:space="preserve">Получить список и общее число служащих зоопаpка, либо служащих данной категоpии полностью, по продолжительсти pаботы в зоопаpке, по половому пpизнаку, возpасту, pазмеpу заpаботной платы.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</w:t>
        <w:tab/>
        <w:t xml:space="preserve">Получить перечень и общее число служащих зоопаpка, ответственных за указанный вид животных либо за конкpетную особь за все вpемя пpебывания животного в зоопаpке, за указанный пеpиод вpемени.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</w:t>
        <w:tab/>
        <w:t xml:space="preserve">Получить список и общее число служащих зоопаpкав, имеющих доступ к указанному виду животных либо к конкpетной особи.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</w:t>
        <w:tab/>
        <w:t xml:space="preserve">Получить перечень и общее число всех животных в зоопаpке либо животных указанного вида, живших в указанной клетке все вpемя пpебывания в зоопаpке, по половому пpизнаку, возpасту, весу, pосту.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</w:t>
        <w:tab/>
        <w:t xml:space="preserve">Получить перечень и общее число нуждающихся в теплом помещении на зиму, полностью животных только указанного вида или указанного возpаста.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</w:t>
        <w:tab/>
        <w:t xml:space="preserve">Получить перечень и общее число животных, котоpым поставлена указанная пpививка, либо пеpеболевших некоторой болезнью, по длительности пpебывания в зоопаpке, половому пpизнаку, возpасту, пpизнаку наличия и количеству потомства.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</w:t>
        <w:tab/>
        <w:t xml:space="preserve">Получить перечень всех животных, совместимых с указанным видом, либо только тех животных, котоpых необходимо пеpеселить, или тех, котоpые нуждаются в теплом помещении.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</w:t>
        <w:tab/>
        <w:t xml:space="preserve">Получить перечень и общее число поставщиков коpмов полностью, либо поставляющих только опpеделенный коpм, поставлявших в указанный пеpиод, по количеству поставляемого коpма, цене, датам поставок.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</w:t>
        <w:tab/>
        <w:t xml:space="preserve">Получить перечень и объем коpмов, пpоизводимых зоопаpком полностью, либо только тех коpмов, в поставках котоpых зоопаpк не нуждается (обеспечивает себя сам).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</w:t>
        <w:tab/>
        <w:t xml:space="preserve">Получить перечень и общее число животных полностью, либо указанного вида, котоpым необходим определенный тип коpмов, в указанном сезоне, возpасте или кpуглый год.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11.</w:t>
        <w:tab/>
        <w:t xml:space="preserve">Получить полную инфоpмацию (pост, вес, пpививки, болезни, дата поступления в зоопаpк или дата pождения, возpаст, количество потомства) о всех животных, или о животных только данного вида, о конкретном животном, об особи, живущей в указанной клетке.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12.</w:t>
        <w:tab/>
        <w:t xml:space="preserve">Получить пеpечень животных, от котоpых можно ожидать потомство в пpеспективе, в указанный пеpиод.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13.</w:t>
        <w:tab/>
        <w:t xml:space="preserve">Получить перечень и общее число зоопаpков, с котоpыми был пpоизведен обмен животными в целом или животными только указанного вида.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0s4gy8m78a" w:id="4"/>
      <w:bookmarkEnd w:id="4"/>
      <w:r w:rsidDel="00000000" w:rsidR="00000000" w:rsidRPr="00000000">
        <w:rPr>
          <w:rtl w:val="0"/>
        </w:rPr>
        <w:t xml:space="preserve">Ссылка на репозиторий: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https://github.com/OmNomDomZ/ZooInfoSystem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st3orbwhw40" w:id="5"/>
      <w:bookmarkEnd w:id="5"/>
      <w:r w:rsidDel="00000000" w:rsidR="00000000" w:rsidRPr="00000000">
        <w:rPr>
          <w:rtl w:val="0"/>
        </w:rPr>
        <w:t xml:space="preserve">Сущности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675"/>
        <w:gridCol w:w="4845"/>
        <w:tblGridChange w:id="0">
          <w:tblGrid>
            <w:gridCol w:w="840"/>
            <w:gridCol w:w="367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Основная информация о животном в зоопарке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животного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Другие зоопарки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Основная информация о работнике зоопарка, родительская таблица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Ветеринары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Уборщики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Смотритель (кормление, наблюдение, взаимодействие)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Администрация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Все должности в зоопарке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Основная информация о клетке/вольере, где обитает животное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Основная информация о потомстве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медосмотрах, болезнях и состоянии зверей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Рацион – количество еды, ее вид, время кормления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Еда – ее тип и поставщик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еды – растительный / мясо / живой корм / комбикорм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животного – хищник, травоядное, всеядное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Поставщики еды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перемещении животных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employees_cages_access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Сотрудники ↔ клетки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employees_animal_types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Сотрудники ↔ виды животных с которыми работают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suppliers_food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Поставщики ↔ еда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animal_cage_history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История перемещений по клеткам</w:t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uactt1whzj2c" w:id="6"/>
      <w:bookmarkEnd w:id="6"/>
      <w:r w:rsidDel="00000000" w:rsidR="00000000" w:rsidRPr="00000000">
        <w:rPr>
          <w:rtl w:val="0"/>
        </w:rPr>
        <w:t xml:space="preserve">Сущности и атрибуты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45"/>
        <w:gridCol w:w="4170"/>
        <w:tblGridChange w:id="0">
          <w:tblGrid>
            <w:gridCol w:w="2235"/>
            <w:gridCol w:w="3345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nickname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arrival_date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needs_warm_housing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animal_type_id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Кличка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поступления в зоопарк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Нуждается в теплом помещении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Вид животного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Номер вольера 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diet_types_id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вида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Тип питания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Контакты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full_name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hire_date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position_id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contact_info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special_attributes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приема на работу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День рождения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Зарплата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Контактная информация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Уникальные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license_number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 (совпадает с employees.id)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Номер лицензии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cleaning_shift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 (совпадает с employees.id)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Смена (день, ночь)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Локация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 (совпадает с employees.id)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department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 (совпадает с employees.id)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Отдел (финансы, маркетинг и тд)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должности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climate_zone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size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Климатическая зона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Размер клетки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Температура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Максимальная вместимость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parent_id_1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parent_id_2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первого родителя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второго родителя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День рождения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Статус (оставили, обменяли и тд)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animal_id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vaccinations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illnesses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checkup_date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животного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Возраст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Вес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Рост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Вакцины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Заболевания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приёма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animal_id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food_id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feeding_time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животного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еды 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Количество 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кормления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food_type_id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is_produced_internally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еды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Тип еды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Произведен в зоопарке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типа еды (растительный, мясо, живой корм и тд)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Вид животного (хищник, травоядное, всеядное)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contacts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фирмы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Контактная информация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animal_id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reason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transfer_date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животного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Причина перемещения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Куда перемещен (cage_id)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перемещения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employees_cages_access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cage_id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клеток к которым есть доступ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работников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animal_type_id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видов животных, с которыми работают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работников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animal_cage_history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animal_id 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cage_id   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start_date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end_date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животного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Номер вольера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Начало пребывания в этом вольере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Конец пребывания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suppliers_food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supplier_id  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food_id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delivery_date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quantity     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поставщика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еды 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поставки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Количество 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</w:tr>
    </w:tbl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l0uv8m49frc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gadotum9t69q" w:id="8"/>
      <w:bookmarkEnd w:id="8"/>
      <w:r w:rsidDel="00000000" w:rsidR="00000000" w:rsidRPr="00000000">
        <w:rPr>
          <w:rtl w:val="0"/>
        </w:rPr>
        <w:t xml:space="preserve">Сущности и связи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Связанные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Свойства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 – 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 – 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 – 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удалении устанавливает NULL, каскадное обновление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 – 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удалении устанавливает NULL, каскадное обновление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 – 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animals – 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 – 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 – employees_animal_types – employees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cages – employees_cages_access –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vets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janitors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administrators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Нельзя удалить должность пока есть сотрудники с этой должностью, обновление каскадное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rations –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–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supplier_food – 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– 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 – animal_cage_history – 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zoos – 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удалении устанавливает NULL, каскадное обновление</w:t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hb4nux4mqyu1" w:id="9"/>
      <w:bookmarkEnd w:id="9"/>
      <w:r w:rsidDel="00000000" w:rsidR="00000000" w:rsidRPr="00000000">
        <w:rPr>
          <w:rtl w:val="0"/>
        </w:rPr>
        <w:t xml:space="preserve">ER-диаграмма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/>
        <w:drawing>
          <wp:inline distB="114300" distT="114300" distL="114300" distR="114300">
            <wp:extent cx="6545848" cy="44890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848" cy="4489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rPr/>
      </w:pPr>
      <w:bookmarkStart w:colFirst="0" w:colLast="0" w:name="_lbjonz4ipbkh" w:id="10"/>
      <w:bookmarkEnd w:id="10"/>
      <w:r w:rsidDel="00000000" w:rsidR="00000000" w:rsidRPr="00000000">
        <w:rPr>
          <w:rtl w:val="0"/>
        </w:rPr>
        <w:t xml:space="preserve">Роли</w:t>
      </w:r>
    </w:p>
    <w:p w:rsidR="00000000" w:rsidDel="00000000" w:rsidP="00000000" w:rsidRDefault="00000000" w:rsidRPr="00000000" w14:paraId="0000017F">
      <w:pPr>
        <w:pStyle w:val="Heading3"/>
        <w:rPr>
          <w:color w:val="000000"/>
        </w:rPr>
      </w:pPr>
      <w:bookmarkStart w:colFirst="0" w:colLast="0" w:name="_lu9okegfv53h" w:id="11"/>
      <w:bookmarkEnd w:id="11"/>
      <w:r w:rsidDel="00000000" w:rsidR="00000000" w:rsidRPr="00000000">
        <w:rPr>
          <w:color w:val="000000"/>
          <w:rtl w:val="0"/>
        </w:rPr>
        <w:t xml:space="preserve">Описание ролей</w:t>
      </w:r>
    </w:p>
    <w:p w:rsidR="00000000" w:rsidDel="00000000" w:rsidP="00000000" w:rsidRDefault="00000000" w:rsidRPr="00000000" w14:paraId="00000180">
      <w:pPr>
        <w:keepNext w:val="0"/>
        <w:keepLines w:val="0"/>
        <w:numPr>
          <w:ilvl w:val="0"/>
          <w:numId w:val="14"/>
        </w:numPr>
        <w:spacing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Суперпользователь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 что отвечает:</w:t>
      </w:r>
    </w:p>
    <w:p w:rsidR="00000000" w:rsidDel="00000000" w:rsidP="00000000" w:rsidRDefault="00000000" w:rsidRPr="00000000" w14:paraId="00000182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Управляет всей системой без каких-либо ограничений. Отвечает за создание, изменение и удаление данных, а также за настройку структуры базы данных, пользователей и их прав.</w:t>
      </w:r>
    </w:p>
    <w:p w:rsidR="00000000" w:rsidDel="00000000" w:rsidP="00000000" w:rsidRDefault="00000000" w:rsidRPr="00000000" w14:paraId="0000018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Может выполнять любые операции (CRUD) по всем таблицам, обеспечивая полный контроль над системой.</w:t>
      </w:r>
    </w:p>
    <w:p w:rsidR="00000000" w:rsidDel="00000000" w:rsidP="00000000" w:rsidRDefault="00000000" w:rsidRPr="00000000" w14:paraId="00000184">
      <w:pPr>
        <w:keepNext w:val="0"/>
        <w:keepLines w:val="0"/>
        <w:numPr>
          <w:ilvl w:val="0"/>
          <w:numId w:val="14"/>
        </w:numPr>
        <w:spacing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Остальные работники зоопарка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 что отвечают: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Имеют доступ к просмотру основных данных</w:t>
      </w:r>
    </w:p>
    <w:tbl>
      <w:tblPr>
        <w:tblStyle w:val="Table4"/>
        <w:tblW w:w="8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3135"/>
        <w:gridCol w:w="2790"/>
        <w:tblGridChange w:id="0">
          <w:tblGrid>
            <w:gridCol w:w="2835"/>
            <w:gridCol w:w="3135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Суперпользователь (Администратор)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Остальные работники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employees_cages_access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suppliers_food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animal_cage_history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rPr/>
      </w:pPr>
      <w:bookmarkStart w:colFirst="0" w:colLast="0" w:name="_3kdbpdttoj91" w:id="12"/>
      <w:bookmarkEnd w:id="12"/>
      <w:r w:rsidDel="00000000" w:rsidR="00000000" w:rsidRPr="00000000">
        <w:rPr>
          <w:rtl w:val="0"/>
        </w:rPr>
        <w:t xml:space="preserve">Нормализация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Удостоверимся, что отношения находятся в 4 нормальной форме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Отношение R находится в 4NF, если оно уже находится в BCNF (или хотя бы в 3NF с ключевыми атрибутами) и в нём </w:t>
      </w:r>
      <w:r w:rsidDel="00000000" w:rsidR="00000000" w:rsidRPr="00000000">
        <w:rPr>
          <w:b w:val="1"/>
          <w:rtl w:val="0"/>
        </w:rPr>
        <w:t xml:space="preserve">не содержится нетривиальных многозначных зависимостей (MVD)</w:t>
      </w:r>
      <w:r w:rsidDel="00000000" w:rsidR="00000000" w:rsidRPr="00000000">
        <w:rPr>
          <w:rtl w:val="0"/>
        </w:rPr>
        <w:t xml:space="preserve">, за исключением тех, чей левый компонент — суперключ. Иначе говоря, никакие два набора атрибутов, описывающих «независимые» множества значений для одной и той же строки, не могут сосуществовать в одном и том же отношении, если только эти атрибуты не определяются полностью ключом таблицы.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85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005"/>
        <w:gridCol w:w="2325"/>
        <w:gridCol w:w="2580"/>
        <w:gridCol w:w="3435"/>
        <w:tblGridChange w:id="0">
          <w:tblGrid>
            <w:gridCol w:w="1140"/>
            <w:gridCol w:w="1005"/>
            <w:gridCol w:w="2325"/>
            <w:gridCol w:w="258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1,2,3 нормальные 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Функциональные зависимости от ключа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многозначные зависимости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nickname, gender, arrival_date, needs_warm_housing, animal_type_id, cage_id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type, diet_type_id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все атрибуты атомарны;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PK, нет части атрибутов, зависящих от части ключа;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зависимостей между неключевыми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full_name, gender, hire_date, birth_date, position_id, salary, contact_info, special_attributes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(все атрибуты функционально зависят от ключа)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атомарные поля;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единственный PK, нет частичных зависимостей;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 зависимостей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нет(единственный зависимый атрибут)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  <w:t xml:space="preserve"> напрямую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animal_type_id, 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child_id, parent_id_1, parent_id_2, birth_date,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animal_id, birth_date, weight, height, vaccinations, illnesses, checkup_date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зависимостей между неключевыми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animal_id, food_id, amount, feeding_time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все атрибуты функционально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name, food_type_id, is_produced_internally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напрямую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напрямую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  <w:t xml:space="preserve"> зависит только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name, 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animal_id, reason, destination_zoo_id, transfer_date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employees_cages_access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(employee_id, cage_id)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каждый неключевой атрибут входит в PK;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 → employee_id, cage_id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(employee_id, animal_type_id)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каждый неключевой атрибут входит в PK;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 → employee_id, animal_type_id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MVD тривиальны (левый+правый = все атрибуты)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suppliers_food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все атрибуты напрямую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supplier_id, food_id, delivery_date, quantity,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MVD тривиальны (левый+правый = все атрибуты)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animal_cage_history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нет транзитивных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animal_id, cage_id, start_date, 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  <w:t xml:space="preserve">: атомарно;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  <w:t xml:space="preserve">: простой PK;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address, contacts</w:t>
            </w:r>
            <w:r w:rsidDel="00000000" w:rsidR="00000000" w:rsidRPr="00000000">
              <w:rPr>
                <w:rtl w:val="0"/>
              </w:rPr>
              <w:t xml:space="preserve"> от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→ name, address, 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rPr/>
      </w:pPr>
      <w:bookmarkStart w:colFirst="0" w:colLast="0" w:name="_16cgtpcyio6f" w:id="13"/>
      <w:bookmarkEnd w:id="13"/>
      <w:r w:rsidDel="00000000" w:rsidR="00000000" w:rsidRPr="00000000">
        <w:rPr>
          <w:rtl w:val="0"/>
        </w:rPr>
        <w:t xml:space="preserve">Переход от ER-диаграммы к реляционной </w:t>
      </w:r>
    </w:p>
    <w:tbl>
      <w:tblPr>
        <w:tblStyle w:val="Table6"/>
        <w:tblW w:w="103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145"/>
        <w:gridCol w:w="1620"/>
        <w:gridCol w:w="2475"/>
        <w:gridCol w:w="2580"/>
        <w:tblGridChange w:id="0">
          <w:tblGrid>
            <w:gridCol w:w="1530"/>
            <w:gridCol w:w="2145"/>
            <w:gridCol w:w="1620"/>
            <w:gridCol w:w="2475"/>
            <w:gridCol w:w="25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Ограничения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  <w:t xml:space="preserve"> (varchar(100)),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  <w:t xml:space="preserve"> (varchar) , 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hire_date</w:t>
            </w:r>
            <w:r w:rsidDel="00000000" w:rsidR="00000000" w:rsidRPr="00000000">
              <w:rPr>
                <w:rtl w:val="0"/>
              </w:rPr>
              <w:t xml:space="preserve"> (date), 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birth_date</w:t>
            </w:r>
            <w:r w:rsidDel="00000000" w:rsidR="00000000" w:rsidRPr="00000000">
              <w:rPr>
                <w:rtl w:val="0"/>
              </w:rPr>
              <w:t xml:space="preserve"> (date),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position_id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  <w:t xml:space="preserve"> (numeric),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contact_info</w:t>
            </w:r>
            <w:r w:rsidDel="00000000" w:rsidR="00000000" w:rsidRPr="00000000">
              <w:rPr>
                <w:rtl w:val="0"/>
              </w:rPr>
              <w:t xml:space="preserve"> (text),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special_attributes</w:t>
            </w:r>
            <w:r w:rsidDel="00000000" w:rsidR="00000000" w:rsidRPr="00000000">
              <w:rPr>
                <w:rtl w:val="0"/>
              </w:rPr>
              <w:t xml:space="preserve"> (jsonb DEFAULT '{}')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position_id → positions(id)</w:t>
            </w:r>
            <w:r w:rsidDel="00000000" w:rsidR="00000000" w:rsidRPr="00000000">
              <w:rPr>
                <w:rtl w:val="0"/>
              </w:rPr>
              <w:t xml:space="preserve"> ON DELETE 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position_id</w:t>
            </w:r>
            <w:r w:rsidDel="00000000" w:rsidR="00000000" w:rsidRPr="00000000">
              <w:rPr>
                <w:rtl w:val="0"/>
              </w:rPr>
              <w:t xml:space="preserve"> NOT NULL;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  <w:t xml:space="preserve"> CHECK in ('мужской','женский');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hire_date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birth_date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≤ current_date;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salary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≥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 (varchar(50))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 NOT NULL,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animal_type_id</w:t>
            </w:r>
            <w:r w:rsidDel="00000000" w:rsidR="00000000" w:rsidRPr="00000000">
              <w:rPr>
                <w:rtl w:val="0"/>
              </w:rPr>
              <w:t xml:space="preserve"> (int),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  <w:t xml:space="preserve">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animal_type_id → animal_types(id)</w:t>
            </w:r>
            <w:r w:rsidDel="00000000" w:rsidR="00000000" w:rsidRPr="00000000">
              <w:rPr>
                <w:rtl w:val="0"/>
              </w:rPr>
              <w:t xml:space="preserve"> ON UPDATE CASCADE ON DELETE 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  <w:t xml:space="preserve"> &gt;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child_id</w:t>
            </w:r>
            <w:r w:rsidDel="00000000" w:rsidR="00000000" w:rsidRPr="00000000">
              <w:rPr>
                <w:rtl w:val="0"/>
              </w:rPr>
              <w:t xml:space="preserve"> (int),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parent_id_1</w:t>
            </w:r>
            <w:r w:rsidDel="00000000" w:rsidR="00000000" w:rsidRPr="00000000">
              <w:rPr>
                <w:rtl w:val="0"/>
              </w:rPr>
              <w:t xml:space="preserve"> (int),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parent_id_2</w:t>
            </w:r>
            <w:r w:rsidDel="00000000" w:rsidR="00000000" w:rsidRPr="00000000">
              <w:rPr>
                <w:rtl w:val="0"/>
              </w:rPr>
              <w:t xml:space="preserve"> (int),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birth_date</w:t>
            </w:r>
            <w:r w:rsidDel="00000000" w:rsidR="00000000" w:rsidRPr="00000000">
              <w:rPr>
                <w:rtl w:val="0"/>
              </w:rPr>
              <w:t xml:space="preserve"> (date),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(varchar(50))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child_id → animals(id)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parent_id_1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animals(id);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parent_id_2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animals(id)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birth_date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≤ current_date;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IN('оставлен','обменен','отдан')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animal_id</w:t>
            </w:r>
            <w:r w:rsidDel="00000000" w:rsidR="00000000" w:rsidRPr="00000000">
              <w:rPr>
                <w:rtl w:val="0"/>
              </w:rPr>
              <w:t xml:space="preserve"> (int),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birth_date</w:t>
            </w:r>
            <w:r w:rsidDel="00000000" w:rsidR="00000000" w:rsidRPr="00000000">
              <w:rPr>
                <w:rtl w:val="0"/>
              </w:rPr>
              <w:t xml:space="preserve"> (date),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  <w:t xml:space="preserve"> (numeric), 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 (numeric),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vaccinations</w:t>
            </w:r>
            <w:r w:rsidDel="00000000" w:rsidR="00000000" w:rsidRPr="00000000">
              <w:rPr>
                <w:rtl w:val="0"/>
              </w:rPr>
              <w:t xml:space="preserve"> (text),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illnesses</w:t>
            </w:r>
            <w:r w:rsidDel="00000000" w:rsidR="00000000" w:rsidRPr="00000000">
              <w:rPr>
                <w:rtl w:val="0"/>
              </w:rPr>
              <w:t xml:space="preserve"> (text),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checkup_date</w:t>
            </w:r>
            <w:r w:rsidDel="00000000" w:rsidR="00000000" w:rsidRPr="00000000">
              <w:rPr>
                <w:rtl w:val="0"/>
              </w:rPr>
              <w:t xml:space="preserve"> 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animal_id → animals(id)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birth_date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checkup_date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≤ current_date;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 &gt;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animal_id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food_id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  <w:t xml:space="preserve"> (numeric),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feeding_time</w:t>
            </w:r>
            <w:r w:rsidDel="00000000" w:rsidR="00000000" w:rsidRPr="00000000">
              <w:rPr>
                <w:rtl w:val="0"/>
              </w:rPr>
              <w:t xml:space="preserve"> (time)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animal_id → animals(id)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food_id → food(id)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  <w:t xml:space="preserve"> &gt; 0;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feeding_time</w:t>
            </w:r>
            <w:r w:rsidDel="00000000" w:rsidR="00000000" w:rsidRPr="00000000">
              <w:rPr>
                <w:rtl w:val="0"/>
              </w:rPr>
              <w:t xml:space="preserve">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(varchar(100)),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food_type_id</w:t>
            </w:r>
            <w:r w:rsidDel="00000000" w:rsidR="00000000" w:rsidRPr="00000000">
              <w:rPr>
                <w:rtl w:val="0"/>
              </w:rPr>
              <w:t xml:space="preserve"> (int),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is_produced_internally</w:t>
            </w:r>
            <w:r w:rsidDel="00000000" w:rsidR="00000000" w:rsidRPr="00000000">
              <w:rPr>
                <w:rtl w:val="0"/>
              </w:rPr>
              <w:t xml:space="preserve"> (boolean DEFAULT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food_type_id → food_types(id)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NOT NULL,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(varchar(50))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NOT NULL,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(varchar(50))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NOT NULL, UNIQUE;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in('хищник','травоядное','всеядное')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(varchar(100)), 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  <w:t xml:space="preserve"> 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  <w:t xml:space="preserve"> NOT NULL;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animal_id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 (text),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destination_zoo_id</w:t>
            </w:r>
            <w:r w:rsidDel="00000000" w:rsidR="00000000" w:rsidRPr="00000000">
              <w:rPr>
                <w:rtl w:val="0"/>
              </w:rPr>
              <w:t xml:space="preserve"> (int),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transfer_date</w:t>
            </w:r>
            <w:r w:rsidDel="00000000" w:rsidR="00000000" w:rsidRPr="00000000">
              <w:rPr>
                <w:rtl w:val="0"/>
              </w:rPr>
              <w:t xml:space="preserve"> 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animal_id → animals(id)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destination_zoo_id → zoos(id)</w:t>
            </w:r>
            <w:r w:rsidDel="00000000" w:rsidR="00000000" w:rsidRPr="00000000">
              <w:rPr>
                <w:rtl w:val="0"/>
              </w:rPr>
              <w:t xml:space="preserve"> ON DELETE SET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transfer_date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≤ current_date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employees_cages_access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cage_id</w:t>
            </w:r>
            <w:r w:rsidDel="00000000" w:rsidR="00000000" w:rsidRPr="00000000">
              <w:rPr>
                <w:rtl w:val="0"/>
              </w:rPr>
              <w:t xml:space="preserve">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(employee_id, cage_id)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employee_id → employees(id)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cage_id → cages(id)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  <w:t xml:space="preserve"> (int),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animal_type_id</w:t>
            </w:r>
            <w:r w:rsidDel="00000000" w:rsidR="00000000" w:rsidRPr="00000000">
              <w:rPr>
                <w:rtl w:val="0"/>
              </w:rPr>
              <w:t xml:space="preserve">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(employee_id, animal_type_id)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employee_id → employees(id)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animal_type_id → animal_types(id)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suppliers_food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supplier_id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food_id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delivery_date</w:t>
            </w:r>
            <w:r w:rsidDel="00000000" w:rsidR="00000000" w:rsidRPr="00000000">
              <w:rPr>
                <w:rtl w:val="0"/>
              </w:rPr>
              <w:t xml:space="preserve"> (date),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  <w:t xml:space="preserve"> (numeric), 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  <w:t xml:space="preserve"> (numeric)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supplier_id → suppliers(id)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food_id → food(id)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delivery_date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≤ current_date;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  <w:t xml:space="preserve"> &gt; 0;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price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≥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animal_cage_history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animal_id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cage_id</w:t>
            </w:r>
            <w:r w:rsidDel="00000000" w:rsidR="00000000" w:rsidRPr="00000000">
              <w:rPr>
                <w:rtl w:val="0"/>
              </w:rPr>
              <w:t xml:space="preserve"> (int), 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start_date</w:t>
            </w:r>
            <w:r w:rsidDel="00000000" w:rsidR="00000000" w:rsidRPr="00000000">
              <w:rPr>
                <w:rtl w:val="0"/>
              </w:rPr>
              <w:t xml:space="preserve"> (date), 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end_date</w:t>
            </w:r>
            <w:r w:rsidDel="00000000" w:rsidR="00000000" w:rsidRPr="00000000">
              <w:rPr>
                <w:rtl w:val="0"/>
              </w:rPr>
              <w:t xml:space="preserve"> 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animal_id → animals(id)</w:t>
            </w:r>
            <w:r w:rsidDel="00000000" w:rsidR="00000000" w:rsidRPr="00000000">
              <w:rPr>
                <w:rtl w:val="0"/>
              </w:rPr>
              <w:t xml:space="preserve"> ON DELETE CASCADE;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cage_id → cages(id)</w:t>
            </w:r>
            <w:r w:rsidDel="00000000" w:rsidR="00000000" w:rsidRPr="00000000">
              <w:rPr>
                <w:rtl w:val="0"/>
              </w:rPr>
              <w:t xml:space="preserve"> 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start_date</w:t>
            </w:r>
            <w:r w:rsidDel="00000000" w:rsidR="00000000" w:rsidRPr="00000000">
              <w:rPr>
                <w:rtl w:val="0"/>
              </w:rPr>
              <w:t xml:space="preserve">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(serial),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(varchar(100)), 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  <w:t xml:space="preserve"> (text), 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contacts</w:t>
            </w:r>
            <w:r w:rsidDel="00000000" w:rsidR="00000000" w:rsidRPr="00000000">
              <w:rPr>
                <w:rtl w:val="0"/>
              </w:rPr>
              <w:t xml:space="preserve"> 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NOT NULL, UNIQUE</w:t>
            </w:r>
          </w:p>
        </w:tc>
      </w:tr>
    </w:tbl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2"/>
        <w:rPr/>
      </w:pPr>
      <w:bookmarkStart w:colFirst="0" w:colLast="0" w:name="_wh8qcutqddjp" w:id="14"/>
      <w:bookmarkEnd w:id="14"/>
      <w:r w:rsidDel="00000000" w:rsidR="00000000" w:rsidRPr="00000000">
        <w:rPr>
          <w:rtl w:val="0"/>
        </w:rPr>
        <w:t xml:space="preserve">Перенос логического в физическое </w:t>
      </w:r>
    </w:p>
    <w:p w:rsidR="00000000" w:rsidDel="00000000" w:rsidP="00000000" w:rsidRDefault="00000000" w:rsidRPr="00000000" w14:paraId="000002E1">
      <w:pPr>
        <w:widowControl w:val="0"/>
        <w:numPr>
          <w:ilvl w:val="0"/>
          <w:numId w:val="2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таблиц находится в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https://github.com/OmNomDomZ/ZooInfoSystem/blob/main/database/init/init_tables.sql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numPr>
          <w:ilvl w:val="0"/>
          <w:numId w:val="2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Заполнение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https://github.com/OmNomDomZ/ZooInfoSystem/blob/main/database/init/data.sql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numPr>
          <w:ilvl w:val="0"/>
          <w:numId w:val="2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Триггеры</w:t>
        <w:br w:type="textWrapping"/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https://github.com/OmNomDomZ/ZooInfoSystem/blob/main/database/init/triggers.sql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numPr>
          <w:ilvl w:val="0"/>
          <w:numId w:val="2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Роли</w:t>
      </w:r>
    </w:p>
    <w:p w:rsidR="00000000" w:rsidDel="00000000" w:rsidP="00000000" w:rsidRDefault="00000000" w:rsidRPr="00000000" w14:paraId="000002E7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https://github.com/OmNomDomZ/ZooInfoSystem/blob/main/database/init/roles.sql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https://github.com/OmNomDomZ/ZooInfoSystem/blob/main/docker-compose.yml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numPr>
          <w:ilvl w:val="0"/>
          <w:numId w:val="2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Сущности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https://github.com/OmNomDomZ/ZooInfoSystem/tree/main/src/main/java/v/rabetsky/models/entities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2"/>
        <w:rPr/>
      </w:pPr>
      <w:bookmarkStart w:colFirst="0" w:colLast="0" w:name="_19nno0g0c80p" w:id="15"/>
      <w:bookmarkEnd w:id="15"/>
      <w:r w:rsidDel="00000000" w:rsidR="00000000" w:rsidRPr="00000000">
        <w:rPr>
          <w:rtl w:val="0"/>
        </w:rPr>
        <w:t xml:space="preserve">Запросы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Готовые запросы из задания </w:t>
        <w:br w:type="textWrapping"/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https://github.com/OmNomDomZ/ZooInfoSystem/blob/main/database/queries.sql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Запросы для бэка находятся в классах DAO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https://github.com/OmNomDomZ/ZooInfoSystem/tree/main/src/main/java/v/rabetsky/dao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также есть фильтры, для сортировки и распределения сущностей 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https://github.com/OmNomDomZ/ZooInfoSystem/blob/main/database/filters.sql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2"/>
        <w:rPr>
          <w:sz w:val="32"/>
          <w:szCs w:val="32"/>
        </w:rPr>
      </w:pPr>
      <w:bookmarkStart w:colFirst="0" w:colLast="0" w:name="_kzkj7utde6v3" w:id="16"/>
      <w:bookmarkEnd w:id="16"/>
      <w:r w:rsidDel="00000000" w:rsidR="00000000" w:rsidRPr="00000000">
        <w:rPr>
          <w:rtl w:val="0"/>
        </w:rPr>
        <w:t xml:space="preserve">Транзакции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Код (Spring)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@Transactional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вокруг метода → Spring открывает/закрывает транзакцию, коммитит при успехе, откатывает при исключении.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БД (Postgres/SQL)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BEGIN…COMMIT/ROLLBACK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гарантирует атомарность SQL-операций и соблюдение изоляции.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https://github.com/OmNomDomZ/ZooInfoSystem/blob/main/database/init/transactions.sql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2"/>
        <w:rPr/>
      </w:pPr>
      <w:bookmarkStart w:colFirst="0" w:colLast="0" w:name="_3t5jq3gm5aer" w:id="17"/>
      <w:bookmarkEnd w:id="17"/>
      <w:r w:rsidDel="00000000" w:rsidR="00000000" w:rsidRPr="00000000">
        <w:rPr>
          <w:rtl w:val="0"/>
        </w:rPr>
        <w:t xml:space="preserve">Сессии</w:t>
      </w:r>
    </w:p>
    <w:p w:rsidR="00000000" w:rsidDel="00000000" w:rsidP="00000000" w:rsidRDefault="00000000" w:rsidRPr="00000000" w14:paraId="000002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Установка роли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логина в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HttpSession</w:t>
      </w:r>
      <w:r w:rsidDel="00000000" w:rsidR="00000000" w:rsidRPr="00000000">
        <w:rPr>
          <w:sz w:val="24"/>
          <w:szCs w:val="24"/>
          <w:rtl w:val="0"/>
        </w:rPr>
        <w:t xml:space="preserve"> сохраняется атрибут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 («ADMIN» или «READER»).</w:t>
      </w:r>
    </w:p>
    <w:p w:rsidR="00000000" w:rsidDel="00000000" w:rsidP="00000000" w:rsidRDefault="00000000" w:rsidRPr="00000000" w14:paraId="000002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Доступ в контроллерах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Интерсептор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AdminInterceptor</w:t>
      </w:r>
      <w:r w:rsidDel="00000000" w:rsidR="00000000" w:rsidRPr="00000000">
        <w:rPr>
          <w:sz w:val="24"/>
          <w:szCs w:val="24"/>
          <w:rtl w:val="0"/>
        </w:rPr>
        <w:t xml:space="preserve"> вытягивает текущую роль из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RoleContext</w:t>
      </w:r>
      <w:r w:rsidDel="00000000" w:rsidR="00000000" w:rsidRPr="00000000">
        <w:rPr>
          <w:sz w:val="24"/>
          <w:szCs w:val="24"/>
          <w:rtl w:val="0"/>
        </w:rPr>
        <w:t xml:space="preserve"> (который инициализируется из сессии) и блокирует недоступные методы.</w:t>
      </w:r>
    </w:p>
    <w:p w:rsidR="00000000" w:rsidDel="00000000" w:rsidP="00000000" w:rsidRDefault="00000000" w:rsidRPr="00000000" w14:paraId="000002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Жизненный цикл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sz w:val="24"/>
          <w:szCs w:val="24"/>
          <w:rtl w:val="0"/>
        </w:rPr>
        <w:t xml:space="preserve">Роль хранится до конца HTTP-сессии; при logout сессия инвалидируется, а роль очищается.</w:t>
        <w:br w:type="textWrapping"/>
        <w:t xml:space="preserve">При повторном подключении в другой вкладки последняя нажатая роль перезапишет ROLE и будет действовать для всех вкладок (так как у обеих вкладок одна cookie)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 обеих вкладок одна cookie ⇒ один HttpSession. Последняя нажатая роль перезапишет ROLE и будет действовать для всех вкладок.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2"/>
        <w:rPr/>
      </w:pPr>
      <w:bookmarkStart w:colFirst="0" w:colLast="0" w:name="_kj4n03uoa74z" w:id="18"/>
      <w:bookmarkEnd w:id="18"/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6648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rPr/>
      </w:pPr>
      <w:bookmarkStart w:colFirst="0" w:colLast="0" w:name="_82v4q34nt65k" w:id="19"/>
      <w:bookmarkEnd w:id="19"/>
      <w:r w:rsidDel="00000000" w:rsidR="00000000" w:rsidRPr="00000000">
        <w:rPr>
          <w:rtl w:val="0"/>
        </w:rPr>
        <w:t xml:space="preserve">Реализация CRUD на бэке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CRUD реализован для сущностей:</w:t>
      </w:r>
    </w:p>
    <w:p w:rsidR="00000000" w:rsidDel="00000000" w:rsidP="00000000" w:rsidRDefault="00000000" w:rsidRPr="00000000" w14:paraId="0000030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animals</w:t>
      </w:r>
    </w:p>
    <w:p w:rsidR="00000000" w:rsidDel="00000000" w:rsidP="00000000" w:rsidRDefault="00000000" w:rsidRPr="00000000" w14:paraId="0000030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cages</w:t>
      </w:r>
    </w:p>
    <w:p w:rsidR="00000000" w:rsidDel="00000000" w:rsidP="00000000" w:rsidRDefault="00000000" w:rsidRPr="00000000" w14:paraId="0000030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30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</w:t>
      </w:r>
    </w:p>
    <w:p w:rsidR="00000000" w:rsidDel="00000000" w:rsidP="00000000" w:rsidRDefault="00000000" w:rsidRPr="00000000" w14:paraId="0000030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medical_records</w:t>
      </w:r>
    </w:p>
    <w:p w:rsidR="00000000" w:rsidDel="00000000" w:rsidP="00000000" w:rsidRDefault="00000000" w:rsidRPr="00000000" w14:paraId="0000030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</w:t>
      </w:r>
    </w:p>
    <w:p w:rsidR="00000000" w:rsidDel="00000000" w:rsidP="00000000" w:rsidRDefault="00000000" w:rsidRPr="00000000" w14:paraId="0000030B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suppliers_food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Также, для всех сущностей реализованы Create, Read, Delete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mNomDomZ/ZooInfoSystem/blob/main/database/init/roles.sql" TargetMode="External"/><Relationship Id="rId10" Type="http://schemas.openxmlformats.org/officeDocument/2006/relationships/hyperlink" Target="https://github.com/OmNomDomZ/ZooInfoSystem/blob/main/database/init/triggers.sql" TargetMode="External"/><Relationship Id="rId13" Type="http://schemas.openxmlformats.org/officeDocument/2006/relationships/hyperlink" Target="https://github.com/OmNomDomZ/ZooInfoSystem/tree/main/src/main/java/v/rabetsky/models/entities" TargetMode="External"/><Relationship Id="rId12" Type="http://schemas.openxmlformats.org/officeDocument/2006/relationships/hyperlink" Target="https://github.com/OmNomDomZ/ZooInfoSystem/blob/main/docker-compose.y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mNomDomZ/ZooInfoSystem/blob/main/database/init/data.sql" TargetMode="External"/><Relationship Id="rId15" Type="http://schemas.openxmlformats.org/officeDocument/2006/relationships/hyperlink" Target="https://github.com/OmNomDomZ/ZooInfoSystem/tree/main/src/main/java/v/rabetsky/dao" TargetMode="External"/><Relationship Id="rId14" Type="http://schemas.openxmlformats.org/officeDocument/2006/relationships/hyperlink" Target="https://github.com/OmNomDomZ/ZooInfoSystem/blob/main/database/queries.sql" TargetMode="External"/><Relationship Id="rId17" Type="http://schemas.openxmlformats.org/officeDocument/2006/relationships/hyperlink" Target="https://github.com/OmNomDomZ/ZooInfoSystem/blob/main/database/init/data.sql" TargetMode="External"/><Relationship Id="rId16" Type="http://schemas.openxmlformats.org/officeDocument/2006/relationships/hyperlink" Target="https://github.com/OmNomDomZ/ZooInfoSystem/blob/main/database/filters.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mNomDomZ/ZooInfoSystem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OmNomDomZ/ZooInfoSystem/blob/main/database/init/init_tables.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