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E2F31" w14:textId="77777777" w:rsidR="005D3C6B" w:rsidRPr="005D3C6B" w:rsidRDefault="005D3C6B" w:rsidP="005D3C6B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5D3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14:paraId="36051A88" w14:textId="77777777" w:rsidR="005D3C6B" w:rsidRPr="005D3C6B" w:rsidRDefault="005D3C6B" w:rsidP="005D3C6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tilized the Olivetti faces dataset, which comprises 400 face images of 40 individuals (10 images per person) taken between April 1992 and April 1994 at AT&amp;T Laboratories Cambridge. The task involved:</w:t>
      </w:r>
    </w:p>
    <w:p w14:paraId="7CD7A1ED" w14:textId="77777777" w:rsidR="005D3C6B" w:rsidRPr="005D3C6B" w:rsidRDefault="005D3C6B" w:rsidP="005D3C6B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Loading the Dataset</w:t>
      </w: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76C0F15" w14:textId="77777777" w:rsidR="005D3C6B" w:rsidRPr="005D3C6B" w:rsidRDefault="005D3C6B" w:rsidP="005D3C6B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Loaded the Olivetti faces dataset.</w:t>
      </w:r>
    </w:p>
    <w:p w14:paraId="078BA0ED" w14:textId="77777777" w:rsidR="005D3C6B" w:rsidRPr="005D3C6B" w:rsidRDefault="005D3C6B" w:rsidP="005D3C6B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dataset contains 400 images of 40 people (10 images per person)</w:t>
      </w:r>
    </w:p>
    <w:p w14:paraId="12A96729" w14:textId="77777777" w:rsidR="005D3C6B" w:rsidRPr="005D3C6B" w:rsidRDefault="005D3C6B" w:rsidP="005D3C6B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5D3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processing</w:t>
      </w: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7E7592E" w14:textId="77777777" w:rsidR="005D3C6B" w:rsidRPr="005D3C6B" w:rsidRDefault="005D3C6B" w:rsidP="005D3C6B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Reshaped the images to include a channel dimension (required for CNNs).</w:t>
      </w:r>
    </w:p>
    <w:p w14:paraId="5154DF8D" w14:textId="77777777" w:rsidR="005D3C6B" w:rsidRPr="005D3C6B" w:rsidRDefault="005D3C6B" w:rsidP="005D3C6B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One-hot encoded the target labels.</w:t>
      </w:r>
    </w:p>
    <w:p w14:paraId="4010F3A6" w14:textId="77777777" w:rsidR="005D3C6B" w:rsidRPr="005D3C6B" w:rsidRDefault="005D3C6B" w:rsidP="005D3C6B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Splitting</w:t>
      </w: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55FEF75" w14:textId="77777777" w:rsidR="005D3C6B" w:rsidRPr="005D3C6B" w:rsidRDefault="005D3C6B" w:rsidP="005D3C6B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the data into training and testing sets.</w:t>
      </w:r>
    </w:p>
    <w:p w14:paraId="2C7258A3" w14:textId="77777777" w:rsidR="005D3C6B" w:rsidRPr="005D3C6B" w:rsidRDefault="005D3C6B" w:rsidP="005D3C6B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Building the CNN Model</w:t>
      </w:r>
    </w:p>
    <w:p w14:paraId="39BF25BB" w14:textId="77777777" w:rsidR="005D3C6B" w:rsidRPr="005D3C6B" w:rsidRDefault="005D3C6B" w:rsidP="005D3C6B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Definition</w:t>
      </w: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173978" w14:textId="77777777" w:rsidR="005D3C6B" w:rsidRPr="005D3C6B" w:rsidRDefault="005D3C6B" w:rsidP="005D3C6B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Defined a sequential CNN model with convolutional, pooling, flattening, and dense layers.</w:t>
      </w:r>
    </w:p>
    <w:p w14:paraId="170495D3" w14:textId="77777777" w:rsidR="005D3C6B" w:rsidRPr="005D3C6B" w:rsidRDefault="005D3C6B" w:rsidP="005D3C6B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Compilation</w:t>
      </w: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5F4826A" w14:textId="77777777" w:rsidR="005D3C6B" w:rsidRPr="005D3C6B" w:rsidRDefault="005D3C6B" w:rsidP="005D3C6B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Compiled the model using the Adam optimizer and categorical cross-entropy loss.</w:t>
      </w:r>
    </w:p>
    <w:p w14:paraId="303BF047" w14:textId="77777777" w:rsidR="005D3C6B" w:rsidRPr="005D3C6B" w:rsidRDefault="005D3C6B" w:rsidP="005D3C6B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Training and Evaluation</w:t>
      </w:r>
    </w:p>
    <w:p w14:paraId="067DB07C" w14:textId="77777777" w:rsidR="005D3C6B" w:rsidRPr="005D3C6B" w:rsidRDefault="005D3C6B" w:rsidP="005D3C6B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</w:t>
      </w: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EE82C9D" w14:textId="77777777" w:rsidR="005D3C6B" w:rsidRPr="005D3C6B" w:rsidRDefault="005D3C6B" w:rsidP="005D3C6B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Trained the model on the training set.</w:t>
      </w:r>
    </w:p>
    <w:p w14:paraId="4C0432EA" w14:textId="77777777" w:rsidR="005D3C6B" w:rsidRPr="005D3C6B" w:rsidRDefault="005D3C6B" w:rsidP="005D3C6B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Validated the model using a validation split from the training set.</w:t>
      </w:r>
    </w:p>
    <w:p w14:paraId="58221778" w14:textId="77777777" w:rsidR="005D3C6B" w:rsidRPr="005D3C6B" w:rsidRDefault="005D3C6B" w:rsidP="005D3C6B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</w:t>
      </w: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EEB35FB" w14:textId="77777777" w:rsidR="005D3C6B" w:rsidRPr="005D3C6B" w:rsidRDefault="005D3C6B" w:rsidP="005D3C6B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Evaluated the model's performance on the test set.</w:t>
      </w:r>
    </w:p>
    <w:p w14:paraId="10829A6E" w14:textId="77777777" w:rsidR="005D3C6B" w:rsidRPr="005D3C6B" w:rsidRDefault="005D3C6B" w:rsidP="005D3C6B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Plotted the training history to visualize accuracy over epochs.</w:t>
      </w:r>
    </w:p>
    <w:p w14:paraId="7D6B22EF" w14:textId="77777777" w:rsidR="005D3C6B" w:rsidRPr="005D3C6B" w:rsidRDefault="005D3C6B" w:rsidP="005D3C6B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Results</w:t>
      </w:r>
    </w:p>
    <w:p w14:paraId="122814C7" w14:textId="77777777" w:rsidR="005D3C6B" w:rsidRPr="005D3C6B" w:rsidRDefault="005D3C6B" w:rsidP="005D3C6B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 Rate</w:t>
      </w: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: 90.00%</w:t>
      </w:r>
    </w:p>
    <w:p w14:paraId="26B1C3C7" w14:textId="77777777" w:rsidR="005D3C6B" w:rsidRPr="005D3C6B" w:rsidRDefault="005D3C6B" w:rsidP="005D3C6B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Overall Precision</w:t>
      </w: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: 92.35%</w:t>
      </w:r>
    </w:p>
    <w:p w14:paraId="0CB06696" w14:textId="77777777" w:rsidR="005D3C6B" w:rsidRPr="005D3C6B" w:rsidRDefault="005D3C6B" w:rsidP="005D3C6B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Overall Recall</w:t>
      </w: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: 90.00%</w:t>
      </w:r>
    </w:p>
    <w:p w14:paraId="665C524B" w14:textId="77777777" w:rsidR="005D3C6B" w:rsidRPr="005D3C6B" w:rsidRDefault="005D3C6B" w:rsidP="005D3C6B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3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Application</w:t>
      </w:r>
    </w:p>
    <w:p w14:paraId="7ECE0439" w14:textId="77777777" w:rsidR="005D3C6B" w:rsidRPr="005D3C6B" w:rsidRDefault="005D3C6B" w:rsidP="005D3C6B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r w:rsidRPr="005D3C6B">
        <w:rPr>
          <w:rFonts w:ascii="Times New Roman" w:eastAsia="Times New Roman" w:hAnsi="Times New Roman" w:cs="Times New Roman"/>
          <w:sz w:val="24"/>
          <w:szCs w:val="24"/>
          <w:lang w:eastAsia="en-IN"/>
        </w:rPr>
        <w:t>The trained model can correctly predict the class of images when uploaded.</w:t>
      </w:r>
    </w:p>
    <w:p w14:paraId="4084FE03" w14:textId="77777777" w:rsidR="003B0FC1" w:rsidRDefault="003B0FC1" w:rsidP="005D3C6B">
      <w:pPr>
        <w:spacing w:line="276" w:lineRule="auto"/>
        <w:jc w:val="both"/>
      </w:pPr>
    </w:p>
    <w:sectPr w:rsidR="003B0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C044A"/>
    <w:multiLevelType w:val="multilevel"/>
    <w:tmpl w:val="5C20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E3427"/>
    <w:multiLevelType w:val="multilevel"/>
    <w:tmpl w:val="0A2A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71117"/>
    <w:multiLevelType w:val="multilevel"/>
    <w:tmpl w:val="9F22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A0B97"/>
    <w:multiLevelType w:val="multilevel"/>
    <w:tmpl w:val="AC6E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6B"/>
    <w:rsid w:val="003B0FC1"/>
    <w:rsid w:val="005D3C6B"/>
    <w:rsid w:val="00B52FB7"/>
    <w:rsid w:val="00BC1CC1"/>
    <w:rsid w:val="00E6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E59C"/>
  <w15:chartTrackingRefBased/>
  <w15:docId w15:val="{9BFE099D-8A02-47D8-AE1E-C2B4E453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3C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3C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3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Om Prakash S</cp:lastModifiedBy>
  <cp:revision>2</cp:revision>
  <dcterms:created xsi:type="dcterms:W3CDTF">2024-07-20T15:40:00Z</dcterms:created>
  <dcterms:modified xsi:type="dcterms:W3CDTF">2024-07-20T15:40:00Z</dcterms:modified>
</cp:coreProperties>
</file>