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DIN Alternate" w:hAnsi="DIN Alternate" w:cs="DIN Alternate"/>
          <w:sz w:val="40"/>
          <w:szCs w:val="40"/>
          <w:lang w:val="en-US"/>
        </w:rPr>
      </w:pPr>
      <w:r>
        <w:rPr>
          <w:rFonts w:hint="default" w:ascii="DIN Alternate" w:hAnsi="DIN Alternate" w:cs="DIN Alternate"/>
          <w:sz w:val="40"/>
          <w:szCs w:val="40"/>
          <w:lang w:val="en-US"/>
        </w:rPr>
        <w:t>Assignment 13</w:t>
      </w:r>
    </w:p>
    <w:p>
      <w:pPr>
        <w:jc w:val="center"/>
        <w:rPr>
          <w:rFonts w:hint="default" w:ascii="DIN Alternate" w:hAnsi="DIN Alternate" w:cs="DIN Alternate"/>
          <w:sz w:val="32"/>
          <w:szCs w:val="32"/>
          <w:lang w:val="en-US"/>
        </w:rPr>
      </w:pPr>
      <w:r>
        <w:rPr>
          <w:rFonts w:hint="default" w:ascii="DIN Alternate" w:hAnsi="DIN Alternate" w:cs="DIN Alternate"/>
          <w:sz w:val="32"/>
          <w:szCs w:val="32"/>
          <w:lang w:val="en-US"/>
        </w:rPr>
        <w:t>210010033</w:t>
      </w:r>
    </w:p>
    <w:p>
      <w:pPr>
        <w:jc w:val="center"/>
        <w:rPr>
          <w:rFonts w:hint="default" w:ascii="DIN Alternate" w:hAnsi="DIN Alternate" w:cs="DIN Alternate"/>
          <w:sz w:val="32"/>
          <w:szCs w:val="32"/>
          <w:lang w:val="en-US"/>
        </w:rPr>
      </w:pPr>
    </w:p>
    <w:p>
      <w:pPr>
        <w:jc w:val="center"/>
        <w:rPr>
          <w:rFonts w:hint="default" w:ascii="DIN Alternate" w:hAnsi="DIN Alternate" w:cs="DIN Alternate"/>
          <w:sz w:val="32"/>
          <w:szCs w:val="32"/>
          <w:lang w:val="en-US"/>
        </w:rPr>
      </w:pPr>
    </w:p>
    <w:p>
      <w:pPr>
        <w:jc w:val="left"/>
        <w:rPr>
          <w:rFonts w:hint="default" w:ascii="DIN Alternate" w:hAnsi="DIN Alternate" w:cs="DIN Alternate"/>
          <w:sz w:val="32"/>
          <w:szCs w:val="32"/>
          <w:lang w:val="en-US"/>
        </w:rPr>
      </w:pPr>
      <w:r>
        <w:rPr>
          <w:rFonts w:hint="default" w:ascii="DIN Alternate" w:hAnsi="DIN Alternate" w:cs="DIN Alternate"/>
          <w:sz w:val="32"/>
          <w:szCs w:val="32"/>
          <w:lang w:val="en-US"/>
        </w:rPr>
        <w:t>Part 2:</w:t>
      </w:r>
    </w:p>
    <w:p>
      <w:pPr>
        <w:jc w:val="left"/>
        <w:rPr>
          <w:rFonts w:hint="default" w:ascii="DIN Alternate" w:hAnsi="DIN Alternate" w:cs="DIN Alternate"/>
          <w:sz w:val="32"/>
          <w:szCs w:val="32"/>
          <w:lang w:val="en-US"/>
        </w:rPr>
      </w:pPr>
      <w:bookmarkStart w:id="0" w:name="_GoBack"/>
      <w:bookmarkEnd w:id="0"/>
    </w:p>
    <w:p>
      <w:pPr>
        <w:numPr>
          <w:ilvl w:val="0"/>
          <w:numId w:val="1"/>
        </w:numPr>
        <w:tabs>
          <w:tab w:val="clear" w:pos="425"/>
        </w:tabs>
        <w:ind w:left="420" w:leftChars="0" w:hanging="420" w:firstLineChars="0"/>
        <w:jc w:val="left"/>
        <w:rPr>
          <w:rFonts w:hint="default" w:ascii="DIN Alternate" w:hAnsi="DIN Alternate" w:cs="DIN Alternate"/>
          <w:sz w:val="32"/>
          <w:szCs w:val="32"/>
          <w:lang w:val="en-US"/>
        </w:rPr>
      </w:pPr>
      <w:r>
        <w:rPr>
          <w:rFonts w:hint="default" w:ascii="DIN Alternate" w:hAnsi="DIN Alternate" w:cs="DIN Alternate"/>
          <w:sz w:val="32"/>
          <w:szCs w:val="32"/>
          <w:lang w:val="en-US"/>
        </w:rPr>
        <w:drawing>
          <wp:anchor distT="0" distB="0" distL="114300" distR="114300" simplePos="0" relativeHeight="251659264" behindDoc="0" locked="0" layoutInCell="1" allowOverlap="1">
            <wp:simplePos x="0" y="0"/>
            <wp:positionH relativeFrom="column">
              <wp:posOffset>259715</wp:posOffset>
            </wp:positionH>
            <wp:positionV relativeFrom="paragraph">
              <wp:posOffset>465455</wp:posOffset>
            </wp:positionV>
            <wp:extent cx="5266690" cy="3291840"/>
            <wp:effectExtent l="0" t="0" r="16510" b="10160"/>
            <wp:wrapTopAndBottom/>
            <wp:docPr id="1" name="Picture 1" descr="Screenshot 2024-04-06 at 6.43.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4-06 at 6.43.29 PM"/>
                    <pic:cNvPicPr>
                      <a:picLocks noChangeAspect="1"/>
                    </pic:cNvPicPr>
                  </pic:nvPicPr>
                  <pic:blipFill>
                    <a:blip r:embed="rId4"/>
                    <a:stretch>
                      <a:fillRect/>
                    </a:stretch>
                  </pic:blipFill>
                  <pic:spPr>
                    <a:xfrm>
                      <a:off x="0" y="0"/>
                      <a:ext cx="5266690" cy="3291840"/>
                    </a:xfrm>
                    <a:prstGeom prst="rect">
                      <a:avLst/>
                    </a:prstGeom>
                  </pic:spPr>
                </pic:pic>
              </a:graphicData>
            </a:graphic>
          </wp:anchor>
        </w:drawing>
      </w:r>
      <w:r>
        <w:rPr>
          <w:rFonts w:hint="default" w:ascii="DIN Alternate" w:hAnsi="DIN Alternate" w:cs="DIN Alternate"/>
          <w:sz w:val="32"/>
          <w:szCs w:val="32"/>
          <w:lang w:val="en-US"/>
        </w:rPr>
        <w:br w:type="textWrapping"/>
      </w:r>
      <w:r>
        <w:rPr>
          <w:rFonts w:hint="default" w:ascii="DIN Alternate" w:hAnsi="DIN Alternate" w:cs="DIN Alternate"/>
          <w:sz w:val="32"/>
          <w:szCs w:val="32"/>
          <w:lang w:val="en-US"/>
        </w:rPr>
        <w:br w:type="textWrapping"/>
      </w:r>
      <w:r>
        <w:rPr>
          <w:rFonts w:hint="default" w:ascii="DIN Alternate" w:hAnsi="DIN Alternate" w:cs="DIN Alternate"/>
          <w:sz w:val="32"/>
          <w:szCs w:val="32"/>
          <w:lang w:val="en-US"/>
        </w:rPr>
        <w:t>Frame No. 2368 contains the SYN message for the TCP connection.</w:t>
      </w:r>
      <w:r>
        <w:rPr>
          <w:rFonts w:hint="default" w:ascii="DIN Alternate" w:hAnsi="DIN Alternate" w:cs="DIN Alternate"/>
          <w:sz w:val="32"/>
          <w:szCs w:val="32"/>
          <w:lang w:val="en-US"/>
        </w:rPr>
        <w:br w:type="textWrapping"/>
      </w:r>
    </w:p>
    <w:p>
      <w:pPr>
        <w:numPr>
          <w:ilvl w:val="0"/>
          <w:numId w:val="1"/>
        </w:numPr>
        <w:tabs>
          <w:tab w:val="clear" w:pos="425"/>
        </w:tabs>
        <w:ind w:left="420" w:leftChars="0" w:hanging="420" w:firstLineChars="0"/>
        <w:jc w:val="left"/>
        <w:rPr>
          <w:rFonts w:hint="default" w:ascii="DIN Alternate" w:hAnsi="DIN Alternate" w:cs="DIN Alternate"/>
          <w:sz w:val="32"/>
          <w:szCs w:val="32"/>
          <w:lang w:val="en-US"/>
        </w:rPr>
      </w:pPr>
      <w:r>
        <w:rPr>
          <w:rFonts w:hint="default" w:ascii="DIN Alternate" w:hAnsi="DIN Alternate"/>
          <w:sz w:val="32"/>
          <w:szCs w:val="32"/>
          <w:lang w:val="en-US"/>
        </w:rPr>
        <w:t xml:space="preserve"> Yes, the first TLS message is sent from the client, since TLS is built on top of TCP/IP, the client must first complete the 3-way TCP handshake with the server.</w:t>
      </w:r>
      <w:r>
        <w:rPr>
          <w:rFonts w:hint="default" w:ascii="DIN Alternate" w:hAnsi="DIN Alternate"/>
          <w:sz w:val="32"/>
          <w:szCs w:val="32"/>
          <w:lang w:val="en-US"/>
        </w:rPr>
        <w:br w:type="textWrapping"/>
      </w:r>
    </w:p>
    <w:p>
      <w:pPr>
        <w:numPr>
          <w:ilvl w:val="0"/>
          <w:numId w:val="0"/>
        </w:numPr>
        <w:ind w:leftChars="0"/>
        <w:jc w:val="left"/>
        <w:rPr>
          <w:rFonts w:hint="default" w:ascii="DIN Alternate" w:hAnsi="DIN Alternate" w:cs="DIN Alternate"/>
          <w:sz w:val="32"/>
          <w:szCs w:val="32"/>
          <w:lang w:val="en-US"/>
        </w:rPr>
      </w:pPr>
    </w:p>
    <w:p>
      <w:pPr>
        <w:jc w:val="left"/>
        <w:rPr>
          <w:rFonts w:hint="default" w:ascii="DIN Alternate" w:hAnsi="DIN Alternate" w:cs="DIN Alternate"/>
          <w:sz w:val="32"/>
          <w:szCs w:val="32"/>
          <w:lang w:val="en-US"/>
        </w:rPr>
      </w:pPr>
      <w:r>
        <w:rPr>
          <w:rFonts w:hint="default" w:ascii="DIN Alternate" w:hAnsi="DIN Alternate" w:cs="DIN Alternate"/>
          <w:sz w:val="32"/>
          <w:szCs w:val="32"/>
          <w:lang w:val="en-US"/>
        </w:rPr>
        <w:t>Part 3:</w:t>
      </w:r>
    </w:p>
    <w:p>
      <w:pPr>
        <w:numPr>
          <w:ilvl w:val="0"/>
          <w:numId w:val="2"/>
        </w:numPr>
        <w:tabs>
          <w:tab w:val="clear" w:pos="425"/>
        </w:tabs>
        <w:ind w:left="420" w:leftChars="0" w:hanging="420" w:firstLineChars="0"/>
        <w:jc w:val="left"/>
        <w:rPr>
          <w:rFonts w:hint="default" w:ascii="DIN Alternate" w:hAnsi="DIN Alternate" w:cs="DIN Alternate"/>
          <w:sz w:val="32"/>
          <w:szCs w:val="32"/>
          <w:lang w:val="en-US"/>
        </w:rPr>
      </w:pPr>
      <w:r>
        <w:rPr>
          <w:rFonts w:hint="default" w:ascii="DIN Alternate" w:hAnsi="DIN Alternate" w:cs="DIN Alternate"/>
          <w:sz w:val="32"/>
          <w:szCs w:val="32"/>
          <w:lang w:val="en-US"/>
        </w:rPr>
        <w:drawing>
          <wp:anchor distT="0" distB="0" distL="114300" distR="114300" simplePos="0" relativeHeight="251660288" behindDoc="0" locked="0" layoutInCell="1" allowOverlap="1">
            <wp:simplePos x="0" y="0"/>
            <wp:positionH relativeFrom="column">
              <wp:posOffset>133985</wp:posOffset>
            </wp:positionH>
            <wp:positionV relativeFrom="paragraph">
              <wp:posOffset>255270</wp:posOffset>
            </wp:positionV>
            <wp:extent cx="5272405" cy="687070"/>
            <wp:effectExtent l="0" t="0" r="10795" b="24130"/>
            <wp:wrapTopAndBottom/>
            <wp:docPr id="2" name="Picture 2" descr="Screenshot 2024-04-06 at 6.49.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4-06 at 6.49.25 PM"/>
                    <pic:cNvPicPr>
                      <a:picLocks noChangeAspect="1"/>
                    </pic:cNvPicPr>
                  </pic:nvPicPr>
                  <pic:blipFill>
                    <a:blip r:embed="rId5"/>
                    <a:stretch>
                      <a:fillRect/>
                    </a:stretch>
                  </pic:blipFill>
                  <pic:spPr>
                    <a:xfrm>
                      <a:off x="0" y="0"/>
                      <a:ext cx="5272405" cy="687070"/>
                    </a:xfrm>
                    <a:prstGeom prst="rect">
                      <a:avLst/>
                    </a:prstGeom>
                  </pic:spPr>
                </pic:pic>
              </a:graphicData>
            </a:graphic>
          </wp:anchor>
        </w:drawing>
      </w:r>
      <w:r>
        <w:rPr>
          <w:rFonts w:hint="default" w:ascii="DIN Alternate" w:hAnsi="DIN Alternate" w:cs="DIN Alternate"/>
          <w:sz w:val="32"/>
          <w:szCs w:val="32"/>
          <w:lang w:val="en-US"/>
        </w:rPr>
        <w:br w:type="textWrapping"/>
      </w:r>
      <w:r>
        <w:rPr>
          <w:rFonts w:hint="default" w:ascii="DIN Alternate" w:hAnsi="DIN Alternate" w:cs="DIN Alternate"/>
          <w:sz w:val="32"/>
          <w:szCs w:val="32"/>
          <w:lang w:val="en-US"/>
        </w:rPr>
        <w:br w:type="textWrapping"/>
      </w:r>
      <w:r>
        <w:rPr>
          <w:rFonts w:hint="default" w:ascii="DIN Alternate" w:hAnsi="DIN Alternate" w:cs="DIN Alternate"/>
          <w:sz w:val="32"/>
          <w:szCs w:val="32"/>
          <w:lang w:val="en-US"/>
        </w:rPr>
        <w:br w:type="textWrapping"/>
      </w:r>
      <w:r>
        <w:rPr>
          <w:rFonts w:hint="default" w:ascii="DIN Alternate" w:hAnsi="DIN Alternate" w:cs="DIN Alternate"/>
          <w:sz w:val="32"/>
          <w:szCs w:val="32"/>
          <w:lang w:val="en-US"/>
        </w:rPr>
        <w:t>TLS  client HELLO message is contained in packet number 2377 in the trace.</w:t>
      </w:r>
      <w:r>
        <w:rPr>
          <w:rFonts w:hint="default" w:ascii="DIN Alternate" w:hAnsi="DIN Alternate" w:cs="DIN Alternate"/>
          <w:sz w:val="32"/>
          <w:szCs w:val="32"/>
          <w:lang w:val="en-US"/>
        </w:rPr>
        <w:br w:type="textWrapping"/>
      </w:r>
    </w:p>
    <w:p>
      <w:pPr>
        <w:numPr>
          <w:ilvl w:val="0"/>
          <w:numId w:val="2"/>
        </w:numPr>
        <w:tabs>
          <w:tab w:val="clear" w:pos="425"/>
        </w:tabs>
        <w:ind w:left="420" w:leftChars="0" w:hanging="420" w:firstLineChars="0"/>
        <w:jc w:val="left"/>
        <w:rPr>
          <w:rFonts w:hint="default" w:ascii="DIN Alternate" w:hAnsi="DIN Alternate" w:cs="DIN Alternate"/>
          <w:sz w:val="32"/>
          <w:szCs w:val="32"/>
          <w:lang w:val="en-US"/>
        </w:rPr>
      </w:pPr>
      <w:r>
        <w:rPr>
          <w:rFonts w:hint="default" w:ascii="DIN Alternate" w:hAnsi="DIN Alternate" w:cs="DIN Alternate"/>
          <w:sz w:val="32"/>
          <w:szCs w:val="32"/>
          <w:lang w:val="en-US"/>
        </w:rPr>
        <w:t>TLSv1.2 is running as declared in the client HELLO message.</w:t>
      </w:r>
      <w:r>
        <w:rPr>
          <w:rFonts w:hint="default" w:ascii="DIN Alternate" w:hAnsi="DIN Alternate" w:cs="DIN Alternate"/>
          <w:sz w:val="32"/>
          <w:szCs w:val="32"/>
          <w:lang w:val="en-US"/>
        </w:rPr>
        <w:br w:type="textWrapping"/>
      </w:r>
    </w:p>
    <w:p>
      <w:pPr>
        <w:numPr>
          <w:ilvl w:val="0"/>
          <w:numId w:val="2"/>
        </w:numPr>
        <w:tabs>
          <w:tab w:val="clear" w:pos="425"/>
        </w:tabs>
        <w:ind w:left="420" w:leftChars="0" w:hanging="420" w:firstLineChars="0"/>
        <w:jc w:val="left"/>
        <w:rPr>
          <w:rFonts w:hint="default" w:ascii="DIN Alternate" w:hAnsi="DIN Alternate" w:cs="DIN Alternate"/>
          <w:sz w:val="32"/>
          <w:szCs w:val="32"/>
          <w:lang w:val="en-US"/>
        </w:rPr>
      </w:pPr>
      <w:r>
        <w:rPr>
          <w:rFonts w:hint="default" w:ascii="DIN Alternate" w:hAnsi="DIN Alternate" w:cs="DIN Alternate"/>
          <w:sz w:val="32"/>
          <w:szCs w:val="32"/>
          <w:lang w:val="en-US"/>
        </w:rPr>
        <w:drawing>
          <wp:anchor distT="0" distB="0" distL="114300" distR="114300" simplePos="0" relativeHeight="251661312" behindDoc="0" locked="0" layoutInCell="1" allowOverlap="1">
            <wp:simplePos x="0" y="0"/>
            <wp:positionH relativeFrom="column">
              <wp:posOffset>266700</wp:posOffset>
            </wp:positionH>
            <wp:positionV relativeFrom="paragraph">
              <wp:posOffset>236855</wp:posOffset>
            </wp:positionV>
            <wp:extent cx="5262880" cy="1068070"/>
            <wp:effectExtent l="0" t="0" r="20320" b="24130"/>
            <wp:wrapTopAndBottom/>
            <wp:docPr id="3" name="Picture 3" descr="Screenshot 2024-04-06 at 6.51.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4-06 at 6.51.32 PM"/>
                    <pic:cNvPicPr>
                      <a:picLocks noChangeAspect="1"/>
                    </pic:cNvPicPr>
                  </pic:nvPicPr>
                  <pic:blipFill>
                    <a:blip r:embed="rId6"/>
                    <a:stretch>
                      <a:fillRect/>
                    </a:stretch>
                  </pic:blipFill>
                  <pic:spPr>
                    <a:xfrm>
                      <a:off x="0" y="0"/>
                      <a:ext cx="5262880" cy="1068070"/>
                    </a:xfrm>
                    <a:prstGeom prst="rect">
                      <a:avLst/>
                    </a:prstGeom>
                  </pic:spPr>
                </pic:pic>
              </a:graphicData>
            </a:graphic>
          </wp:anchor>
        </w:drawing>
      </w:r>
      <w:r>
        <w:rPr>
          <w:rFonts w:hint="default" w:ascii="DIN Alternate" w:hAnsi="DIN Alternate" w:cs="DIN Alternate"/>
          <w:sz w:val="32"/>
          <w:szCs w:val="32"/>
          <w:lang w:val="en-US"/>
        </w:rPr>
        <w:br w:type="textWrapping"/>
      </w:r>
      <w:r>
        <w:rPr>
          <w:rFonts w:hint="default" w:ascii="DIN Alternate" w:hAnsi="DIN Alternate" w:cs="DIN Alternate"/>
          <w:sz w:val="32"/>
          <w:szCs w:val="32"/>
          <w:lang w:val="en-US"/>
        </w:rPr>
        <w:t>17 cipher suites are supported by the client.</w:t>
      </w:r>
      <w:r>
        <w:rPr>
          <w:rFonts w:hint="default" w:ascii="DIN Alternate" w:hAnsi="DIN Alternate" w:cs="DIN Alternate"/>
          <w:sz w:val="32"/>
          <w:szCs w:val="32"/>
          <w:lang w:val="en-US"/>
        </w:rPr>
        <w:br w:type="textWrapping"/>
      </w:r>
    </w:p>
    <w:p>
      <w:pPr>
        <w:numPr>
          <w:ilvl w:val="0"/>
          <w:numId w:val="2"/>
        </w:numPr>
        <w:tabs>
          <w:tab w:val="clear" w:pos="425"/>
        </w:tabs>
        <w:ind w:left="420" w:leftChars="0" w:hanging="420" w:firstLineChars="0"/>
        <w:jc w:val="left"/>
        <w:rPr>
          <w:rFonts w:hint="default" w:ascii="DIN Alternate" w:hAnsi="DIN Alternate" w:cs="DIN Alternate"/>
          <w:sz w:val="32"/>
          <w:szCs w:val="32"/>
          <w:lang w:val="en-US"/>
        </w:rPr>
      </w:pPr>
      <w:r>
        <w:rPr>
          <w:rFonts w:hint="default" w:ascii="DIN Alternate" w:hAnsi="DIN Alternate" w:cs="DIN Alternate"/>
          <w:sz w:val="32"/>
          <w:szCs w:val="32"/>
          <w:lang w:val="en-US"/>
        </w:rPr>
        <w:t xml:space="preserve">The first two hex digits in random bytes are as follows: </w:t>
      </w:r>
      <w:r>
        <w:rPr>
          <w:rFonts w:hint="default" w:ascii="DIN Alternate" w:hAnsi="DIN Alternate"/>
          <w:sz w:val="32"/>
          <w:szCs w:val="32"/>
          <w:lang w:val="en-US"/>
        </w:rPr>
        <w:t>ed</w:t>
      </w:r>
      <w:r>
        <w:rPr>
          <w:rFonts w:hint="default" w:ascii="DIN Alternate" w:hAnsi="DIN Alternate"/>
          <w:sz w:val="32"/>
          <w:szCs w:val="32"/>
          <w:lang w:val="en-US"/>
        </w:rPr>
        <w:br w:type="textWrapping"/>
      </w:r>
    </w:p>
    <w:p>
      <w:pPr>
        <w:numPr>
          <w:ilvl w:val="0"/>
          <w:numId w:val="2"/>
        </w:numPr>
        <w:tabs>
          <w:tab w:val="clear" w:pos="425"/>
        </w:tabs>
        <w:ind w:left="420" w:leftChars="0" w:hanging="420" w:firstLineChars="0"/>
        <w:jc w:val="left"/>
        <w:rPr>
          <w:rFonts w:hint="default" w:ascii="DIN Alternate" w:hAnsi="DIN Alternate" w:cs="DIN Alternate"/>
          <w:sz w:val="32"/>
          <w:szCs w:val="32"/>
          <w:lang w:val="en-US"/>
        </w:rPr>
      </w:pPr>
      <w:r>
        <w:rPr>
          <w:rFonts w:hint="default" w:ascii="DIN Alternate" w:hAnsi="DIN Alternate"/>
          <w:sz w:val="32"/>
          <w:szCs w:val="32"/>
          <w:lang w:val="en-US"/>
        </w:rPr>
        <w:t>The inclusion of random bytes in the Client HELLO message enhances the security of the TLS handshake by adding randomness, generating key material, and preventing predictable patterns that could be exploited by attackers. Required to compute master_secret key.</w:t>
      </w:r>
    </w:p>
    <w:p>
      <w:pPr>
        <w:rPr>
          <w:rFonts w:hint="default"/>
          <w:lang w:val="en-US"/>
        </w:rPr>
      </w:pPr>
    </w:p>
    <w:p>
      <w:pPr>
        <w:rPr>
          <w:rFonts w:hint="default"/>
          <w:lang w:val="en-US"/>
        </w:rPr>
      </w:pPr>
    </w:p>
    <w:p>
      <w:pPr>
        <w:jc w:val="left"/>
        <w:rPr>
          <w:rFonts w:hint="default" w:ascii="DIN Alternate" w:hAnsi="DIN Alternate" w:cs="DIN Alternate"/>
          <w:sz w:val="32"/>
          <w:szCs w:val="32"/>
          <w:lang w:val="en-US"/>
        </w:rPr>
      </w:pPr>
      <w:r>
        <w:rPr>
          <w:rFonts w:hint="default" w:ascii="DIN Alternate" w:hAnsi="DIN Alternate" w:cs="DIN Alternate"/>
          <w:sz w:val="32"/>
          <w:szCs w:val="32"/>
          <w:lang w:val="en-US"/>
        </w:rPr>
        <w:t>Part 4:</w:t>
      </w:r>
    </w:p>
    <w:p>
      <w:pPr>
        <w:numPr>
          <w:ilvl w:val="0"/>
          <w:numId w:val="3"/>
        </w:numPr>
        <w:tabs>
          <w:tab w:val="clear" w:pos="425"/>
        </w:tabs>
        <w:ind w:left="420" w:leftChars="0" w:hanging="420" w:firstLineChars="0"/>
        <w:jc w:val="left"/>
        <w:rPr>
          <w:rFonts w:hint="default" w:ascii="DIN Alternate" w:hAnsi="DIN Alternate" w:cs="DIN Alternate"/>
          <w:sz w:val="32"/>
          <w:szCs w:val="32"/>
          <w:lang w:val="en-US"/>
        </w:rPr>
      </w:pPr>
      <w:r>
        <w:rPr>
          <w:rFonts w:hint="default" w:ascii="DIN Alternate" w:hAnsi="DIN Alternate" w:cs="DIN Alternate"/>
          <w:sz w:val="32"/>
          <w:szCs w:val="32"/>
          <w:lang w:val="en-US"/>
        </w:rPr>
        <w:drawing>
          <wp:anchor distT="0" distB="0" distL="114300" distR="114300" simplePos="0" relativeHeight="251662336" behindDoc="0" locked="0" layoutInCell="1" allowOverlap="1">
            <wp:simplePos x="0" y="0"/>
            <wp:positionH relativeFrom="column">
              <wp:posOffset>266700</wp:posOffset>
            </wp:positionH>
            <wp:positionV relativeFrom="paragraph">
              <wp:posOffset>354330</wp:posOffset>
            </wp:positionV>
            <wp:extent cx="5274310" cy="736600"/>
            <wp:effectExtent l="0" t="0" r="8890" b="0"/>
            <wp:wrapTopAndBottom/>
            <wp:docPr id="4" name="Picture 4" descr="Screenshot 2024-04-06 at 6.57.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4-06 at 6.57.57 PM"/>
                    <pic:cNvPicPr>
                      <a:picLocks noChangeAspect="1"/>
                    </pic:cNvPicPr>
                  </pic:nvPicPr>
                  <pic:blipFill>
                    <a:blip r:embed="rId7"/>
                    <a:stretch>
                      <a:fillRect/>
                    </a:stretch>
                  </pic:blipFill>
                  <pic:spPr>
                    <a:xfrm>
                      <a:off x="0" y="0"/>
                      <a:ext cx="5274310" cy="736600"/>
                    </a:xfrm>
                    <a:prstGeom prst="rect">
                      <a:avLst/>
                    </a:prstGeom>
                  </pic:spPr>
                </pic:pic>
              </a:graphicData>
            </a:graphic>
          </wp:anchor>
        </w:drawing>
      </w:r>
      <w:r>
        <w:rPr>
          <w:rFonts w:hint="default" w:ascii="DIN Alternate" w:hAnsi="DIN Alternate" w:cs="DIN Alternate"/>
          <w:sz w:val="32"/>
          <w:szCs w:val="32"/>
          <w:lang w:val="en-US"/>
        </w:rPr>
        <w:br w:type="textWrapping"/>
      </w:r>
      <w:r>
        <w:rPr>
          <w:rFonts w:hint="default" w:ascii="DIN Alternate" w:hAnsi="DIN Alternate" w:cs="DIN Alternate"/>
          <w:sz w:val="32"/>
          <w:szCs w:val="32"/>
          <w:lang w:val="en-US"/>
        </w:rPr>
        <w:br w:type="textWrapping"/>
      </w:r>
      <w:r>
        <w:rPr>
          <w:rFonts w:hint="default" w:ascii="DIN Alternate" w:hAnsi="DIN Alternate" w:cs="DIN Alternate"/>
          <w:sz w:val="32"/>
          <w:szCs w:val="32"/>
          <w:lang w:val="en-US"/>
        </w:rPr>
        <w:t>Packet No. 2389 contains the Server Hello message.</w:t>
      </w:r>
      <w:r>
        <w:rPr>
          <w:rFonts w:hint="default" w:ascii="DIN Alternate" w:hAnsi="DIN Alternate" w:cs="DIN Alternate"/>
          <w:sz w:val="32"/>
          <w:szCs w:val="32"/>
          <w:lang w:val="en-US"/>
        </w:rPr>
        <w:br w:type="textWrapping"/>
      </w:r>
      <w:r>
        <w:rPr>
          <w:rFonts w:hint="default" w:ascii="DIN Alternate" w:hAnsi="DIN Alternate" w:cs="DIN Alternate"/>
          <w:sz w:val="32"/>
          <w:szCs w:val="32"/>
          <w:lang w:val="en-US"/>
        </w:rPr>
        <w:br w:type="textWrapping"/>
      </w:r>
    </w:p>
    <w:p>
      <w:pPr>
        <w:numPr>
          <w:ilvl w:val="0"/>
          <w:numId w:val="3"/>
        </w:numPr>
        <w:tabs>
          <w:tab w:val="clear" w:pos="425"/>
        </w:tabs>
        <w:ind w:left="420" w:leftChars="0" w:hanging="420" w:firstLineChars="0"/>
        <w:jc w:val="left"/>
        <w:rPr>
          <w:rFonts w:hint="default" w:ascii="DIN Alternate" w:hAnsi="DIN Alternate" w:cs="DIN Alternate"/>
          <w:sz w:val="32"/>
          <w:szCs w:val="32"/>
          <w:lang w:val="en-US"/>
        </w:rPr>
      </w:pPr>
      <w:r>
        <w:rPr>
          <w:rFonts w:hint="default" w:ascii="DIN Alternate" w:hAnsi="DIN Alternate"/>
          <w:sz w:val="32"/>
          <w:szCs w:val="32"/>
          <w:lang w:val="en-US"/>
        </w:rPr>
        <w:t xml:space="preserve">Cipher Suite </w:t>
      </w:r>
      <w:r>
        <w:rPr>
          <w:rFonts w:hint="default" w:ascii="DIN Alternate" w:hAnsi="DIN Alternate"/>
          <w:sz w:val="24"/>
          <w:szCs w:val="24"/>
          <w:lang w:val="en-US"/>
        </w:rPr>
        <w:t>TLS_ECDHE_RSA_WITH_AES_128_GCM_SHA256 (0xc02f)</w:t>
      </w:r>
      <w:r>
        <w:rPr>
          <w:rFonts w:hint="default" w:ascii="DIN Alternate" w:hAnsi="DIN Alternate"/>
          <w:sz w:val="32"/>
          <w:szCs w:val="32"/>
          <w:lang w:val="en-US"/>
        </w:rPr>
        <w:br w:type="textWrapping"/>
      </w:r>
      <w:r>
        <w:rPr>
          <w:rFonts w:hint="default" w:ascii="DIN Alternate" w:hAnsi="DIN Alternate"/>
          <w:sz w:val="32"/>
          <w:szCs w:val="32"/>
          <w:lang w:val="en-US"/>
        </w:rPr>
        <w:t>has been chosen by the server from among those offered by the client.</w:t>
      </w:r>
      <w:r>
        <w:rPr>
          <w:rFonts w:hint="default" w:ascii="DIN Alternate" w:hAnsi="DIN Alternate"/>
          <w:sz w:val="32"/>
          <w:szCs w:val="32"/>
          <w:lang w:val="en-US"/>
        </w:rPr>
        <w:br w:type="textWrapping"/>
      </w:r>
    </w:p>
    <w:p>
      <w:pPr>
        <w:numPr>
          <w:ilvl w:val="0"/>
          <w:numId w:val="3"/>
        </w:numPr>
        <w:tabs>
          <w:tab w:val="clear" w:pos="425"/>
        </w:tabs>
        <w:ind w:left="420" w:leftChars="0" w:hanging="420" w:firstLineChars="0"/>
        <w:jc w:val="left"/>
        <w:rPr>
          <w:rFonts w:hint="default" w:ascii="DIN Alternate" w:hAnsi="DIN Alternate" w:cs="DIN Alternate"/>
          <w:sz w:val="32"/>
          <w:szCs w:val="32"/>
          <w:lang w:val="en-US"/>
        </w:rPr>
      </w:pPr>
      <w:r>
        <w:rPr>
          <w:rFonts w:hint="default" w:ascii="DIN Alternate" w:hAnsi="DIN Alternate"/>
          <w:sz w:val="32"/>
          <w:szCs w:val="32"/>
          <w:lang w:val="en-US"/>
        </w:rPr>
        <w:t>Yes, the server Hello message also contain the random bytes as sent by the client.</w:t>
      </w:r>
      <w:r>
        <w:rPr>
          <w:rFonts w:hint="default" w:ascii="DIN Alternate" w:hAnsi="DIN Alternate"/>
          <w:sz w:val="32"/>
          <w:szCs w:val="32"/>
          <w:lang w:val="en-US"/>
        </w:rPr>
        <w:br w:type="textWrapping"/>
      </w:r>
    </w:p>
    <w:p>
      <w:pPr>
        <w:numPr>
          <w:ilvl w:val="0"/>
          <w:numId w:val="3"/>
        </w:numPr>
        <w:tabs>
          <w:tab w:val="clear" w:pos="425"/>
        </w:tabs>
        <w:ind w:left="420" w:leftChars="0" w:hanging="420" w:firstLineChars="0"/>
        <w:jc w:val="left"/>
        <w:rPr>
          <w:rFonts w:hint="default" w:ascii="DIN Alternate" w:hAnsi="DIN Alternate" w:cs="DIN Alternate"/>
          <w:sz w:val="32"/>
          <w:szCs w:val="32"/>
          <w:lang w:val="en-US"/>
        </w:rPr>
      </w:pPr>
      <w:r>
        <w:rPr>
          <w:rFonts w:hint="default" w:ascii="DIN Alternate" w:hAnsi="DIN Alternate"/>
          <w:sz w:val="32"/>
          <w:szCs w:val="32"/>
          <w:lang w:val="en-US"/>
        </w:rPr>
        <w:drawing>
          <wp:anchor distT="0" distB="0" distL="114300" distR="114300" simplePos="0" relativeHeight="251663360" behindDoc="0" locked="0" layoutInCell="1" allowOverlap="1">
            <wp:simplePos x="0" y="0"/>
            <wp:positionH relativeFrom="column">
              <wp:posOffset>266700</wp:posOffset>
            </wp:positionH>
            <wp:positionV relativeFrom="paragraph">
              <wp:posOffset>236855</wp:posOffset>
            </wp:positionV>
            <wp:extent cx="5263515" cy="1627505"/>
            <wp:effectExtent l="0" t="0" r="19685" b="23495"/>
            <wp:wrapTopAndBottom/>
            <wp:docPr id="5" name="Picture 5" descr="Screenshot 2024-04-06 at 7.05.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4-06 at 7.05.48 PM"/>
                    <pic:cNvPicPr>
                      <a:picLocks noChangeAspect="1"/>
                    </pic:cNvPicPr>
                  </pic:nvPicPr>
                  <pic:blipFill>
                    <a:blip r:embed="rId8"/>
                    <a:stretch>
                      <a:fillRect/>
                    </a:stretch>
                  </pic:blipFill>
                  <pic:spPr>
                    <a:xfrm>
                      <a:off x="0" y="0"/>
                      <a:ext cx="5263515" cy="1627505"/>
                    </a:xfrm>
                    <a:prstGeom prst="rect">
                      <a:avLst/>
                    </a:prstGeom>
                  </pic:spPr>
                </pic:pic>
              </a:graphicData>
            </a:graphic>
          </wp:anchor>
        </w:drawing>
      </w:r>
      <w:r>
        <w:rPr>
          <w:rFonts w:hint="default" w:ascii="DIN Alternate" w:hAnsi="DIN Alternate"/>
          <w:sz w:val="32"/>
          <w:szCs w:val="32"/>
          <w:lang w:val="en-US"/>
        </w:rPr>
        <w:br w:type="textWrapping"/>
      </w:r>
      <w:r>
        <w:rPr>
          <w:rFonts w:hint="default" w:ascii="DIN Alternate" w:hAnsi="DIN Alternate"/>
          <w:sz w:val="32"/>
          <w:szCs w:val="32"/>
          <w:lang w:val="en-US"/>
        </w:rPr>
        <w:br w:type="textWrapping"/>
      </w:r>
      <w:r>
        <w:rPr>
          <w:rFonts w:hint="default" w:ascii="DIN Alternate" w:hAnsi="DIN Alternate"/>
          <w:sz w:val="32"/>
          <w:szCs w:val="32"/>
          <w:lang w:val="en-US"/>
        </w:rPr>
        <w:t xml:space="preserve">Packet No. 2393 contains the public key certificate for </w:t>
      </w:r>
      <w:r>
        <w:rPr>
          <w:rFonts w:hint="default" w:ascii="DIN Alternate" w:hAnsi="DIN Alternate"/>
          <w:sz w:val="32"/>
          <w:szCs w:val="32"/>
          <w:lang w:val="en-US"/>
        </w:rPr>
        <w:fldChar w:fldCharType="begin"/>
      </w:r>
      <w:r>
        <w:rPr>
          <w:rFonts w:hint="default" w:ascii="DIN Alternate" w:hAnsi="DIN Alternate"/>
          <w:sz w:val="32"/>
          <w:szCs w:val="32"/>
          <w:lang w:val="en-US"/>
        </w:rPr>
        <w:instrText xml:space="preserve"> HYPERLINK "http://www.cics.umass.edu" </w:instrText>
      </w:r>
      <w:r>
        <w:rPr>
          <w:rFonts w:hint="default" w:ascii="DIN Alternate" w:hAnsi="DIN Alternate"/>
          <w:sz w:val="32"/>
          <w:szCs w:val="32"/>
          <w:lang w:val="en-US"/>
        </w:rPr>
        <w:fldChar w:fldCharType="separate"/>
      </w:r>
      <w:r>
        <w:rPr>
          <w:rStyle w:val="4"/>
          <w:rFonts w:hint="default" w:ascii="DIN Alternate" w:hAnsi="DIN Alternate"/>
          <w:sz w:val="32"/>
          <w:szCs w:val="32"/>
          <w:lang w:val="en-US"/>
        </w:rPr>
        <w:t>www.cics.umass.edu</w:t>
      </w:r>
      <w:r>
        <w:rPr>
          <w:rFonts w:hint="default" w:ascii="DIN Alternate" w:hAnsi="DIN Alternate"/>
          <w:sz w:val="32"/>
          <w:szCs w:val="32"/>
          <w:lang w:val="en-US"/>
        </w:rPr>
        <w:fldChar w:fldCharType="end"/>
      </w:r>
      <w:r>
        <w:rPr>
          <w:rFonts w:hint="default" w:ascii="DIN Alternate" w:hAnsi="DIN Alternate"/>
          <w:sz w:val="32"/>
          <w:szCs w:val="32"/>
          <w:lang w:val="en-US"/>
        </w:rPr>
        <w:t xml:space="preserve"> server.</w:t>
      </w:r>
      <w:r>
        <w:rPr>
          <w:rFonts w:hint="default" w:ascii="DIN Alternate" w:hAnsi="DIN Alternate"/>
          <w:sz w:val="32"/>
          <w:szCs w:val="32"/>
          <w:lang w:val="en-US"/>
        </w:rPr>
        <w:br w:type="textWrapping"/>
      </w:r>
    </w:p>
    <w:p>
      <w:pPr>
        <w:numPr>
          <w:ilvl w:val="0"/>
          <w:numId w:val="3"/>
        </w:numPr>
        <w:tabs>
          <w:tab w:val="clear" w:pos="425"/>
        </w:tabs>
        <w:ind w:left="420" w:leftChars="0" w:hanging="420" w:firstLineChars="0"/>
        <w:jc w:val="left"/>
        <w:rPr>
          <w:rFonts w:hint="default" w:ascii="DIN Alternate" w:hAnsi="DIN Alternate" w:cs="DIN Alternate"/>
          <w:sz w:val="32"/>
          <w:szCs w:val="32"/>
          <w:lang w:val="en-US"/>
        </w:rPr>
      </w:pPr>
      <w:r>
        <w:rPr>
          <w:rFonts w:hint="default" w:ascii="DIN Alternate" w:hAnsi="DIN Alternate"/>
          <w:sz w:val="32"/>
          <w:szCs w:val="32"/>
          <w:lang w:val="en-US"/>
        </w:rPr>
        <w:t xml:space="preserve">3 certificates are returned, only one of these certificates is for </w:t>
      </w:r>
      <w:r>
        <w:rPr>
          <w:rFonts w:hint="default" w:ascii="DIN Alternate" w:hAnsi="DIN Alternate"/>
          <w:sz w:val="32"/>
          <w:szCs w:val="32"/>
          <w:lang w:val="en-US"/>
        </w:rPr>
        <w:fldChar w:fldCharType="begin"/>
      </w:r>
      <w:r>
        <w:rPr>
          <w:rFonts w:hint="default" w:ascii="DIN Alternate" w:hAnsi="DIN Alternate"/>
          <w:sz w:val="32"/>
          <w:szCs w:val="32"/>
          <w:lang w:val="en-US"/>
        </w:rPr>
        <w:instrText xml:space="preserve"> HYPERLINK "http://www.cs.umass.edu" </w:instrText>
      </w:r>
      <w:r>
        <w:rPr>
          <w:rFonts w:hint="default" w:ascii="DIN Alternate" w:hAnsi="DIN Alternate"/>
          <w:sz w:val="32"/>
          <w:szCs w:val="32"/>
          <w:lang w:val="en-US"/>
        </w:rPr>
        <w:fldChar w:fldCharType="separate"/>
      </w:r>
      <w:r>
        <w:rPr>
          <w:rStyle w:val="4"/>
          <w:rFonts w:hint="default" w:ascii="DIN Alternate" w:hAnsi="DIN Alternate"/>
          <w:sz w:val="32"/>
          <w:szCs w:val="32"/>
          <w:lang w:val="en-US"/>
        </w:rPr>
        <w:t>www.cs.umass.edu</w:t>
      </w:r>
      <w:r>
        <w:rPr>
          <w:rFonts w:hint="default" w:ascii="DIN Alternate" w:hAnsi="DIN Alternate"/>
          <w:sz w:val="32"/>
          <w:szCs w:val="32"/>
          <w:lang w:val="en-US"/>
        </w:rPr>
        <w:fldChar w:fldCharType="end"/>
      </w:r>
      <w:r>
        <w:rPr>
          <w:rFonts w:hint="default" w:ascii="DIN Alternate" w:hAnsi="DIN Alternate"/>
          <w:sz w:val="32"/>
          <w:szCs w:val="32"/>
          <w:lang w:val="en-US"/>
        </w:rPr>
        <w:t xml:space="preserve"> , the remaining two are for USERTrust RSA Certification Authority and InCommon RSA Server CA</w:t>
      </w:r>
      <w:r>
        <w:rPr>
          <w:rFonts w:hint="default" w:ascii="DIN Alternate" w:hAnsi="DIN Alternate" w:cs="DIN Alternate"/>
          <w:sz w:val="32"/>
          <w:szCs w:val="32"/>
          <w:lang w:val="en-US"/>
        </w:rPr>
        <w:br w:type="textWrapping"/>
      </w:r>
    </w:p>
    <w:p>
      <w:pPr>
        <w:numPr>
          <w:ilvl w:val="0"/>
          <w:numId w:val="3"/>
        </w:numPr>
        <w:tabs>
          <w:tab w:val="clear" w:pos="425"/>
        </w:tabs>
        <w:ind w:left="420" w:leftChars="0" w:hanging="420" w:firstLineChars="0"/>
        <w:jc w:val="left"/>
        <w:rPr>
          <w:rFonts w:hint="default" w:ascii="DIN Alternate" w:hAnsi="DIN Alternate" w:cs="DIN Alternate"/>
          <w:sz w:val="32"/>
          <w:szCs w:val="32"/>
          <w:lang w:val="en-US"/>
        </w:rPr>
      </w:pPr>
      <w:r>
        <w:rPr>
          <w:rFonts w:hint="default" w:ascii="DIN Alternate" w:hAnsi="DIN Alternate"/>
          <w:sz w:val="32"/>
          <w:szCs w:val="32"/>
          <w:lang w:val="en-US"/>
        </w:rPr>
        <w:t xml:space="preserve">InCommon RSA Server CA is the name of the organisation that issued the certificate for </w:t>
      </w:r>
      <w:r>
        <w:rPr>
          <w:rFonts w:hint="default" w:ascii="DIN Alternate" w:hAnsi="DIN Alternate"/>
          <w:sz w:val="32"/>
          <w:szCs w:val="32"/>
          <w:lang w:val="en-US"/>
        </w:rPr>
        <w:fldChar w:fldCharType="begin"/>
      </w:r>
      <w:r>
        <w:rPr>
          <w:rFonts w:hint="default" w:ascii="DIN Alternate" w:hAnsi="DIN Alternate"/>
          <w:sz w:val="32"/>
          <w:szCs w:val="32"/>
          <w:lang w:val="en-US"/>
        </w:rPr>
        <w:instrText xml:space="preserve"> HYPERLINK "http://www.cs.umass.edu" </w:instrText>
      </w:r>
      <w:r>
        <w:rPr>
          <w:rFonts w:hint="default" w:ascii="DIN Alternate" w:hAnsi="DIN Alternate"/>
          <w:sz w:val="32"/>
          <w:szCs w:val="32"/>
          <w:lang w:val="en-US"/>
        </w:rPr>
        <w:fldChar w:fldCharType="separate"/>
      </w:r>
      <w:r>
        <w:rPr>
          <w:rStyle w:val="4"/>
          <w:rFonts w:hint="default" w:ascii="DIN Alternate" w:hAnsi="DIN Alternate"/>
          <w:sz w:val="32"/>
          <w:szCs w:val="32"/>
          <w:lang w:val="en-US"/>
        </w:rPr>
        <w:t>www.cs.umass.edu</w:t>
      </w:r>
      <w:r>
        <w:rPr>
          <w:rStyle w:val="4"/>
          <w:rFonts w:hint="default" w:ascii="DIN Alternate" w:hAnsi="DIN Alternate"/>
          <w:sz w:val="32"/>
          <w:szCs w:val="32"/>
          <w:lang w:val="en-US"/>
        </w:rPr>
        <w:br w:type="textWrapping"/>
      </w:r>
      <w:r>
        <w:rPr>
          <w:rFonts w:hint="default" w:ascii="DIN Alternate" w:hAnsi="DIN Alternate"/>
          <w:sz w:val="32"/>
          <w:szCs w:val="32"/>
          <w:lang w:val="en-US"/>
        </w:rPr>
        <w:fldChar w:fldCharType="end"/>
      </w:r>
    </w:p>
    <w:p>
      <w:pPr>
        <w:numPr>
          <w:ilvl w:val="0"/>
          <w:numId w:val="3"/>
        </w:numPr>
        <w:tabs>
          <w:tab w:val="clear" w:pos="425"/>
        </w:tabs>
        <w:ind w:left="420" w:leftChars="0" w:hanging="420" w:firstLineChars="0"/>
        <w:jc w:val="left"/>
        <w:rPr>
          <w:rFonts w:hint="default" w:ascii="DIN Alternate" w:hAnsi="DIN Alternate" w:cs="DIN Alternate"/>
          <w:sz w:val="32"/>
          <w:szCs w:val="32"/>
          <w:lang w:val="en-US"/>
        </w:rPr>
      </w:pPr>
      <w:r>
        <w:rPr>
          <w:rFonts w:hint="default" w:ascii="DIN Alternate" w:hAnsi="DIN Alternate"/>
          <w:sz w:val="32"/>
          <w:szCs w:val="32"/>
          <w:lang w:val="en-US"/>
        </w:rPr>
        <w:t>sha256WithRSAEncryption is the algorithm used.</w:t>
      </w:r>
      <w:r>
        <w:rPr>
          <w:rFonts w:hint="default" w:ascii="DIN Alternate" w:hAnsi="DIN Alternate"/>
          <w:sz w:val="32"/>
          <w:szCs w:val="32"/>
          <w:lang w:val="en-US"/>
        </w:rPr>
        <w:br w:type="textWrapping"/>
      </w:r>
    </w:p>
    <w:p>
      <w:pPr>
        <w:numPr>
          <w:ilvl w:val="0"/>
          <w:numId w:val="3"/>
        </w:numPr>
        <w:tabs>
          <w:tab w:val="clear" w:pos="425"/>
        </w:tabs>
        <w:ind w:left="420" w:leftChars="0" w:hanging="420" w:firstLineChars="0"/>
        <w:jc w:val="left"/>
        <w:rPr>
          <w:rFonts w:hint="default" w:ascii="DIN Alternate" w:hAnsi="DIN Alternate" w:cs="DIN Alternate"/>
          <w:sz w:val="32"/>
          <w:szCs w:val="32"/>
          <w:lang w:val="en-US"/>
        </w:rPr>
      </w:pPr>
      <w:r>
        <w:rPr>
          <w:rFonts w:hint="default" w:ascii="DIN Alternate" w:hAnsi="DIN Alternate"/>
          <w:sz w:val="32"/>
          <w:szCs w:val="32"/>
          <w:lang w:val="en-US"/>
        </w:rPr>
        <w:t xml:space="preserve">00b3 are the first four hex digits of the mod of the public key used by </w:t>
      </w:r>
      <w:r>
        <w:rPr>
          <w:rFonts w:hint="default" w:ascii="DIN Alternate" w:hAnsi="DIN Alternate"/>
          <w:sz w:val="32"/>
          <w:szCs w:val="32"/>
          <w:lang w:val="en-US"/>
        </w:rPr>
        <w:fldChar w:fldCharType="begin"/>
      </w:r>
      <w:r>
        <w:rPr>
          <w:rFonts w:hint="default" w:ascii="DIN Alternate" w:hAnsi="DIN Alternate"/>
          <w:sz w:val="32"/>
          <w:szCs w:val="32"/>
          <w:lang w:val="en-US"/>
        </w:rPr>
        <w:instrText xml:space="preserve"> HYPERLINK "http://www.cs.umass.edu" </w:instrText>
      </w:r>
      <w:r>
        <w:rPr>
          <w:rFonts w:hint="default" w:ascii="DIN Alternate" w:hAnsi="DIN Alternate"/>
          <w:sz w:val="32"/>
          <w:szCs w:val="32"/>
          <w:lang w:val="en-US"/>
        </w:rPr>
        <w:fldChar w:fldCharType="separate"/>
      </w:r>
      <w:r>
        <w:rPr>
          <w:rStyle w:val="4"/>
          <w:rFonts w:hint="default" w:ascii="DIN Alternate" w:hAnsi="DIN Alternate"/>
          <w:sz w:val="32"/>
          <w:szCs w:val="32"/>
          <w:lang w:val="en-US"/>
        </w:rPr>
        <w:t>www.cs.umass.edu</w:t>
      </w:r>
      <w:r>
        <w:rPr>
          <w:rFonts w:hint="default" w:ascii="DIN Alternate" w:hAnsi="DIN Alternate"/>
          <w:sz w:val="32"/>
          <w:szCs w:val="32"/>
          <w:lang w:val="en-US"/>
        </w:rPr>
        <w:fldChar w:fldCharType="end"/>
      </w:r>
      <w:r>
        <w:rPr>
          <w:rFonts w:hint="default" w:ascii="DIN Alternate" w:hAnsi="DIN Alternate"/>
          <w:sz w:val="32"/>
          <w:szCs w:val="32"/>
          <w:lang w:val="en-US"/>
        </w:rPr>
        <w:t xml:space="preserve"> </w:t>
      </w:r>
    </w:p>
    <w:p>
      <w:pPr>
        <w:numPr>
          <w:ilvl w:val="0"/>
          <w:numId w:val="3"/>
        </w:numPr>
        <w:tabs>
          <w:tab w:val="clear" w:pos="425"/>
        </w:tabs>
        <w:ind w:left="420" w:leftChars="0" w:hanging="420" w:firstLineChars="0"/>
        <w:jc w:val="left"/>
        <w:rPr>
          <w:rFonts w:hint="default" w:ascii="DIN Alternate" w:hAnsi="DIN Alternate" w:cs="DIN Alternate"/>
          <w:sz w:val="32"/>
          <w:szCs w:val="32"/>
          <w:lang w:val="en-US"/>
        </w:rPr>
      </w:pPr>
      <w:r>
        <w:rPr>
          <w:rFonts w:hint="default" w:ascii="DIN Alternate" w:hAnsi="DIN Alternate"/>
          <w:sz w:val="32"/>
          <w:szCs w:val="32"/>
          <w:lang w:val="en-US"/>
        </w:rPr>
        <w:br w:type="textWrapping"/>
      </w:r>
      <w:r>
        <w:rPr>
          <w:rFonts w:hint="default" w:ascii="DIN Alternate" w:hAnsi="DIN Alternate"/>
          <w:sz w:val="32"/>
          <w:szCs w:val="32"/>
          <w:lang w:val="en-US"/>
        </w:rPr>
        <w:drawing>
          <wp:anchor distT="0" distB="0" distL="114300" distR="114300" simplePos="0" relativeHeight="251664384" behindDoc="0" locked="0" layoutInCell="1" allowOverlap="1">
            <wp:simplePos x="0" y="0"/>
            <wp:positionH relativeFrom="column">
              <wp:posOffset>266700</wp:posOffset>
            </wp:positionH>
            <wp:positionV relativeFrom="paragraph">
              <wp:posOffset>236855</wp:posOffset>
            </wp:positionV>
            <wp:extent cx="5267325" cy="1161415"/>
            <wp:effectExtent l="0" t="0" r="15875" b="6985"/>
            <wp:wrapTopAndBottom/>
            <wp:docPr id="6" name="Picture 6" descr="Screenshot 2024-04-06 at 7.20.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4-06 at 7.20.02 PM"/>
                    <pic:cNvPicPr>
                      <a:picLocks noChangeAspect="1"/>
                    </pic:cNvPicPr>
                  </pic:nvPicPr>
                  <pic:blipFill>
                    <a:blip r:embed="rId9"/>
                    <a:stretch>
                      <a:fillRect/>
                    </a:stretch>
                  </pic:blipFill>
                  <pic:spPr>
                    <a:xfrm>
                      <a:off x="0" y="0"/>
                      <a:ext cx="5267325" cy="1161415"/>
                    </a:xfrm>
                    <a:prstGeom prst="rect">
                      <a:avLst/>
                    </a:prstGeom>
                  </pic:spPr>
                </pic:pic>
              </a:graphicData>
            </a:graphic>
          </wp:anchor>
        </w:drawing>
      </w:r>
      <w:r>
        <w:rPr>
          <w:rFonts w:hint="default" w:ascii="DIN Alternate" w:hAnsi="DIN Alternate"/>
          <w:sz w:val="32"/>
          <w:szCs w:val="32"/>
          <w:lang w:val="en-US"/>
        </w:rPr>
        <w:br w:type="textWrapping"/>
      </w:r>
      <w:r>
        <w:rPr>
          <w:rFonts w:hint="default" w:ascii="DIN Alternate" w:hAnsi="DIN Alternate"/>
          <w:sz w:val="32"/>
          <w:szCs w:val="32"/>
          <w:lang w:val="en-US"/>
        </w:rPr>
        <w:t>Packet No. 2393 contains the server Hello Done message.</w:t>
      </w:r>
    </w:p>
    <w:p>
      <w:pPr>
        <w:numPr>
          <w:numId w:val="0"/>
        </w:numPr>
        <w:ind w:leftChars="0"/>
        <w:jc w:val="left"/>
        <w:rPr>
          <w:rFonts w:hint="default" w:ascii="DIN Alternate" w:hAnsi="DIN Alternate" w:cs="DIN Alternate"/>
          <w:sz w:val="32"/>
          <w:szCs w:val="32"/>
          <w:lang w:val="en-US"/>
        </w:rPr>
      </w:pPr>
      <w:r>
        <w:rPr>
          <w:rFonts w:hint="default" w:ascii="DIN Alternate" w:hAnsi="DIN Alternate" w:cs="DIN Alternate"/>
          <w:sz w:val="32"/>
          <w:szCs w:val="32"/>
          <w:lang w:val="en-US"/>
        </w:rPr>
        <w:br w:type="textWrapping"/>
      </w:r>
    </w:p>
    <w:p>
      <w:pPr>
        <w:jc w:val="left"/>
        <w:rPr>
          <w:rFonts w:hint="default" w:ascii="DIN Alternate" w:hAnsi="DIN Alternate" w:cs="DIN Alternate"/>
          <w:sz w:val="32"/>
          <w:szCs w:val="32"/>
          <w:lang w:val="en-US"/>
        </w:rPr>
      </w:pPr>
      <w:r>
        <w:rPr>
          <w:rFonts w:hint="default" w:ascii="DIN Alternate" w:hAnsi="DIN Alternate" w:cs="DIN Alternate"/>
          <w:sz w:val="32"/>
          <w:szCs w:val="32"/>
          <w:lang w:val="en-US"/>
        </w:rPr>
        <w:t>Part 5:</w:t>
      </w:r>
    </w:p>
    <w:p>
      <w:pPr>
        <w:numPr>
          <w:ilvl w:val="0"/>
          <w:numId w:val="4"/>
        </w:numPr>
        <w:tabs>
          <w:tab w:val="clear" w:pos="425"/>
        </w:tabs>
        <w:ind w:left="420" w:leftChars="0" w:hanging="420" w:firstLineChars="0"/>
        <w:jc w:val="left"/>
        <w:rPr>
          <w:rFonts w:hint="default" w:ascii="DIN Alternate" w:hAnsi="DIN Alternate" w:cs="DIN Alternate"/>
          <w:sz w:val="32"/>
          <w:szCs w:val="32"/>
          <w:lang w:val="en-US"/>
        </w:rPr>
      </w:pPr>
      <w:r>
        <w:rPr>
          <w:rFonts w:hint="default" w:ascii="DIN Alternate" w:hAnsi="DIN Alternate" w:cs="DIN Alternate"/>
          <w:sz w:val="32"/>
          <w:szCs w:val="32"/>
          <w:lang w:val="en-US"/>
        </w:rPr>
        <w:drawing>
          <wp:anchor distT="0" distB="0" distL="114300" distR="114300" simplePos="0" relativeHeight="251668480" behindDoc="0" locked="0" layoutInCell="1" allowOverlap="1">
            <wp:simplePos x="0" y="0"/>
            <wp:positionH relativeFrom="column">
              <wp:posOffset>259715</wp:posOffset>
            </wp:positionH>
            <wp:positionV relativeFrom="paragraph">
              <wp:posOffset>300990</wp:posOffset>
            </wp:positionV>
            <wp:extent cx="5262245" cy="2000885"/>
            <wp:effectExtent l="0" t="0" r="20955" b="5715"/>
            <wp:wrapTopAndBottom/>
            <wp:docPr id="10" name="Picture 10" descr="Screenshot 2024-04-06 at 10.21.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4-06 at 10.21.33 PM"/>
                    <pic:cNvPicPr>
                      <a:picLocks noChangeAspect="1"/>
                    </pic:cNvPicPr>
                  </pic:nvPicPr>
                  <pic:blipFill>
                    <a:blip r:embed="rId10"/>
                    <a:stretch>
                      <a:fillRect/>
                    </a:stretch>
                  </pic:blipFill>
                  <pic:spPr>
                    <a:xfrm>
                      <a:off x="0" y="0"/>
                      <a:ext cx="5262245" cy="2000885"/>
                    </a:xfrm>
                    <a:prstGeom prst="rect">
                      <a:avLst/>
                    </a:prstGeom>
                  </pic:spPr>
                </pic:pic>
              </a:graphicData>
            </a:graphic>
          </wp:anchor>
        </w:drawing>
      </w:r>
      <w:r>
        <w:rPr>
          <w:rFonts w:hint="default" w:ascii="DIN Alternate" w:hAnsi="DIN Alternate" w:cs="DIN Alternate"/>
          <w:sz w:val="32"/>
          <w:szCs w:val="32"/>
          <w:lang w:val="en-US"/>
        </w:rPr>
        <w:br w:type="textWrapping"/>
      </w:r>
      <w:r>
        <w:rPr>
          <w:rFonts w:hint="default" w:ascii="DIN Alternate" w:hAnsi="DIN Alternate" w:cs="DIN Alternate"/>
          <w:sz w:val="32"/>
          <w:szCs w:val="32"/>
          <w:lang w:val="en-US"/>
        </w:rPr>
        <w:br w:type="textWrapping"/>
      </w:r>
      <w:r>
        <w:rPr>
          <w:rFonts w:hint="default" w:ascii="DIN Alternate" w:hAnsi="DIN Alternate" w:cs="DIN Alternate"/>
          <w:sz w:val="32"/>
          <w:szCs w:val="32"/>
          <w:lang w:val="en-US"/>
        </w:rPr>
        <w:t xml:space="preserve">Frame No. 2395 contains </w:t>
      </w:r>
      <w:r>
        <w:rPr>
          <w:rFonts w:hint="default" w:ascii="DIN Alternate" w:hAnsi="DIN Alternate"/>
          <w:sz w:val="32"/>
          <w:szCs w:val="32"/>
          <w:lang w:val="en-US"/>
        </w:rPr>
        <w:t>the public key information, Change Cipher Spec, and Encrypted Handshake message, being sent from client to server.</w:t>
      </w:r>
      <w:r>
        <w:rPr>
          <w:rFonts w:hint="default" w:ascii="DIN Alternate" w:hAnsi="DIN Alternate"/>
          <w:sz w:val="32"/>
          <w:szCs w:val="32"/>
          <w:lang w:val="en-US"/>
        </w:rPr>
        <w:br w:type="textWrapping"/>
      </w:r>
    </w:p>
    <w:p>
      <w:pPr>
        <w:numPr>
          <w:ilvl w:val="0"/>
          <w:numId w:val="4"/>
        </w:numPr>
        <w:tabs>
          <w:tab w:val="clear" w:pos="425"/>
        </w:tabs>
        <w:ind w:left="420" w:leftChars="0" w:hanging="420" w:firstLineChars="0"/>
        <w:jc w:val="left"/>
        <w:rPr>
          <w:rFonts w:hint="default" w:ascii="DIN Alternate" w:hAnsi="DIN Alternate" w:cs="DIN Alternate"/>
          <w:sz w:val="32"/>
          <w:szCs w:val="32"/>
          <w:lang w:val="en-US"/>
        </w:rPr>
      </w:pPr>
      <w:r>
        <w:rPr>
          <w:rFonts w:hint="default" w:ascii="DIN Alternate" w:hAnsi="DIN Alternate"/>
          <w:sz w:val="32"/>
          <w:szCs w:val="32"/>
          <w:lang w:val="en-US"/>
        </w:rPr>
        <w:t>No, the client does not provide its CA-signed public key certificate back to the server.</w:t>
      </w:r>
      <w:r>
        <w:rPr>
          <w:rFonts w:hint="default" w:ascii="DIN Alternate" w:hAnsi="DIN Alternate"/>
          <w:sz w:val="32"/>
          <w:szCs w:val="32"/>
          <w:lang w:val="en-US"/>
        </w:rPr>
        <w:br w:type="textWrapping"/>
      </w:r>
    </w:p>
    <w:p>
      <w:pPr>
        <w:numPr>
          <w:ilvl w:val="0"/>
          <w:numId w:val="0"/>
        </w:numPr>
        <w:jc w:val="left"/>
        <w:rPr>
          <w:rFonts w:hint="default" w:ascii="DIN Alternate" w:hAnsi="DIN Alternate"/>
          <w:sz w:val="32"/>
          <w:szCs w:val="32"/>
          <w:lang w:val="en-US"/>
        </w:rPr>
      </w:pPr>
      <w:r>
        <w:rPr>
          <w:rFonts w:hint="default" w:ascii="DIN Alternate" w:hAnsi="DIN Alternate"/>
          <w:sz w:val="32"/>
          <w:szCs w:val="32"/>
          <w:lang w:val="en-US"/>
        </w:rPr>
        <w:t>Part 6:</w:t>
      </w:r>
    </w:p>
    <w:p>
      <w:pPr>
        <w:numPr>
          <w:ilvl w:val="0"/>
          <w:numId w:val="5"/>
        </w:numPr>
        <w:tabs>
          <w:tab w:val="clear" w:pos="425"/>
        </w:tabs>
        <w:ind w:left="420" w:leftChars="0" w:hanging="420" w:firstLineChars="0"/>
        <w:jc w:val="left"/>
        <w:rPr>
          <w:rFonts w:hint="default" w:ascii="DIN Alternate" w:hAnsi="DIN Alternate"/>
          <w:sz w:val="32"/>
          <w:szCs w:val="32"/>
          <w:lang w:val="en-US"/>
        </w:rPr>
      </w:pPr>
      <w:r>
        <w:rPr>
          <w:rFonts w:hint="default" w:ascii="DIN Alternate" w:hAnsi="DIN Alternate"/>
          <w:sz w:val="32"/>
          <w:szCs w:val="32"/>
          <w:lang w:val="en-US"/>
        </w:rPr>
        <w:br w:type="textWrapping"/>
      </w:r>
      <w:r>
        <w:rPr>
          <w:rFonts w:hint="default" w:ascii="DIN Alternate" w:hAnsi="DIN Alternate"/>
          <w:sz w:val="32"/>
          <w:szCs w:val="32"/>
          <w:lang w:val="en-US"/>
        </w:rPr>
        <w:drawing>
          <wp:anchor distT="0" distB="0" distL="114300" distR="114300" simplePos="0" relativeHeight="251667456" behindDoc="0" locked="0" layoutInCell="1" allowOverlap="1">
            <wp:simplePos x="0" y="0"/>
            <wp:positionH relativeFrom="column">
              <wp:posOffset>266700</wp:posOffset>
            </wp:positionH>
            <wp:positionV relativeFrom="paragraph">
              <wp:posOffset>236855</wp:posOffset>
            </wp:positionV>
            <wp:extent cx="5262880" cy="1816735"/>
            <wp:effectExtent l="0" t="0" r="20320" b="12065"/>
            <wp:wrapTopAndBottom/>
            <wp:docPr id="9" name="Picture 9" descr="Screenshot 2024-04-06 at 10.20.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4-06 at 10.20.53 PM"/>
                    <pic:cNvPicPr>
                      <a:picLocks noChangeAspect="1"/>
                    </pic:cNvPicPr>
                  </pic:nvPicPr>
                  <pic:blipFill>
                    <a:blip r:embed="rId11"/>
                    <a:stretch>
                      <a:fillRect/>
                    </a:stretch>
                  </pic:blipFill>
                  <pic:spPr>
                    <a:xfrm>
                      <a:off x="0" y="0"/>
                      <a:ext cx="5262880" cy="1816735"/>
                    </a:xfrm>
                    <a:prstGeom prst="rect">
                      <a:avLst/>
                    </a:prstGeom>
                  </pic:spPr>
                </pic:pic>
              </a:graphicData>
            </a:graphic>
          </wp:anchor>
        </w:drawing>
      </w:r>
      <w:r>
        <w:rPr>
          <w:rFonts w:hint="default" w:ascii="DIN Alternate" w:hAnsi="DIN Alternate"/>
          <w:sz w:val="32"/>
          <w:szCs w:val="32"/>
          <w:lang w:val="en-US"/>
        </w:rPr>
        <w:br w:type="textWrapping"/>
      </w:r>
      <w:r>
        <w:rPr>
          <w:rFonts w:hint="default" w:ascii="DIN Alternate" w:hAnsi="DIN Alternate"/>
          <w:sz w:val="32"/>
          <w:szCs w:val="32"/>
          <w:lang w:val="en-US"/>
        </w:rPr>
        <w:t>EC Diffie-Hellman is the symmetric algorithm used by the client and server to encrypt application data(in case of HTTP)</w:t>
      </w:r>
      <w:r>
        <w:rPr>
          <w:rFonts w:hint="default" w:ascii="DIN Alternate" w:hAnsi="DIN Alternate"/>
          <w:sz w:val="32"/>
          <w:szCs w:val="32"/>
          <w:lang w:val="en-US"/>
        </w:rPr>
        <w:br w:type="textWrapping"/>
      </w:r>
    </w:p>
    <w:p>
      <w:pPr>
        <w:numPr>
          <w:ilvl w:val="0"/>
          <w:numId w:val="5"/>
        </w:numPr>
        <w:tabs>
          <w:tab w:val="clear" w:pos="425"/>
        </w:tabs>
        <w:ind w:left="420" w:leftChars="0" w:hanging="420" w:firstLineChars="0"/>
        <w:jc w:val="left"/>
        <w:rPr>
          <w:rFonts w:hint="default" w:ascii="DIN Alternate" w:hAnsi="DIN Alternate"/>
          <w:sz w:val="32"/>
          <w:szCs w:val="32"/>
          <w:lang w:val="en-US"/>
        </w:rPr>
      </w:pPr>
      <w:r>
        <w:rPr>
          <w:rFonts w:hint="default" w:ascii="DIN Alternate" w:hAnsi="DIN Alternate"/>
          <w:sz w:val="32"/>
          <w:szCs w:val="32"/>
          <w:lang w:val="en-US"/>
        </w:rPr>
        <w:t>It was decided in frame no. 2403 in the Server key exchange message.</w:t>
      </w:r>
      <w:r>
        <w:rPr>
          <w:rFonts w:hint="default" w:ascii="DIN Alternate" w:hAnsi="DIN Alternate"/>
          <w:sz w:val="32"/>
          <w:szCs w:val="32"/>
          <w:lang w:val="en-US"/>
        </w:rPr>
        <w:br w:type="textWrapping"/>
      </w:r>
    </w:p>
    <w:p>
      <w:pPr>
        <w:numPr>
          <w:ilvl w:val="0"/>
          <w:numId w:val="5"/>
        </w:numPr>
        <w:tabs>
          <w:tab w:val="clear" w:pos="425"/>
        </w:tabs>
        <w:ind w:left="420" w:leftChars="0" w:hanging="420" w:firstLineChars="0"/>
        <w:jc w:val="left"/>
        <w:rPr>
          <w:rFonts w:hint="default" w:ascii="DIN Alternate" w:hAnsi="DIN Alternate"/>
          <w:sz w:val="32"/>
          <w:szCs w:val="32"/>
          <w:lang w:val="en-US"/>
        </w:rPr>
      </w:pPr>
      <w:r>
        <w:rPr>
          <w:rFonts w:hint="default" w:ascii="DIN Alternate" w:hAnsi="DIN Alternate"/>
          <w:sz w:val="32"/>
          <w:szCs w:val="32"/>
          <w:lang w:val="en-US"/>
        </w:rPr>
        <w:drawing>
          <wp:anchor distT="0" distB="0" distL="114300" distR="114300" simplePos="0" relativeHeight="251666432" behindDoc="0" locked="0" layoutInCell="1" allowOverlap="1">
            <wp:simplePos x="0" y="0"/>
            <wp:positionH relativeFrom="column">
              <wp:posOffset>236855</wp:posOffset>
            </wp:positionH>
            <wp:positionV relativeFrom="paragraph">
              <wp:posOffset>370205</wp:posOffset>
            </wp:positionV>
            <wp:extent cx="5265420" cy="848360"/>
            <wp:effectExtent l="0" t="0" r="17780" b="15240"/>
            <wp:wrapTopAndBottom/>
            <wp:docPr id="8" name="Picture 8" descr="Screenshot 2024-04-06 at 10.20.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4-06 at 10.20.01 PM"/>
                    <pic:cNvPicPr>
                      <a:picLocks noChangeAspect="1"/>
                    </pic:cNvPicPr>
                  </pic:nvPicPr>
                  <pic:blipFill>
                    <a:blip r:embed="rId12"/>
                    <a:stretch>
                      <a:fillRect/>
                    </a:stretch>
                  </pic:blipFill>
                  <pic:spPr>
                    <a:xfrm>
                      <a:off x="0" y="0"/>
                      <a:ext cx="5265420" cy="848360"/>
                    </a:xfrm>
                    <a:prstGeom prst="rect">
                      <a:avLst/>
                    </a:prstGeom>
                  </pic:spPr>
                </pic:pic>
              </a:graphicData>
            </a:graphic>
          </wp:anchor>
        </w:drawing>
      </w:r>
      <w:r>
        <w:rPr>
          <w:rFonts w:hint="default" w:ascii="DIN Alternate" w:hAnsi="DIN Alternate"/>
          <w:sz w:val="32"/>
          <w:szCs w:val="32"/>
          <w:lang w:val="en-US"/>
        </w:rPr>
        <w:br w:type="textWrapping"/>
      </w:r>
      <w:r>
        <w:rPr>
          <w:rFonts w:hint="default" w:ascii="DIN Alternate" w:hAnsi="DIN Alternate"/>
          <w:sz w:val="32"/>
          <w:szCs w:val="32"/>
          <w:lang w:val="en-US"/>
        </w:rPr>
        <w:br w:type="textWrapping"/>
      </w:r>
      <w:r>
        <w:rPr>
          <w:rFonts w:hint="default" w:ascii="DIN Alternate" w:hAnsi="DIN Alternate"/>
          <w:sz w:val="32"/>
          <w:szCs w:val="32"/>
          <w:lang w:val="en-US"/>
        </w:rPr>
        <w:t>Packet No. 2449 contains first encrypted message carrying application data from client to server.</w:t>
      </w:r>
      <w:r>
        <w:rPr>
          <w:rFonts w:hint="default" w:ascii="DIN Alternate" w:hAnsi="DIN Alternate"/>
          <w:sz w:val="32"/>
          <w:szCs w:val="32"/>
          <w:lang w:val="en-US"/>
        </w:rPr>
        <w:br w:type="textWrapping"/>
      </w:r>
    </w:p>
    <w:p>
      <w:pPr>
        <w:numPr>
          <w:ilvl w:val="0"/>
          <w:numId w:val="5"/>
        </w:numPr>
        <w:tabs>
          <w:tab w:val="clear" w:pos="425"/>
        </w:tabs>
        <w:ind w:left="420" w:leftChars="0" w:hanging="420" w:firstLineChars="0"/>
        <w:jc w:val="left"/>
        <w:rPr>
          <w:rFonts w:hint="default" w:ascii="DIN Alternate" w:hAnsi="DIN Alternate"/>
          <w:sz w:val="32"/>
          <w:szCs w:val="32"/>
          <w:lang w:val="en-US"/>
        </w:rPr>
      </w:pPr>
      <w:r>
        <w:rPr>
          <w:rFonts w:hint="default" w:ascii="DIN Alternate" w:hAnsi="DIN Alternate"/>
          <w:sz w:val="32"/>
          <w:szCs w:val="32"/>
          <w:lang w:val="en-US"/>
        </w:rPr>
        <w:t>The encrypted application data would include the HTTP requests from the client  to the server.</w:t>
      </w:r>
      <w:r>
        <w:rPr>
          <w:rFonts w:hint="default" w:ascii="DIN Alternate" w:hAnsi="DIN Alternate"/>
          <w:sz w:val="32"/>
          <w:szCs w:val="32"/>
          <w:lang w:val="en-US"/>
        </w:rPr>
        <w:br w:type="textWrapping"/>
      </w:r>
    </w:p>
    <w:p>
      <w:pPr>
        <w:numPr>
          <w:ilvl w:val="0"/>
          <w:numId w:val="5"/>
        </w:numPr>
        <w:tabs>
          <w:tab w:val="clear" w:pos="425"/>
        </w:tabs>
        <w:ind w:left="420" w:leftChars="0" w:hanging="420" w:firstLineChars="0"/>
        <w:jc w:val="left"/>
        <w:rPr>
          <w:rFonts w:hint="default" w:ascii="DIN Alternate" w:hAnsi="DIN Alternate"/>
          <w:sz w:val="32"/>
          <w:szCs w:val="32"/>
          <w:lang w:val="en-US"/>
        </w:rPr>
      </w:pPr>
      <w:r>
        <w:rPr>
          <w:rFonts w:hint="default" w:ascii="DIN Alternate" w:hAnsi="DIN Alternate"/>
          <w:sz w:val="32"/>
          <w:szCs w:val="32"/>
          <w:lang w:val="en-US"/>
        </w:rPr>
        <w:drawing>
          <wp:anchor distT="0" distB="0" distL="114300" distR="114300" simplePos="0" relativeHeight="251665408" behindDoc="0" locked="0" layoutInCell="1" allowOverlap="1">
            <wp:simplePos x="0" y="0"/>
            <wp:positionH relativeFrom="column">
              <wp:posOffset>228600</wp:posOffset>
            </wp:positionH>
            <wp:positionV relativeFrom="paragraph">
              <wp:posOffset>304800</wp:posOffset>
            </wp:positionV>
            <wp:extent cx="5263515" cy="874395"/>
            <wp:effectExtent l="0" t="0" r="19685" b="14605"/>
            <wp:wrapTopAndBottom/>
            <wp:docPr id="7" name="Picture 7" descr="Screenshot 2024-04-06 at 7.56.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4-06 at 7.56.55 PM"/>
                    <pic:cNvPicPr>
                      <a:picLocks noChangeAspect="1"/>
                    </pic:cNvPicPr>
                  </pic:nvPicPr>
                  <pic:blipFill>
                    <a:blip r:embed="rId13"/>
                    <a:stretch>
                      <a:fillRect/>
                    </a:stretch>
                  </pic:blipFill>
                  <pic:spPr>
                    <a:xfrm>
                      <a:off x="0" y="0"/>
                      <a:ext cx="5263515" cy="874395"/>
                    </a:xfrm>
                    <a:prstGeom prst="rect">
                      <a:avLst/>
                    </a:prstGeom>
                  </pic:spPr>
                </pic:pic>
              </a:graphicData>
            </a:graphic>
          </wp:anchor>
        </w:drawing>
      </w:r>
      <w:r>
        <w:rPr>
          <w:rFonts w:hint="default" w:ascii="DIN Alternate" w:hAnsi="DIN Alternate"/>
          <w:sz w:val="32"/>
          <w:szCs w:val="32"/>
          <w:lang w:val="en-US"/>
        </w:rPr>
        <w:br w:type="textWrapping"/>
      </w:r>
      <w:r>
        <w:rPr>
          <w:rFonts w:hint="default" w:ascii="DIN Alternate" w:hAnsi="DIN Alternate"/>
          <w:sz w:val="32"/>
          <w:szCs w:val="32"/>
          <w:lang w:val="en-US"/>
        </w:rPr>
        <w:t xml:space="preserve">Packet No. 12435 might be the packet which that finally shuts down the TLS connection between the server and the client because its the last Encrypted Alert sent and after this is the last TCP [FIN,ACK] message between the client and </w:t>
      </w:r>
      <w:r>
        <w:rPr>
          <w:rFonts w:hint="default" w:ascii="DIN Alternate" w:hAnsi="DIN Alternate"/>
          <w:sz w:val="32"/>
          <w:szCs w:val="32"/>
          <w:lang w:val="en-US"/>
        </w:rPr>
        <w:fldChar w:fldCharType="begin"/>
      </w:r>
      <w:r>
        <w:rPr>
          <w:rFonts w:hint="default" w:ascii="DIN Alternate" w:hAnsi="DIN Alternate"/>
          <w:sz w:val="32"/>
          <w:szCs w:val="32"/>
          <w:lang w:val="en-US"/>
        </w:rPr>
        <w:instrText xml:space="preserve"> HYPERLINK "http://www.cs.umass.edu" </w:instrText>
      </w:r>
      <w:r>
        <w:rPr>
          <w:rFonts w:hint="default" w:ascii="DIN Alternate" w:hAnsi="DIN Alternate"/>
          <w:sz w:val="32"/>
          <w:szCs w:val="32"/>
          <w:lang w:val="en-US"/>
        </w:rPr>
        <w:fldChar w:fldCharType="separate"/>
      </w:r>
      <w:r>
        <w:rPr>
          <w:rStyle w:val="4"/>
          <w:rFonts w:hint="default" w:ascii="DIN Alternate" w:hAnsi="DIN Alternate"/>
          <w:sz w:val="32"/>
          <w:szCs w:val="32"/>
          <w:lang w:val="en-US"/>
        </w:rPr>
        <w:t>www.cs.umass.edu</w:t>
      </w:r>
      <w:r>
        <w:rPr>
          <w:rFonts w:hint="default" w:ascii="DIN Alternate" w:hAnsi="DIN Alternate"/>
          <w:sz w:val="32"/>
          <w:szCs w:val="32"/>
          <w:lang w:val="en-US"/>
        </w:rPr>
        <w:fldChar w:fldCharType="end"/>
      </w:r>
      <w:r>
        <w:rPr>
          <w:rFonts w:hint="default" w:ascii="DIN Alternate" w:hAnsi="DIN Alternate"/>
          <w:sz w:val="32"/>
          <w:szCs w:val="32"/>
          <w:lang w:val="en-US"/>
        </w:rPr>
        <w:t xml:space="preserve"> server after which we do not find any communication between these two.</w:t>
      </w:r>
    </w:p>
    <w:p>
      <w:pPr>
        <w:numPr>
          <w:ilvl w:val="0"/>
          <w:numId w:val="0"/>
        </w:numPr>
        <w:ind w:leftChars="0"/>
        <w:jc w:val="left"/>
        <w:rPr>
          <w:rFonts w:hint="default" w:ascii="DIN Alternate" w:hAnsi="DIN Alternate" w:cs="DIN Alternate"/>
          <w:sz w:val="32"/>
          <w:szCs w:val="3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DIN Alternate">
    <w:panose1 w:val="020B05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7F9FDD"/>
    <w:multiLevelType w:val="singleLevel"/>
    <w:tmpl w:val="BB7F9FDD"/>
    <w:lvl w:ilvl="0" w:tentative="0">
      <w:start w:val="1"/>
      <w:numFmt w:val="decimal"/>
      <w:lvlText w:val="%1."/>
      <w:lvlJc w:val="left"/>
      <w:pPr>
        <w:tabs>
          <w:tab w:val="left" w:pos="425"/>
        </w:tabs>
        <w:ind w:left="425" w:leftChars="0" w:hanging="425" w:firstLineChars="0"/>
      </w:pPr>
      <w:rPr>
        <w:rFonts w:hint="default"/>
      </w:rPr>
    </w:lvl>
  </w:abstractNum>
  <w:abstractNum w:abstractNumId="1">
    <w:nsid w:val="E5BDECFB"/>
    <w:multiLevelType w:val="singleLevel"/>
    <w:tmpl w:val="E5BDECFB"/>
    <w:lvl w:ilvl="0" w:tentative="0">
      <w:start w:val="1"/>
      <w:numFmt w:val="decimal"/>
      <w:lvlText w:val="%1."/>
      <w:lvlJc w:val="left"/>
      <w:pPr>
        <w:tabs>
          <w:tab w:val="left" w:pos="425"/>
        </w:tabs>
        <w:ind w:left="425" w:leftChars="0" w:hanging="425" w:firstLineChars="0"/>
      </w:pPr>
      <w:rPr>
        <w:rFonts w:hint="default"/>
      </w:rPr>
    </w:lvl>
  </w:abstractNum>
  <w:abstractNum w:abstractNumId="2">
    <w:nsid w:val="FFD7A5CB"/>
    <w:multiLevelType w:val="singleLevel"/>
    <w:tmpl w:val="FFD7A5CB"/>
    <w:lvl w:ilvl="0" w:tentative="0">
      <w:start w:val="1"/>
      <w:numFmt w:val="decimal"/>
      <w:lvlText w:val="%1."/>
      <w:lvlJc w:val="left"/>
      <w:pPr>
        <w:tabs>
          <w:tab w:val="left" w:pos="425"/>
        </w:tabs>
        <w:ind w:left="425" w:leftChars="0" w:hanging="425" w:firstLineChars="0"/>
      </w:pPr>
      <w:rPr>
        <w:rFonts w:hint="default"/>
      </w:rPr>
    </w:lvl>
  </w:abstractNum>
  <w:abstractNum w:abstractNumId="3">
    <w:nsid w:val="FFFFE69D"/>
    <w:multiLevelType w:val="singleLevel"/>
    <w:tmpl w:val="FFFFE69D"/>
    <w:lvl w:ilvl="0" w:tentative="0">
      <w:start w:val="1"/>
      <w:numFmt w:val="decimal"/>
      <w:lvlText w:val="%1."/>
      <w:lvlJc w:val="left"/>
      <w:pPr>
        <w:tabs>
          <w:tab w:val="left" w:pos="425"/>
        </w:tabs>
        <w:ind w:left="425" w:leftChars="0" w:hanging="425" w:firstLineChars="0"/>
      </w:pPr>
      <w:rPr>
        <w:rFonts w:hint="default"/>
      </w:rPr>
    </w:lvl>
  </w:abstractNum>
  <w:abstractNum w:abstractNumId="4">
    <w:nsid w:val="3F6D705C"/>
    <w:multiLevelType w:val="singleLevel"/>
    <w:tmpl w:val="3F6D705C"/>
    <w:lvl w:ilvl="0" w:tentative="0">
      <w:start w:val="1"/>
      <w:numFmt w:val="decimal"/>
      <w:lvlText w:val="%1."/>
      <w:lvlJc w:val="left"/>
      <w:pPr>
        <w:tabs>
          <w:tab w:val="left" w:pos="425"/>
        </w:tabs>
        <w:ind w:left="425" w:leftChars="0" w:hanging="425" w:firstLineChars="0"/>
      </w:pPr>
      <w:rPr>
        <w:rFont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9FCE1A12"/>
    <w:rsid w:val="7F4599AC"/>
    <w:rsid w:val="9FCE1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Office_5.0.0.7908_F1E327BC-269C-435d-A152-05C5408002CA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2024-04-07T00:06:00Z</dcterms:created>
  <dc:creator>omdeshmukh</dc:creator>
  <cp:lastModifiedBy>omdeshmukh</cp:lastModifiedBy>
  <dcterms:modified xsi:type="dcterms:W3CDTF">2024-04-06T22:22:15Z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1033-5.0.0.7908</vt:lpwstr>
  </property>
</Properties>
</file>