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Creating SOAP Web Service with JAX-WS in NetBeans</w:t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1: Create a New Java Web Application Project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NetBeans IDE.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"File" &gt; "New Project..."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"Java Web" &gt; "Web Application" and click "Next."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4013835"/>
            <wp:effectExtent b="0" l="0" r="0" t="0"/>
            <wp:docPr id="20263001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31510" cy="4143375"/>
            <wp:effectExtent b="0" l="0" r="0" t="0"/>
            <wp:docPr id="20263001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your server and Java EE version and click Finish.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Step 2: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1.Creating a Web Service from a Java Class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2.Right-click the SOAPTEST WS node in project section  and choose New &gt; Web Service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418290" cy="6172735"/>
            <wp:effectExtent b="0" l="0" r="0" t="0"/>
            <wp:docPr id="20263001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17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3.Provide Webservice name and package name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31510" cy="4494530"/>
            <wp:effectExtent b="0" l="0" r="0" t="0"/>
            <wp:docPr id="20263001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a0a0a"/>
          <w:sz w:val="22"/>
          <w:szCs w:val="22"/>
          <w:highlight w:val="white"/>
          <w:u w:val="none"/>
          <w:vertAlign w:val="baseline"/>
          <w:rtl w:val="0"/>
        </w:rPr>
        <w:t xml:space="preserve">Click Finish. The Projects window displays the structure of the new web service and the source code is shown in the editor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731510" cy="3008630"/>
            <wp:effectExtent b="0" l="0" r="0" t="0"/>
            <wp:docPr id="20263001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Step 3: Adding an Operation to the Web Service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To add an operation to the web service: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1. Either: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to the Design view in the editor.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Or: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web service’s node in the Projects window. Right-click that node. A context menu opens.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851910"/>
            <wp:effectExtent b="0" l="0" r="0" t="0"/>
            <wp:docPr id="20263001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Step 4: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  <w:t xml:space="preserve">In code, write the required actions to be performed, in above addition operation will be   </w:t>
      </w:r>
      <w:r w:rsidDel="00000000" w:rsidR="00000000" w:rsidRPr="00000000">
        <w:rPr>
          <w:b w:val="1"/>
          <w:rtl w:val="0"/>
        </w:rPr>
        <w:t xml:space="preserve">return (A+B+C);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731510" cy="1195070"/>
            <wp:effectExtent b="0" l="0" r="0" t="0"/>
            <wp:docPr id="20263001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Step 5: Deploying and Testing the Web Service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1.To Deploy - Right-click the project and choose Deploy. The IDE starts the application server, builds the application, and deploys the application to the server.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3292125" cy="6111770"/>
            <wp:effectExtent b="0" l="0" r="0" t="0"/>
            <wp:docPr id="20263001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11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2.To test the webservice - In the IDE’s Projects tab, expand the Web Services node of the SOAPTEST WS project. Right-click the SOAPWebService node, and choose Test Web Service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5181600" cy="2828925"/>
            <wp:effectExtent b="0" l="0" r="0" t="0"/>
            <wp:docPr id="20263001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4168501" cy="4198984"/>
            <wp:effectExtent b="0" l="0" r="0" t="0"/>
            <wp:docPr id="20263001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198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a0a0a"/>
          <w:highlight w:val="white"/>
        </w:rPr>
      </w:pPr>
      <w:r w:rsidDel="00000000" w:rsidR="00000000" w:rsidRPr="00000000">
        <w:rPr>
          <w:color w:val="0a0a0a"/>
          <w:highlight w:val="white"/>
          <w:rtl w:val="0"/>
        </w:rPr>
        <w:t xml:space="preserve">The IDE opens the tester page in your browser,</w:t>
      </w:r>
    </w:p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0a0a0a"/>
          <w:highlight w:val="white"/>
          <w:rtl w:val="0"/>
        </w:rPr>
        <w:t xml:space="preserve">Output -  </w:t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2094865"/>
            <wp:effectExtent b="0" l="0" r="0" t="0"/>
            <wp:docPr id="20263001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3512820"/>
            <wp:effectExtent b="0" l="0" r="0" t="0"/>
            <wp:docPr id="20263001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Open Sans" w:cs="Open Sans" w:eastAsia="Open Sans" w:hAnsi="Open Sans"/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0a0a0a"/>
          <w:highlight w:val="white"/>
        </w:rPr>
      </w:pPr>
      <w:r w:rsidDel="00000000" w:rsidR="00000000" w:rsidRPr="00000000">
        <w:rPr>
          <w:color w:val="0a0a0a"/>
          <w:highlight w:val="white"/>
          <w:rtl w:val="0"/>
        </w:rPr>
        <w:t xml:space="preserve">SOAP Request – </w:t>
      </w:r>
    </w:p>
    <w:p w:rsidR="00000000" w:rsidDel="00000000" w:rsidP="00000000" w:rsidRDefault="00000000" w:rsidRPr="00000000" w14:paraId="00000071">
      <w:pPr>
        <w:rPr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0a0a0a"/>
          <w:highlight w:val="white"/>
        </w:rPr>
      </w:pPr>
      <w:r w:rsidDel="00000000" w:rsidR="00000000" w:rsidRPr="00000000">
        <w:rPr>
          <w:color w:val="0a0a0a"/>
          <w:highlight w:val="white"/>
          <w:rtl w:val="0"/>
        </w:rPr>
        <w:t xml:space="preserve">The provided XML code to be a SOAP envelope that describes a web service call to perform an addition operation</w:t>
      </w:r>
    </w:p>
    <w:p w:rsidR="00000000" w:rsidDel="00000000" w:rsidP="00000000" w:rsidRDefault="00000000" w:rsidRPr="00000000" w14:paraId="00000073">
      <w:pPr>
        <w:rPr>
          <w:color w:val="0a0a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0a0a0a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1111885"/>
            <wp:effectExtent b="0" l="0" r="0" t="0"/>
            <wp:docPr id="20263001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This XML makes a request to invoke a web service operation named "OperationADDITION" with input values A=78, B=68, and C=98, to perform an addition operation.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SOAP Response: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The SOAP response is the result returned from the server after processing the request. It indicates that the "OperationADDITION" operation was successful. The result of the addition operation (78 + 68 + 98 = 244) is enclosed within the &lt;return&gt; element.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5731510" cy="972185"/>
            <wp:effectExtent b="0" l="0" r="0" t="0"/>
            <wp:docPr id="20263001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footerReference r:id="rId21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Roll no 520OM S PCLOUD COMPUTING PRACTICAL</w:t>
    </w:r>
  </w:p>
  <w:p w:rsidR="00000000" w:rsidDel="00000000" w:rsidP="00000000" w:rsidRDefault="00000000" w:rsidRPr="00000000" w14:paraId="000000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271B2D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71B2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 w:val="1"/>
    <w:rsid w:val="00271B2D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533D0C"/>
    <w:rPr>
      <w:b w:val="1"/>
      <w:bCs w:val="1"/>
    </w:rPr>
  </w:style>
  <w:style w:type="paragraph" w:styleId="Header">
    <w:name w:val="header"/>
    <w:basedOn w:val="Normal"/>
    <w:link w:val="HeaderChar"/>
    <w:uiPriority w:val="99"/>
    <w:unhideWhenUsed w:val="1"/>
    <w:rsid w:val="004A653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6531"/>
  </w:style>
  <w:style w:type="paragraph" w:styleId="Footer">
    <w:name w:val="footer"/>
    <w:basedOn w:val="Normal"/>
    <w:link w:val="FooterChar"/>
    <w:uiPriority w:val="99"/>
    <w:unhideWhenUsed w:val="1"/>
    <w:rsid w:val="004A653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A653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L3rzSMauR8NiTCV7zxEI7Ea2hw==">CgMxLjA4AHIhMS1vSkNwYnNHNzVxQkRlWWxsd2FkeDJHUlpjcTR6QU5T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2023-08-09T08:16:00Z</dcterms:created>
  <dc:creator>its PLuto</dc:creator>
</cp:coreProperties>
</file>