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Riverwood AI Voice Agent – Complete Implementation Plan</w:t>
      </w:r>
    </w:p>
    <w:p>
      <w:pPr>
        <w:pStyle w:val="Heading1"/>
      </w:pPr>
      <w:r>
        <w:t>1. Project Objective</w:t>
      </w:r>
    </w:p>
    <w:p>
      <w:r>
        <w:t>Build a production‑style AI Voice Agent prototype for Riverwood Projects that can:</w:t>
      </w:r>
    </w:p>
    <w:p>
      <w:r>
        <w:t>• Greet customers naturally</w:t>
      </w:r>
    </w:p>
    <w:p>
      <w:r>
        <w:t>• Provide construction updates</w:t>
      </w:r>
    </w:p>
    <w:p>
      <w:r>
        <w:t>• Ask about site visits</w:t>
      </w:r>
    </w:p>
    <w:p>
      <w:r>
        <w:t>• Accept voice or text input</w:t>
      </w:r>
    </w:p>
    <w:p>
      <w:r>
        <w:t>• Maintain conversation context</w:t>
      </w:r>
    </w:p>
    <w:p>
      <w:r>
        <w:t>• Respond with natural speech</w:t>
      </w:r>
    </w:p>
    <w:p>
      <w:r>
        <w:t>• Demonstrate scalable architecture for 1000 automated calls</w:t>
      </w:r>
    </w:p>
    <w:p/>
    <w:p>
      <w:r>
        <w:t>The system should simulate a real estate AI customer relations caller.</w:t>
      </w:r>
    </w:p>
    <w:p>
      <w:pPr>
        <w:pStyle w:val="Heading1"/>
      </w:pPr>
      <w:r>
        <w:t>2. Branding &amp; UI Design (Based on Riverwood Logo)</w:t>
      </w:r>
    </w:p>
    <w:p>
      <w:r>
        <w:t>Frontend colors must follow Riverwood branding derived from the company logo.</w:t>
      </w:r>
    </w:p>
    <w:p/>
    <w:p>
      <w:r>
        <w:t>Primary Green: #0F3D34</w:t>
      </w:r>
    </w:p>
    <w:p>
      <w:r>
        <w:t>Dark Green: #0B2F28</w:t>
      </w:r>
    </w:p>
    <w:p>
      <w:r>
        <w:t>Accent Green: #1F6F5D</w:t>
      </w:r>
    </w:p>
    <w:p>
      <w:r>
        <w:t>Light Background: #F4F7F6</w:t>
      </w:r>
    </w:p>
    <w:p>
      <w:r>
        <w:t>White: #FFFFFF</w:t>
      </w:r>
    </w:p>
    <w:p>
      <w:r>
        <w:t>Text: #1A1A1A</w:t>
      </w:r>
    </w:p>
    <w:p/>
    <w:p>
      <w:r>
        <w:t>Design Style:</w:t>
      </w:r>
    </w:p>
    <w:p>
      <w:r>
        <w:t>• Minimal corporate real‑estate style</w:t>
      </w:r>
    </w:p>
    <w:p>
      <w:r>
        <w:t>• Large spacing</w:t>
      </w:r>
    </w:p>
    <w:p>
      <w:r>
        <w:t>• Professional typography</w:t>
      </w:r>
    </w:p>
    <w:p>
      <w:r>
        <w:t>• Clean UI components</w:t>
      </w:r>
    </w:p>
    <w:p>
      <w:pPr>
        <w:pStyle w:val="Heading1"/>
      </w:pPr>
      <w:r>
        <w:t>3. Technology Stack</w:t>
      </w:r>
    </w:p>
    <w:p>
      <w:r>
        <w:t>Frontend:</w:t>
      </w:r>
    </w:p>
    <w:p>
      <w:r>
        <w:t>• Next.js</w:t>
      </w:r>
    </w:p>
    <w:p>
      <w:r>
        <w:t>• React</w:t>
      </w:r>
    </w:p>
    <w:p>
      <w:r>
        <w:t>• TailwindCSS</w:t>
      </w:r>
    </w:p>
    <w:p>
      <w:r>
        <w:t>• Web Audio API</w:t>
      </w:r>
    </w:p>
    <w:p/>
    <w:p>
      <w:r>
        <w:t>Backend:</w:t>
      </w:r>
    </w:p>
    <w:p>
      <w:r>
        <w:t>• Python</w:t>
      </w:r>
    </w:p>
    <w:p>
      <w:r>
        <w:t>• FastAPI</w:t>
      </w:r>
    </w:p>
    <w:p/>
    <w:p>
      <w:r>
        <w:t>Voice Processing (Prototype):</w:t>
      </w:r>
    </w:p>
    <w:p>
      <w:r>
        <w:t>• SpeechRecognition</w:t>
      </w:r>
    </w:p>
    <w:p>
      <w:r>
        <w:t>• pyttsx3</w:t>
      </w:r>
    </w:p>
    <w:p/>
    <w:p>
      <w:r>
        <w:t>LLM (Prototype):</w:t>
      </w:r>
    </w:p>
    <w:p>
      <w:r>
        <w:t>• Groq Cloud</w:t>
      </w:r>
    </w:p>
    <w:p>
      <w:r>
        <w:t>• Model: GPT‑OSS‑120B</w:t>
      </w:r>
    </w:p>
    <w:p/>
    <w:p>
      <w:r>
        <w:t>Production Upgrade:</w:t>
      </w:r>
    </w:p>
    <w:p>
      <w:r>
        <w:t>• Whisper (Speech‑to‑Text)</w:t>
      </w:r>
    </w:p>
    <w:p>
      <w:r>
        <w:t>• OpenAI / Claude / Gemini models</w:t>
      </w:r>
    </w:p>
    <w:p>
      <w:r>
        <w:t>• ElevenLabs (Text‑to‑Speech)</w:t>
      </w:r>
    </w:p>
    <w:p>
      <w:r>
        <w:t>• Twilio (Phone calls)</w:t>
      </w:r>
    </w:p>
    <w:p>
      <w:pPr>
        <w:pStyle w:val="Heading1"/>
      </w:pPr>
      <w:r>
        <w:t>4. High‑Level System Architecture</w:t>
      </w:r>
    </w:p>
    <w:p>
      <w:r>
        <w:t>Customer (Browser / Phone)</w:t>
      </w:r>
    </w:p>
    <w:p>
      <w:r>
        <w:t xml:space="preserve">        │</w:t>
      </w:r>
    </w:p>
    <w:p>
      <w:r>
        <w:t xml:space="preserve">        ▼</w:t>
      </w:r>
    </w:p>
    <w:p>
      <w:r>
        <w:t>Next.js Frontend</w:t>
      </w:r>
    </w:p>
    <w:p>
      <w:r>
        <w:t xml:space="preserve">        │</w:t>
      </w:r>
    </w:p>
    <w:p>
      <w:r>
        <w:t xml:space="preserve">        ▼</w:t>
      </w:r>
    </w:p>
    <w:p>
      <w:r>
        <w:t>Voice Capture (Web Audio API)</w:t>
      </w:r>
    </w:p>
    <w:p>
      <w:r>
        <w:t xml:space="preserve">        │</w:t>
      </w:r>
    </w:p>
    <w:p>
      <w:r>
        <w:t xml:space="preserve">        ▼</w:t>
      </w:r>
    </w:p>
    <w:p>
      <w:r>
        <w:t>FastAPI Backend</w:t>
      </w:r>
    </w:p>
    <w:p>
      <w:r>
        <w:t xml:space="preserve">        │</w:t>
      </w:r>
    </w:p>
    <w:p>
      <w:r>
        <w:t xml:space="preserve">        ▼</w:t>
      </w:r>
    </w:p>
    <w:p>
      <w:r>
        <w:t>Conversation Orchestrator</w:t>
      </w:r>
    </w:p>
    <w:p>
      <w:r>
        <w:t xml:space="preserve">        │</w:t>
      </w:r>
    </w:p>
    <w:p>
      <w:r>
        <w:t xml:space="preserve"> ┌──────┴────────────┐</w:t>
      </w:r>
    </w:p>
    <w:p>
      <w:r>
        <w:t xml:space="preserve"> ▼                   ▼</w:t>
      </w:r>
    </w:p>
    <w:p>
      <w:r>
        <w:t>Memory Manager   Knowledge Context</w:t>
      </w:r>
    </w:p>
    <w:p>
      <w:r>
        <w:t xml:space="preserve">        │</w:t>
      </w:r>
    </w:p>
    <w:p>
      <w:r>
        <w:t xml:space="preserve">        ▼</w:t>
      </w:r>
    </w:p>
    <w:p>
      <w:r>
        <w:t>LLM Provider Layer</w:t>
      </w:r>
    </w:p>
    <w:p>
      <w:r>
        <w:t xml:space="preserve">        │</w:t>
      </w:r>
    </w:p>
    <w:p>
      <w:r>
        <w:t xml:space="preserve">        ▼</w:t>
      </w:r>
    </w:p>
    <w:p>
      <w:r>
        <w:t>Groq Cloud (GPT‑OSS‑120B)</w:t>
      </w:r>
    </w:p>
    <w:p>
      <w:r>
        <w:t xml:space="preserve">        │</w:t>
      </w:r>
    </w:p>
    <w:p>
      <w:r>
        <w:t xml:space="preserve">        ▼</w:t>
      </w:r>
    </w:p>
    <w:p>
      <w:r>
        <w:t>Text‑to‑Speech Engine</w:t>
      </w:r>
    </w:p>
    <w:p>
      <w:r>
        <w:t xml:space="preserve">        │</w:t>
      </w:r>
    </w:p>
    <w:p>
      <w:r>
        <w:t xml:space="preserve">        ▼</w:t>
      </w:r>
    </w:p>
    <w:p>
      <w:r>
        <w:t>Voice Response</w:t>
      </w:r>
    </w:p>
    <w:p>
      <w:pPr>
        <w:pStyle w:val="Heading1"/>
      </w:pPr>
      <w:r>
        <w:t>5. Repository Structure</w:t>
      </w:r>
    </w:p>
    <w:p>
      <w:r>
        <w:t>riverwood-ai-voice-agent</w:t>
      </w:r>
    </w:p>
    <w:p>
      <w:r>
        <w:t>│</w:t>
      </w:r>
    </w:p>
    <w:p>
      <w:r>
        <w:t>├── backend</w:t>
      </w:r>
    </w:p>
    <w:p>
      <w:r>
        <w:t>│   ├── main.py</w:t>
      </w:r>
    </w:p>
    <w:p>
      <w:r>
        <w:t>│   ├── config.py</w:t>
      </w:r>
    </w:p>
    <w:p>
      <w:r>
        <w:t>│   ├── modules</w:t>
      </w:r>
    </w:p>
    <w:p>
      <w:r>
        <w:t>│   │   ├── speech_to_text.py</w:t>
      </w:r>
    </w:p>
    <w:p>
      <w:r>
        <w:t>│   │   ├── text_to_speech.py</w:t>
      </w:r>
    </w:p>
    <w:p>
      <w:r>
        <w:t>│   │   ├── conversation_engine.py</w:t>
      </w:r>
    </w:p>
    <w:p>
      <w:r>
        <w:t>│   │   ├── memory_manager.py</w:t>
      </w:r>
    </w:p>
    <w:p>
      <w:r>
        <w:t>│   │   └── knowledge_context.py</w:t>
      </w:r>
    </w:p>
    <w:p>
      <w:r>
        <w:t>│   │</w:t>
      </w:r>
    </w:p>
    <w:p>
      <w:r>
        <w:t>│   └── providers</w:t>
      </w:r>
    </w:p>
    <w:p>
      <w:r>
        <w:t>│       ├── groq_provider.py</w:t>
      </w:r>
    </w:p>
    <w:p>
      <w:r>
        <w:t>│       ├── openai_provider.py</w:t>
      </w:r>
    </w:p>
    <w:p>
      <w:r>
        <w:t>│       └── claude_provider.py</w:t>
      </w:r>
    </w:p>
    <w:p>
      <w:r>
        <w:t>│</w:t>
      </w:r>
    </w:p>
    <w:p>
      <w:r>
        <w:t>├── frontend</w:t>
      </w:r>
    </w:p>
    <w:p>
      <w:r>
        <w:t>│   ├── app</w:t>
      </w:r>
    </w:p>
    <w:p>
      <w:r>
        <w:t>│   │   ├── page.tsx</w:t>
      </w:r>
    </w:p>
    <w:p>
      <w:r>
        <w:t>│   │   └── layout.tsx</w:t>
      </w:r>
    </w:p>
    <w:p>
      <w:r>
        <w:t>│   │</w:t>
      </w:r>
    </w:p>
    <w:p>
      <w:r>
        <w:t>│   ├── components</w:t>
      </w:r>
    </w:p>
    <w:p>
      <w:r>
        <w:t>│   │   ├── VoiceAgent.tsx</w:t>
      </w:r>
    </w:p>
    <w:p>
      <w:r>
        <w:t>│   │   ├── ChatWindow.tsx</w:t>
      </w:r>
    </w:p>
    <w:p>
      <w:r>
        <w:t>│   │   ├── MicrophoneButton.tsx</w:t>
      </w:r>
    </w:p>
    <w:p>
      <w:r>
        <w:t>│   │   └── Header.tsx</w:t>
      </w:r>
    </w:p>
    <w:p>
      <w:r>
        <w:t>│   │</w:t>
      </w:r>
    </w:p>
    <w:p>
      <w:r>
        <w:t>│   ├── styles</w:t>
      </w:r>
    </w:p>
    <w:p>
      <w:r>
        <w:t>│   │   └── globals.css</w:t>
      </w:r>
    </w:p>
    <w:p>
      <w:r>
        <w:t>│   │</w:t>
      </w:r>
    </w:p>
    <w:p>
      <w:r>
        <w:t>│   └── package.json</w:t>
      </w:r>
    </w:p>
    <w:p>
      <w:r>
        <w:t>│</w:t>
      </w:r>
    </w:p>
    <w:p>
      <w:r>
        <w:t>├── architecture</w:t>
      </w:r>
    </w:p>
    <w:p>
      <w:r>
        <w:t>│   └── diagrams</w:t>
      </w:r>
    </w:p>
    <w:p>
      <w:r>
        <w:t>│</w:t>
      </w:r>
    </w:p>
    <w:p>
      <w:r>
        <w:t>└── README.md</w:t>
      </w:r>
    </w:p>
    <w:p>
      <w:pPr>
        <w:pStyle w:val="Heading1"/>
      </w:pPr>
      <w:r>
        <w:t>6. Backend Modules</w:t>
      </w:r>
    </w:p>
    <w:p>
      <w:r>
        <w:t>Speech‑to‑Text Module</w:t>
      </w:r>
    </w:p>
    <w:p>
      <w:r>
        <w:t>• Capture audio</w:t>
      </w:r>
    </w:p>
    <w:p>
      <w:r>
        <w:t>• Convert speech to transcript</w:t>
      </w:r>
    </w:p>
    <w:p/>
    <w:p>
      <w:r>
        <w:t>Conversation Engine</w:t>
      </w:r>
    </w:p>
    <w:p>
      <w:r>
        <w:t>• Build prompts</w:t>
      </w:r>
    </w:p>
    <w:p>
      <w:r>
        <w:t>• Combine user message, memory, and project context</w:t>
      </w:r>
    </w:p>
    <w:p>
      <w:r>
        <w:t>• Send request to LLM</w:t>
      </w:r>
    </w:p>
    <w:p/>
    <w:p>
      <w:r>
        <w:t>Memory Manager</w:t>
      </w:r>
    </w:p>
    <w:p>
      <w:r>
        <w:t>• Store conversation history</w:t>
      </w:r>
    </w:p>
    <w:p>
      <w:r>
        <w:t>• Track session state</w:t>
      </w:r>
    </w:p>
    <w:p/>
    <w:p>
      <w:r>
        <w:t>Knowledge Context</w:t>
      </w:r>
    </w:p>
    <w:p>
      <w:r>
        <w:t>Example project data:</w:t>
      </w:r>
    </w:p>
    <w:p>
      <w:r>
        <w:t>Riverwood Estate</w:t>
      </w:r>
    </w:p>
    <w:p>
      <w:r>
        <w:t>Sector 7 Kharkhauda</w:t>
      </w:r>
    </w:p>
    <w:p>
      <w:r>
        <w:t>25 acre township</w:t>
      </w:r>
    </w:p>
    <w:p>
      <w:r>
        <w:t>Near IMT Kharkhauda Industrial Hub</w:t>
      </w:r>
    </w:p>
    <w:p/>
    <w:p>
      <w:r>
        <w:t>Text‑to‑Speech Module</w:t>
      </w:r>
    </w:p>
    <w:p>
      <w:r>
        <w:t>• Convert text responses into audio playback</w:t>
      </w:r>
    </w:p>
    <w:p>
      <w:pPr>
        <w:pStyle w:val="Heading1"/>
      </w:pPr>
      <w:r>
        <w:t>7. LLM Provider Layer</w:t>
      </w:r>
    </w:p>
    <w:p>
      <w:r>
        <w:t>The system must include an abstraction layer for LLM providers.</w:t>
      </w:r>
    </w:p>
    <w:p/>
    <w:p>
      <w:r>
        <w:t>Purpose:</w:t>
      </w:r>
    </w:p>
    <w:p>
      <w:r>
        <w:t>• Easily switch between Groq, OpenAI, Claude, Gemini</w:t>
      </w:r>
    </w:p>
    <w:p/>
    <w:p>
      <w:r>
        <w:t>Example structure:</w:t>
      </w:r>
    </w:p>
    <w:p/>
    <w:p>
      <w:r>
        <w:t>class LLMProvider:</w:t>
      </w:r>
    </w:p>
    <w:p>
      <w:r>
        <w:t xml:space="preserve">    def generate_response(self, prompt):</w:t>
      </w:r>
    </w:p>
    <w:p>
      <w:r>
        <w:t xml:space="preserve">        pass</w:t>
      </w:r>
    </w:p>
    <w:p/>
    <w:p>
      <w:r>
        <w:t>Providers:</w:t>
      </w:r>
    </w:p>
    <w:p>
      <w:r>
        <w:t>GroqProvider</w:t>
      </w:r>
    </w:p>
    <w:p>
      <w:r>
        <w:t>OpenAIProvider</w:t>
      </w:r>
    </w:p>
    <w:p>
      <w:r>
        <w:t>ClaudeProvider</w:t>
      </w:r>
    </w:p>
    <w:p>
      <w:pPr>
        <w:pStyle w:val="Heading1"/>
      </w:pPr>
      <w:r>
        <w:t>8. Groq Integration</w:t>
      </w:r>
    </w:p>
    <w:p>
      <w:r>
        <w:t>Groq will be used initially for the prototype.</w:t>
      </w:r>
    </w:p>
    <w:p/>
    <w:p>
      <w:r>
        <w:t>Model:</w:t>
      </w:r>
    </w:p>
    <w:p>
      <w:r>
        <w:t>GPT‑OSS‑120B</w:t>
      </w:r>
    </w:p>
    <w:p/>
    <w:p>
      <w:r>
        <w:t>Example usage:</w:t>
      </w:r>
    </w:p>
    <w:p/>
    <w:p>
      <w:r>
        <w:t>from groq import Groq</w:t>
      </w:r>
    </w:p>
    <w:p/>
    <w:p>
      <w:r>
        <w:t>client = Groq(api_key="GROQ_API_KEY")</w:t>
      </w:r>
    </w:p>
    <w:p/>
    <w:p>
      <w:r>
        <w:t>response = client.chat.completions.create(</w:t>
      </w:r>
    </w:p>
    <w:p>
      <w:r>
        <w:t xml:space="preserve">    model="gpt-oss-120b",</w:t>
      </w:r>
    </w:p>
    <w:p>
      <w:r>
        <w:t xml:space="preserve">    messages=[</w:t>
      </w:r>
    </w:p>
    <w:p>
      <w:r>
        <w:t xml:space="preserve">        {"role": "system", "content": system_prompt},</w:t>
      </w:r>
    </w:p>
    <w:p>
      <w:r>
        <w:t xml:space="preserve">        {"role": "user", "content": user_input}</w:t>
      </w:r>
    </w:p>
    <w:p>
      <w:r>
        <w:t xml:space="preserve">    ]</w:t>
      </w:r>
    </w:p>
    <w:p>
      <w:r>
        <w:t>)</w:t>
      </w:r>
    </w:p>
    <w:p/>
    <w:p>
      <w:r>
        <w:t>reply = response.choices[0].message.content</w:t>
      </w:r>
    </w:p>
    <w:p>
      <w:pPr>
        <w:pStyle w:val="Heading1"/>
      </w:pPr>
      <w:r>
        <w:t>9. Conversation Flow</w:t>
      </w:r>
    </w:p>
    <w:p>
      <w:r>
        <w:t>Stage 1: Greeting</w:t>
      </w:r>
    </w:p>
    <w:p>
      <w:r>
        <w:t>Hello, this is Aarav from Riverwood Estate.</w:t>
      </w:r>
    </w:p>
    <w:p/>
    <w:p>
      <w:r>
        <w:t>Stage 2: Update</w:t>
      </w:r>
    </w:p>
    <w:p>
      <w:r>
        <w:t>Construction for our Sector 7 township is progressing well.</w:t>
      </w:r>
    </w:p>
    <w:p/>
    <w:p>
      <w:r>
        <w:t>Stage 3: Engagement</w:t>
      </w:r>
    </w:p>
    <w:p>
      <w:r>
        <w:t>Have you had a chance to visit the site recently?</w:t>
      </w:r>
    </w:p>
    <w:p/>
    <w:p>
      <w:r>
        <w:t>Stage 4: Response Handling</w:t>
      </w:r>
    </w:p>
    <w:p>
      <w:r>
        <w:t>Would you like to schedule a visit?</w:t>
      </w:r>
    </w:p>
    <w:p/>
    <w:p>
      <w:r>
        <w:t>Stage 5: Closing</w:t>
      </w:r>
    </w:p>
    <w:p>
      <w:r>
        <w:t>Thank you for your time and we hope to see you soon.</w:t>
      </w:r>
    </w:p>
    <w:p>
      <w:pPr>
        <w:pStyle w:val="Heading1"/>
      </w:pPr>
      <w:r>
        <w:t>10. Real‑Time Streaming Voice Architecture</w:t>
      </w:r>
    </w:p>
    <w:p>
      <w:r>
        <w:t>User speaking</w:t>
      </w:r>
    </w:p>
    <w:p>
      <w:r>
        <w:t xml:space="preserve">     │</w:t>
      </w:r>
    </w:p>
    <w:p>
      <w:r>
        <w:t xml:space="preserve">     ▼</w:t>
      </w:r>
    </w:p>
    <w:p>
      <w:r>
        <w:t>Audio Stream</w:t>
      </w:r>
    </w:p>
    <w:p>
      <w:r>
        <w:t xml:space="preserve">     │</w:t>
      </w:r>
    </w:p>
    <w:p>
      <w:r>
        <w:t xml:space="preserve">     ▼</w:t>
      </w:r>
    </w:p>
    <w:p>
      <w:r>
        <w:t>Streaming Speech‑to‑Text</w:t>
      </w:r>
    </w:p>
    <w:p>
      <w:r>
        <w:t xml:space="preserve">     │</w:t>
      </w:r>
    </w:p>
    <w:p>
      <w:r>
        <w:t xml:space="preserve">     ▼</w:t>
      </w:r>
    </w:p>
    <w:p>
      <w:r>
        <w:t>Conversation Engine</w:t>
      </w:r>
    </w:p>
    <w:p>
      <w:r>
        <w:t xml:space="preserve">     │</w:t>
      </w:r>
    </w:p>
    <w:p>
      <w:r>
        <w:t xml:space="preserve">     ▼</w:t>
      </w:r>
    </w:p>
    <w:p>
      <w:r>
        <w:t>LLM Response</w:t>
      </w:r>
    </w:p>
    <w:p>
      <w:r>
        <w:t xml:space="preserve">     │</w:t>
      </w:r>
    </w:p>
    <w:p>
      <w:r>
        <w:t xml:space="preserve">     ▼</w:t>
      </w:r>
    </w:p>
    <w:p>
      <w:r>
        <w:t>Streaming Text‑to‑Speech</w:t>
      </w:r>
    </w:p>
    <w:p>
      <w:r>
        <w:t xml:space="preserve">     │</w:t>
      </w:r>
    </w:p>
    <w:p>
      <w:r>
        <w:t xml:space="preserve">     ▼</w:t>
      </w:r>
    </w:p>
    <w:p>
      <w:r>
        <w:t>Voice Playback</w:t>
      </w:r>
    </w:p>
    <w:p/>
    <w:p>
      <w:r>
        <w:t>Target latency: &lt; 1.5 seconds</w:t>
      </w:r>
    </w:p>
    <w:p>
      <w:pPr>
        <w:pStyle w:val="Heading1"/>
      </w:pPr>
      <w:r>
        <w:t>11. Twilio Production Architecture</w:t>
      </w:r>
    </w:p>
    <w:p>
      <w:r>
        <w:t>Customer Phone</w:t>
      </w:r>
    </w:p>
    <w:p>
      <w:r>
        <w:t xml:space="preserve">      │</w:t>
      </w:r>
    </w:p>
    <w:p>
      <w:r>
        <w:t xml:space="preserve">      ▼</w:t>
      </w:r>
    </w:p>
    <w:p>
      <w:r>
        <w:t>Twilio Voice Gateway</w:t>
      </w:r>
    </w:p>
    <w:p>
      <w:r>
        <w:t xml:space="preserve">      │</w:t>
      </w:r>
    </w:p>
    <w:p>
      <w:r>
        <w:t xml:space="preserve">      ▼</w:t>
      </w:r>
    </w:p>
    <w:p>
      <w:r>
        <w:t>Audio Streaming</w:t>
      </w:r>
    </w:p>
    <w:p>
      <w:r>
        <w:t xml:space="preserve">      │</w:t>
      </w:r>
    </w:p>
    <w:p>
      <w:r>
        <w:t xml:space="preserve">      ▼</w:t>
      </w:r>
    </w:p>
    <w:p>
      <w:r>
        <w:t>Speech‑to‑Text</w:t>
      </w:r>
    </w:p>
    <w:p>
      <w:r>
        <w:t xml:space="preserve">      │</w:t>
      </w:r>
    </w:p>
    <w:p>
      <w:r>
        <w:t xml:space="preserve">      ▼</w:t>
      </w:r>
    </w:p>
    <w:p>
      <w:r>
        <w:t>LLM Conversation Engine</w:t>
      </w:r>
    </w:p>
    <w:p>
      <w:r>
        <w:t xml:space="preserve">      │</w:t>
      </w:r>
    </w:p>
    <w:p>
      <w:r>
        <w:t xml:space="preserve">      ▼</w:t>
      </w:r>
    </w:p>
    <w:p>
      <w:r>
        <w:t>Text‑to‑Speech</w:t>
      </w:r>
    </w:p>
    <w:p>
      <w:r>
        <w:t xml:space="preserve">      │</w:t>
      </w:r>
    </w:p>
    <w:p>
      <w:r>
        <w:t xml:space="preserve">      ▼</w:t>
      </w:r>
    </w:p>
    <w:p>
      <w:r>
        <w:t>Voice Response</w:t>
      </w:r>
    </w:p>
    <w:p>
      <w:pPr>
        <w:pStyle w:val="Heading1"/>
      </w:pPr>
      <w:r>
        <w:t>12. Scaling Architecture (1000 Calls)</w:t>
      </w:r>
    </w:p>
    <w:p>
      <w:r>
        <w:t>Scheduler</w:t>
      </w:r>
    </w:p>
    <w:p>
      <w:r>
        <w:t xml:space="preserve">   │</w:t>
      </w:r>
    </w:p>
    <w:p>
      <w:r>
        <w:t xml:space="preserve">   ▼</w:t>
      </w:r>
    </w:p>
    <w:p>
      <w:r>
        <w:t>Customer Call Jobs</w:t>
      </w:r>
    </w:p>
    <w:p>
      <w:r>
        <w:t xml:space="preserve">   │</w:t>
      </w:r>
    </w:p>
    <w:p>
      <w:r>
        <w:t xml:space="preserve">   ▼</w:t>
      </w:r>
    </w:p>
    <w:p>
      <w:r>
        <w:t>Task Queue (Kafka / RabbitMQ)</w:t>
      </w:r>
    </w:p>
    <w:p>
      <w:r>
        <w:t xml:space="preserve">   │</w:t>
      </w:r>
    </w:p>
    <w:p>
      <w:r>
        <w:t xml:space="preserve">   ▼</w:t>
      </w:r>
    </w:p>
    <w:p>
      <w:r>
        <w:t>Worker Instances</w:t>
      </w:r>
    </w:p>
    <w:p>
      <w:r>
        <w:t xml:space="preserve">   │</w:t>
      </w:r>
    </w:p>
    <w:p>
      <w:r>
        <w:t xml:space="preserve">   ▼</w:t>
      </w:r>
    </w:p>
    <w:p>
      <w:r>
        <w:t>Twilio Voice Gateway</w:t>
      </w:r>
    </w:p>
    <w:p>
      <w:r>
        <w:t xml:space="preserve">   │</w:t>
      </w:r>
    </w:p>
    <w:p>
      <w:r>
        <w:t xml:space="preserve">   ▼</w:t>
      </w:r>
    </w:p>
    <w:p>
      <w:r>
        <w:t>AI Voice Agent Engine</w:t>
      </w:r>
    </w:p>
    <w:p/>
    <w:p>
      <w:r>
        <w:t>Example scaling:</w:t>
      </w:r>
    </w:p>
    <w:p>
      <w:r>
        <w:t>1 worker = 10 calls</w:t>
      </w:r>
    </w:p>
    <w:p>
      <w:r>
        <w:t>100 workers = 1000 calls</w:t>
      </w:r>
    </w:p>
    <w:p/>
    <w:p>
      <w:r>
        <w:t>Infrastructure:</w:t>
      </w:r>
    </w:p>
    <w:p>
      <w:r>
        <w:t>Docker</w:t>
      </w:r>
    </w:p>
    <w:p>
      <w:r>
        <w:t>Kubernetes</w:t>
      </w:r>
    </w:p>
    <w:p>
      <w:r>
        <w:t>Redis</w:t>
      </w:r>
    </w:p>
    <w:p>
      <w:r>
        <w:t>PostgreSQL</w:t>
      </w:r>
    </w:p>
    <w:p>
      <w:pPr>
        <w:pStyle w:val="Heading1"/>
      </w:pPr>
      <w:r>
        <w:t>13. Monitoring</w:t>
      </w:r>
    </w:p>
    <w:p>
      <w:r>
        <w:t>Track:</w:t>
      </w:r>
    </w:p>
    <w:p>
      <w:r>
        <w:t>• Response latency</w:t>
      </w:r>
    </w:p>
    <w:p>
      <w:r>
        <w:t>• Call duration</w:t>
      </w:r>
    </w:p>
    <w:p>
      <w:r>
        <w:t>• Error rate</w:t>
      </w:r>
    </w:p>
    <w:p>
      <w:r>
        <w:t>• Conversation logs</w:t>
      </w:r>
    </w:p>
    <w:p/>
    <w:p>
      <w:r>
        <w:t>Tools:</w:t>
      </w:r>
    </w:p>
    <w:p>
      <w:r>
        <w:t>Prometheus</w:t>
      </w:r>
    </w:p>
    <w:p>
      <w:r>
        <w:t>Grafana</w:t>
      </w:r>
    </w:p>
    <w:p>
      <w:r>
        <w:t>Sentry</w:t>
      </w:r>
    </w:p>
    <w:p>
      <w:pPr>
        <w:pStyle w:val="Heading1"/>
      </w:pPr>
      <w:r>
        <w:t>14. Cost Estimation</w:t>
      </w:r>
    </w:p>
    <w:p>
      <w:r>
        <w:t>Average call duration: 2 minutes</w:t>
      </w:r>
    </w:p>
    <w:p/>
    <w:p>
      <w:r>
        <w:t>Twilio cost: $0.013 per minute</w:t>
      </w:r>
    </w:p>
    <w:p/>
    <w:p>
      <w:r>
        <w:t>1000 calls x 2 minutes = 2000 minutes</w:t>
      </w:r>
    </w:p>
    <w:p>
      <w:r>
        <w:t>Total ≈ $26</w:t>
      </w:r>
    </w:p>
    <w:p/>
    <w:p>
      <w:r>
        <w:t>AI costs:</w:t>
      </w:r>
    </w:p>
    <w:p>
      <w:r>
        <w:t>LLM ≈ $10</w:t>
      </w:r>
    </w:p>
    <w:p>
      <w:r>
        <w:t>TTS ≈ $5</w:t>
      </w:r>
    </w:p>
    <w:p>
      <w:r>
        <w:t>STT ≈ $5</w:t>
      </w:r>
    </w:p>
    <w:p/>
    <w:p>
      <w:r>
        <w:t>Estimated total ≈ $35–40 per 1000 calls</w:t>
      </w:r>
    </w:p>
    <w:p>
      <w:pPr>
        <w:pStyle w:val="Heading1"/>
      </w:pPr>
      <w:r>
        <w:t>15. Loom Demo Plan</w:t>
      </w:r>
    </w:p>
    <w:p>
      <w:r>
        <w:t>1. Introduction</w:t>
      </w:r>
    </w:p>
    <w:p>
      <w:r>
        <w:t>Explain the AI voice agent system.</w:t>
      </w:r>
    </w:p>
    <w:p/>
    <w:p>
      <w:r>
        <w:t>2. Demo</w:t>
      </w:r>
    </w:p>
    <w:p>
      <w:r>
        <w:t>Show voice interaction.</w:t>
      </w:r>
    </w:p>
    <w:p/>
    <w:p>
      <w:r>
        <w:t>3. Architecture</w:t>
      </w:r>
    </w:p>
    <w:p>
      <w:r>
        <w:t>Explain backend + frontend + LLM flow.</w:t>
      </w:r>
    </w:p>
    <w:p/>
    <w:p>
      <w:r>
        <w:t>4. Scaling</w:t>
      </w:r>
    </w:p>
    <w:p>
      <w:r>
        <w:t>Explain infrastructure for 1000 automated calls.</w:t>
      </w:r>
    </w:p>
    <w:p>
      <w:pPr>
        <w:pStyle w:val="Heading1"/>
      </w:pPr>
      <w:r>
        <w:t>16. Final Deliverables</w:t>
      </w:r>
    </w:p>
    <w:p>
      <w:r>
        <w:t>• GitHub repository</w:t>
      </w:r>
    </w:p>
    <w:p>
      <w:r>
        <w:t>• Working voice agent prototype</w:t>
      </w:r>
    </w:p>
    <w:p>
      <w:r>
        <w:t>• Architecture diagrams</w:t>
      </w:r>
    </w:p>
    <w:p>
      <w:r>
        <w:t>• Loom demo recording</w:t>
      </w:r>
    </w:p>
    <w:p>
      <w:r>
        <w:t>• Technical architecture explanation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