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DDB" w:rsidRDefault="00B72503">
      <w:pPr>
        <w:spacing w:after="277" w:line="259" w:lineRule="auto"/>
        <w:ind w:left="0" w:right="0" w:firstLine="0"/>
        <w:jc w:val="right"/>
      </w:pPr>
      <w:r>
        <w:rPr>
          <w:rFonts w:ascii="Microsoft Sans Serif" w:eastAsia="Microsoft Sans Serif" w:hAnsi="Microsoft Sans Serif" w:cs="Microsoft Sans Serif"/>
          <w:sz w:val="20"/>
        </w:rPr>
        <w:t>q</w:t>
      </w:r>
      <w:r w:rsidR="002C75F0">
        <w:rPr>
          <w:rFonts w:ascii="Microsoft Sans Serif" w:eastAsia="Microsoft Sans Serif" w:hAnsi="Microsoft Sans Serif" w:cs="Microsoft Sans Serif"/>
          <w:sz w:val="20"/>
        </w:rPr>
        <w:t xml:space="preserve"> </w:t>
      </w:r>
    </w:p>
    <w:p w:rsidR="00605CBC" w:rsidRDefault="002C75F0" w:rsidP="00605CBC">
      <w:pPr>
        <w:spacing w:after="0" w:line="335" w:lineRule="auto"/>
        <w:ind w:left="101" w:right="9" w:firstLine="1412"/>
        <w:rPr>
          <w:rFonts w:ascii="Times New Roman" w:eastAsia="Times New Roman" w:hAnsi="Times New Roman" w:cs="Times New Roman"/>
          <w:sz w:val="44"/>
          <w:u w:val="single" w:color="000000"/>
          <w:lang w:bidi="ar-EG"/>
        </w:rPr>
      </w:pPr>
      <w:r>
        <w:rPr>
          <w:rFonts w:ascii="Times New Roman" w:eastAsia="Times New Roman" w:hAnsi="Times New Roman" w:cs="Times New Roman"/>
          <w:sz w:val="44"/>
          <w:u w:val="single" w:color="000000"/>
        </w:rPr>
        <w:t xml:space="preserve">Operating systems </w:t>
      </w:r>
      <w:r w:rsidR="00605CBC">
        <w:rPr>
          <w:rFonts w:ascii="Times New Roman" w:eastAsia="Times New Roman" w:hAnsi="Times New Roman" w:cs="Times New Roman"/>
          <w:sz w:val="44"/>
          <w:u w:val="single" w:color="000000"/>
        </w:rPr>
        <w:t xml:space="preserve">4 </w:t>
      </w:r>
      <w:r>
        <w:rPr>
          <w:rFonts w:ascii="Times New Roman" w:eastAsia="Times New Roman" w:hAnsi="Times New Roman" w:cs="Times New Roman"/>
          <w:sz w:val="44"/>
          <w:u w:val="single" w:color="000000"/>
        </w:rPr>
        <w:t>project documentation</w:t>
      </w:r>
    </w:p>
    <w:p w:rsidR="00610DDB" w:rsidRDefault="002C75F0" w:rsidP="00605CBC">
      <w:pPr>
        <w:spacing w:after="0" w:line="335" w:lineRule="auto"/>
        <w:ind w:right="9"/>
        <w:rPr>
          <w:rFonts w:ascii="Times New Roman" w:eastAsia="Times New Roman" w:hAnsi="Times New Roman" w:cs="Times New Roman"/>
          <w:b/>
          <w:sz w:val="44"/>
        </w:rPr>
      </w:pPr>
      <w:r>
        <w:rPr>
          <w:rFonts w:ascii="Times New Roman" w:eastAsia="Times New Roman" w:hAnsi="Times New Roman" w:cs="Times New Roman"/>
          <w:sz w:val="44"/>
        </w:rPr>
        <w:t xml:space="preserve"> </w:t>
      </w:r>
      <w:r>
        <w:rPr>
          <w:rFonts w:ascii="Times New Roman" w:eastAsia="Times New Roman" w:hAnsi="Times New Roman" w:cs="Times New Roman"/>
          <w:b/>
          <w:sz w:val="44"/>
        </w:rPr>
        <w:t xml:space="preserve">Project description: </w:t>
      </w:r>
    </w:p>
    <w:p w:rsidR="00AB3B87" w:rsidRDefault="00AB3B87" w:rsidP="00605CBC">
      <w:pPr>
        <w:spacing w:after="0" w:line="335" w:lineRule="auto"/>
        <w:ind w:right="9"/>
      </w:pPr>
      <w:r>
        <w:t>The N-Queens problem is a classic chessboard puzzle that involves placing N chess queens on an N×N chessboard in such a way that no two queens threaten each other. In other words, no two queens should share the same row, column, or diagonal. The challenge is to find all possible arrangements of queens on the chessboard that satisfy this constraint.</w:t>
      </w:r>
    </w:p>
    <w:p w:rsidR="00AB3B87" w:rsidRPr="00AB3B87" w:rsidRDefault="002C75F0" w:rsidP="00AB3B87">
      <w:pPr>
        <w:spacing w:before="100" w:beforeAutospacing="1" w:after="100" w:afterAutospacing="1" w:line="240" w:lineRule="auto"/>
        <w:ind w:right="0"/>
        <w:rPr>
          <w:rFonts w:ascii="Times New Roman" w:eastAsia="Times New Roman" w:hAnsi="Times New Roman" w:cs="Times New Roman"/>
          <w:color w:val="auto"/>
          <w:sz w:val="24"/>
          <w:szCs w:val="24"/>
        </w:rPr>
      </w:pPr>
      <w:r>
        <w:t>The inputs are given as:</w:t>
      </w:r>
    </w:p>
    <w:p w:rsidR="00AB3B87" w:rsidRPr="00AB3B87" w:rsidRDefault="002C75F0" w:rsidP="008320DC">
      <w:pPr>
        <w:pStyle w:val="NoSpacing"/>
      </w:pPr>
      <w:r>
        <w:t xml:space="preserve"> </w:t>
      </w:r>
      <w:r w:rsidR="00AB3B87" w:rsidRPr="00AB3B87">
        <w:rPr>
          <w:b/>
          <w:bCs/>
        </w:rPr>
        <w:t>Chessboard Size (N):</w:t>
      </w:r>
      <w:r w:rsidR="00AB3B87" w:rsidRPr="00AB3B87">
        <w:t xml:space="preserve"> An integer representing the dimensions of the chessboard.</w:t>
      </w:r>
    </w:p>
    <w:p w:rsidR="00AB3B87" w:rsidRPr="00AB3B87" w:rsidRDefault="00AB3B87" w:rsidP="008320DC">
      <w:pPr>
        <w:pStyle w:val="NoSpacing"/>
      </w:pPr>
      <w:r w:rsidRPr="00AB3B87">
        <w:rPr>
          <w:b/>
          <w:bCs/>
        </w:rPr>
        <w:t>Initial State (optional):</w:t>
      </w:r>
      <w:r w:rsidRPr="00AB3B87">
        <w:t xml:space="preserve"> For certain algorithms, an initial state may be provided as a starting point for the solution search.</w:t>
      </w:r>
    </w:p>
    <w:p w:rsidR="00AB3B87" w:rsidRDefault="00AB3B87" w:rsidP="008320DC">
      <w:pPr>
        <w:pStyle w:val="NoSpacing"/>
      </w:pPr>
      <w:r w:rsidRPr="00AB3B87">
        <w:rPr>
          <w:b/>
          <w:bCs/>
        </w:rPr>
        <w:t>Concurrency Level (for multi-threading):</w:t>
      </w:r>
      <w:r w:rsidRPr="00AB3B87">
        <w:t xml:space="preserve"> information about the number of threads or processors available for parallel </w:t>
      </w:r>
    </w:p>
    <w:p w:rsidR="008320DC" w:rsidRPr="00AB3B87" w:rsidRDefault="008320DC" w:rsidP="008320DC">
      <w:pPr>
        <w:pStyle w:val="NoSpacing"/>
      </w:pPr>
      <w:r>
        <w:rPr>
          <w:b/>
          <w:bCs/>
        </w:rPr>
        <w:t>Solution of the problem:</w:t>
      </w:r>
    </w:p>
    <w:p w:rsidR="008320DC" w:rsidRDefault="008320DC" w:rsidP="008320DC">
      <w:pPr>
        <w:pStyle w:val="NoSpacing"/>
      </w:pPr>
      <w:r w:rsidRPr="008320DC">
        <w:t>Solving the N-Queens problem using multi-threading involves parallelizing the search for a solution by dividing the problem into smaller sub</w:t>
      </w:r>
      <w:r>
        <w:t xml:space="preserve"> </w:t>
      </w:r>
      <w:r w:rsidRPr="008320DC">
        <w:t>problems that can be solved concurrently by multiple threads.</w:t>
      </w:r>
    </w:p>
    <w:p w:rsidR="00724097" w:rsidRDefault="00724097" w:rsidP="008320DC">
      <w:pPr>
        <w:pStyle w:val="NoSpacing"/>
      </w:pPr>
    </w:p>
    <w:p w:rsidR="008320DC" w:rsidRPr="00724097" w:rsidRDefault="008320DC" w:rsidP="00724097">
      <w:pPr>
        <w:pStyle w:val="NoSpacing"/>
      </w:pPr>
      <w:r w:rsidRPr="00724097">
        <w:t xml:space="preserve"> </w:t>
      </w:r>
      <w:r w:rsidRPr="00724097">
        <w:rPr>
          <w:b/>
          <w:bCs/>
          <w:color w:val="000000" w:themeColor="text1"/>
        </w:rPr>
        <w:t>Here's a brief summary of the approach</w:t>
      </w:r>
      <w:r w:rsidRPr="00724097">
        <w:rPr>
          <w:color w:val="000000" w:themeColor="text1"/>
        </w:rPr>
        <w:t>:</w:t>
      </w:r>
    </w:p>
    <w:p w:rsidR="008320DC" w:rsidRPr="008320DC" w:rsidRDefault="008320DC" w:rsidP="008320DC">
      <w:pPr>
        <w:pStyle w:val="NoSpacing"/>
      </w:pPr>
      <w:r w:rsidRPr="00724097">
        <w:rPr>
          <w:b/>
          <w:bCs/>
        </w:rPr>
        <w:t>Task Decomposition</w:t>
      </w:r>
      <w:r w:rsidRPr="008320DC">
        <w:rPr>
          <w:b/>
          <w:bCs/>
        </w:rPr>
        <w:t>:</w:t>
      </w:r>
      <w:r w:rsidRPr="008320DC">
        <w:t xml:space="preserve"> Break down the N-Queens problem into smaller independent tasks. Each task represents a portion of the search space, where queens are placed on a subset of rows.</w:t>
      </w:r>
    </w:p>
    <w:p w:rsidR="008320DC" w:rsidRPr="008320DC" w:rsidRDefault="008320DC" w:rsidP="008320DC">
      <w:pPr>
        <w:pStyle w:val="NoSpacing"/>
      </w:pPr>
      <w:r w:rsidRPr="008320DC">
        <w:rPr>
          <w:b/>
          <w:bCs/>
        </w:rPr>
        <w:lastRenderedPageBreak/>
        <w:t>Thread Creation:</w:t>
      </w:r>
      <w:r w:rsidRPr="008320DC">
        <w:t xml:space="preserve"> Create multiple threads, each responsible for solving a specific sub</w:t>
      </w:r>
      <w:r w:rsidR="00724097">
        <w:t xml:space="preserve"> </w:t>
      </w:r>
      <w:r w:rsidRPr="008320DC">
        <w:t>problem independently. The threads work concurrently to explore different regions of the solution space.</w:t>
      </w:r>
    </w:p>
    <w:p w:rsidR="008320DC" w:rsidRPr="008320DC" w:rsidRDefault="008320DC" w:rsidP="008320DC">
      <w:pPr>
        <w:pStyle w:val="NoSpacing"/>
      </w:pPr>
      <w:r w:rsidRPr="008320DC">
        <w:rPr>
          <w:b/>
          <w:bCs/>
        </w:rPr>
        <w:t>Concurrency:</w:t>
      </w:r>
      <w:r w:rsidRPr="008320DC">
        <w:t xml:space="preserve"> Utilize multi-threading to explore potential solutions simultaneously. Each thread independently searches for valid queen placements in its assigned portion of the chessboard.</w:t>
      </w:r>
    </w:p>
    <w:p w:rsidR="00610DDB" w:rsidRDefault="00724097">
      <w:pPr>
        <w:spacing w:after="209"/>
        <w:ind w:left="96" w:right="0"/>
      </w:pPr>
      <w:r>
        <w:rPr>
          <w:rStyle w:val="Strong"/>
        </w:rPr>
        <w:t>Combine Solutions:</w:t>
      </w:r>
      <w:r>
        <w:t xml:space="preserve"> Once individual threads find solutions for their respective sub problems, combine the results to form a complete solution to the N-Queens problem. </w:t>
      </w:r>
    </w:p>
    <w:p w:rsidR="00610DDB" w:rsidRDefault="00610DDB">
      <w:pPr>
        <w:spacing w:after="0" w:line="259" w:lineRule="auto"/>
        <w:ind w:left="0" w:right="0" w:firstLine="0"/>
      </w:pPr>
    </w:p>
    <w:p w:rsidR="00610DDB" w:rsidRDefault="002C75F0">
      <w:pPr>
        <w:spacing w:after="13" w:line="259" w:lineRule="auto"/>
        <w:ind w:left="0" w:right="0" w:firstLine="0"/>
      </w:pPr>
      <w:r>
        <w:rPr>
          <w:sz w:val="20"/>
        </w:rPr>
        <w:t xml:space="preserve"> </w:t>
      </w:r>
    </w:p>
    <w:p w:rsidR="00610DDB" w:rsidRDefault="002C75F0">
      <w:pPr>
        <w:spacing w:after="248" w:line="259" w:lineRule="auto"/>
        <w:ind w:left="0" w:right="0" w:firstLine="0"/>
      </w:pPr>
      <w:r>
        <w:rPr>
          <w:sz w:val="23"/>
        </w:rPr>
        <w:t xml:space="preserve"> </w:t>
      </w:r>
    </w:p>
    <w:p w:rsidR="00610DDB" w:rsidRDefault="002C75F0">
      <w:pPr>
        <w:spacing w:after="48" w:line="259" w:lineRule="auto"/>
        <w:ind w:left="96" w:right="0"/>
      </w:pPr>
      <w:r>
        <w:rPr>
          <w:rFonts w:ascii="Times New Roman" w:eastAsia="Times New Roman" w:hAnsi="Times New Roman" w:cs="Times New Roman"/>
          <w:b/>
          <w:sz w:val="44"/>
        </w:rPr>
        <w:t xml:space="preserve">What we have actually did: </w:t>
      </w:r>
    </w:p>
    <w:p w:rsidR="00610DDB" w:rsidRDefault="00724097" w:rsidP="00724097">
      <w:pPr>
        <w:spacing w:after="155" w:line="259" w:lineRule="auto"/>
        <w:ind w:left="96" w:right="326"/>
        <w:jc w:val="both"/>
      </w:pPr>
      <w:r>
        <w:t>Using the solutions that were presented</w:t>
      </w:r>
      <w:r w:rsidR="002C75F0">
        <w:t>, we found a way of cooperating with one another as a team and we have done the proje</w:t>
      </w:r>
      <w:r>
        <w:t>ct exactly as it was described</w:t>
      </w:r>
    </w:p>
    <w:p w:rsidR="00610DDB" w:rsidRDefault="00610DDB">
      <w:pPr>
        <w:spacing w:after="261"/>
        <w:ind w:left="86" w:right="0" w:firstLine="72"/>
      </w:pPr>
    </w:p>
    <w:p w:rsidR="00610DDB" w:rsidRDefault="002C75F0" w:rsidP="00DD4266">
      <w:pPr>
        <w:spacing w:after="48" w:line="259" w:lineRule="auto"/>
        <w:ind w:left="96" w:right="0"/>
      </w:pPr>
      <w:r>
        <w:rPr>
          <w:rFonts w:ascii="Times New Roman" w:eastAsia="Times New Roman" w:hAnsi="Times New Roman" w:cs="Times New Roman"/>
          <w:b/>
          <w:sz w:val="44"/>
        </w:rPr>
        <w:t xml:space="preserve">Team members: </w:t>
      </w:r>
    </w:p>
    <w:p w:rsidR="00610DDB" w:rsidRDefault="002C75F0" w:rsidP="00DD4266">
      <w:pPr>
        <w:spacing w:after="159"/>
        <w:ind w:left="96" w:right="0"/>
      </w:pPr>
      <w:r>
        <w:t>Board:</w:t>
      </w:r>
      <w:r w:rsidR="00DD4266">
        <w:t xml:space="preserve"> Ziad Ammen,Rashad Samir,Ziad Mohamed mosaad</w:t>
      </w:r>
      <w:r>
        <w:t xml:space="preserve">. </w:t>
      </w:r>
    </w:p>
    <w:p w:rsidR="00610DDB" w:rsidRDefault="002C75F0" w:rsidP="00DD4266">
      <w:pPr>
        <w:spacing w:after="160"/>
        <w:ind w:left="96" w:right="0"/>
      </w:pPr>
      <w:r>
        <w:t>Pieces:</w:t>
      </w:r>
      <w:r w:rsidR="00DD4266">
        <w:t xml:space="preserve"> Rashad samir, Ziad Mohamed mosaad</w:t>
      </w:r>
      <w:r>
        <w:t xml:space="preserve">. </w:t>
      </w:r>
    </w:p>
    <w:p w:rsidR="00610DDB" w:rsidRDefault="002C75F0" w:rsidP="00DD4266">
      <w:pPr>
        <w:spacing w:after="159"/>
        <w:ind w:left="96" w:right="0"/>
      </w:pPr>
      <w:r>
        <w:t xml:space="preserve">Testing the code: </w:t>
      </w:r>
      <w:r w:rsidR="00DD4266">
        <w:t>omar moheb,Ziad Mohamed mohamed</w:t>
      </w:r>
      <w:r>
        <w:t xml:space="preserve">. </w:t>
      </w:r>
    </w:p>
    <w:p w:rsidR="00610DDB" w:rsidRDefault="002C75F0" w:rsidP="00DD4266">
      <w:pPr>
        <w:spacing w:after="169"/>
        <w:ind w:left="96" w:right="0"/>
      </w:pPr>
      <w:r>
        <w:t xml:space="preserve">Documentation: </w:t>
      </w:r>
      <w:r w:rsidR="00DD4266">
        <w:t>omar moheb</w:t>
      </w:r>
    </w:p>
    <w:p w:rsidR="00DD4266" w:rsidRDefault="00DD4266" w:rsidP="00DD4266">
      <w:pPr>
        <w:ind w:left="96" w:right="0"/>
      </w:pPr>
      <w:r>
        <w:t xml:space="preserve">Gui: Islam adel ,Mahmoud mohy. </w:t>
      </w:r>
    </w:p>
    <w:p w:rsidR="00DD4266" w:rsidRDefault="00DD4266" w:rsidP="00DD4266">
      <w:pPr>
        <w:spacing w:after="332" w:line="259" w:lineRule="auto"/>
        <w:ind w:left="0" w:right="0" w:firstLine="0"/>
      </w:pPr>
      <w:r>
        <w:rPr>
          <w:sz w:val="15"/>
        </w:rPr>
        <w:t xml:space="preserve"> </w:t>
      </w:r>
    </w:p>
    <w:p w:rsidR="00DD4266" w:rsidRDefault="00DD4266" w:rsidP="00DD4266">
      <w:pPr>
        <w:spacing w:after="169"/>
        <w:ind w:left="96" w:right="0"/>
      </w:pPr>
    </w:p>
    <w:p w:rsidR="00610DDB" w:rsidRDefault="002C75F0">
      <w:pPr>
        <w:spacing w:after="163" w:line="259" w:lineRule="auto"/>
        <w:ind w:left="96" w:right="0"/>
      </w:pPr>
      <w:r>
        <w:rPr>
          <w:rFonts w:ascii="Times New Roman" w:eastAsia="Times New Roman" w:hAnsi="Times New Roman" w:cs="Times New Roman"/>
          <w:b/>
          <w:sz w:val="44"/>
        </w:rPr>
        <w:lastRenderedPageBreak/>
        <w:t xml:space="preserve">Code documentation: </w:t>
      </w:r>
    </w:p>
    <w:p w:rsidR="00610DDB" w:rsidRDefault="002C75F0" w:rsidP="00FA7E0E">
      <w:pPr>
        <w:spacing w:after="0" w:line="259" w:lineRule="auto"/>
        <w:ind w:left="471" w:right="0"/>
      </w:pPr>
      <w:r>
        <w:rPr>
          <w:sz w:val="44"/>
        </w:rPr>
        <w:t>1-</w:t>
      </w:r>
      <w:r w:rsidR="00FA7E0E">
        <w:rPr>
          <w:sz w:val="44"/>
        </w:rPr>
        <w:t>Gui component</w:t>
      </w:r>
      <w:r>
        <w:rPr>
          <w:sz w:val="44"/>
        </w:rPr>
        <w:t xml:space="preserve">: </w:t>
      </w:r>
    </w:p>
    <w:p w:rsidR="00610DDB" w:rsidRDefault="002C75F0">
      <w:pPr>
        <w:spacing w:after="0" w:line="259" w:lineRule="auto"/>
        <w:ind w:left="0" w:right="0" w:firstLine="0"/>
      </w:pPr>
      <w:r>
        <w:rPr>
          <w:sz w:val="44"/>
        </w:rPr>
        <w:t xml:space="preserve"> </w:t>
      </w:r>
      <w:r w:rsidR="00FA7E0E" w:rsidRPr="00FA7E0E">
        <w:rPr>
          <w:sz w:val="44"/>
        </w:rPr>
        <w:drawing>
          <wp:inline distT="0" distB="0" distL="0" distR="0" wp14:anchorId="737FD59B" wp14:editId="308FBCE5">
            <wp:extent cx="4465707" cy="374936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5707" cy="3749365"/>
                    </a:xfrm>
                    <a:prstGeom prst="rect">
                      <a:avLst/>
                    </a:prstGeom>
                  </pic:spPr>
                </pic:pic>
              </a:graphicData>
            </a:graphic>
          </wp:inline>
        </w:drawing>
      </w:r>
    </w:p>
    <w:p w:rsidR="00610DDB" w:rsidRDefault="002C75F0">
      <w:pPr>
        <w:spacing w:after="0" w:line="259" w:lineRule="auto"/>
        <w:ind w:left="0" w:right="0" w:firstLine="0"/>
      </w:pPr>
      <w:r>
        <w:rPr>
          <w:sz w:val="44"/>
        </w:rPr>
        <w:t xml:space="preserve"> </w:t>
      </w:r>
    </w:p>
    <w:p w:rsidR="00610DDB" w:rsidRDefault="002C75F0">
      <w:pPr>
        <w:spacing w:after="119" w:line="259" w:lineRule="auto"/>
        <w:ind w:left="0" w:right="0" w:firstLine="0"/>
      </w:pPr>
      <w:r>
        <w:rPr>
          <w:sz w:val="44"/>
        </w:rPr>
        <w:t xml:space="preserve"> </w:t>
      </w:r>
    </w:p>
    <w:p w:rsidR="00610DDB" w:rsidRDefault="008348EB">
      <w:pPr>
        <w:spacing w:after="0" w:line="259" w:lineRule="auto"/>
        <w:ind w:left="0" w:right="0" w:firstLine="0"/>
        <w:rPr>
          <w:sz w:val="44"/>
          <w:u w:val="single" w:color="000000"/>
        </w:rPr>
      </w:pPr>
      <w:r>
        <w:rPr>
          <w:sz w:val="44"/>
          <w:u w:val="single" w:color="000000"/>
        </w:rPr>
        <w:t>Gui solve queen</w:t>
      </w:r>
    </w:p>
    <w:p w:rsidR="008348EB" w:rsidRDefault="008348EB">
      <w:pPr>
        <w:spacing w:after="0" w:line="259" w:lineRule="auto"/>
        <w:ind w:left="0" w:right="0" w:firstLine="0"/>
      </w:pPr>
      <w:r w:rsidRPr="008348EB">
        <w:lastRenderedPageBreak/>
        <w:drawing>
          <wp:inline distT="0" distB="0" distL="0" distR="0" wp14:anchorId="771CBA71" wp14:editId="376F073A">
            <wp:extent cx="6757035" cy="345567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57035" cy="3455670"/>
                    </a:xfrm>
                    <a:prstGeom prst="rect">
                      <a:avLst/>
                    </a:prstGeom>
                  </pic:spPr>
                </pic:pic>
              </a:graphicData>
            </a:graphic>
          </wp:inline>
        </w:drawing>
      </w:r>
    </w:p>
    <w:p w:rsidR="00610DDB" w:rsidRDefault="00610DDB">
      <w:pPr>
        <w:spacing w:after="0" w:line="259" w:lineRule="auto"/>
        <w:ind w:left="100" w:right="0" w:firstLine="0"/>
      </w:pPr>
    </w:p>
    <w:p w:rsidR="00610DDB" w:rsidRDefault="002C75F0">
      <w:pPr>
        <w:spacing w:after="136" w:line="259" w:lineRule="auto"/>
        <w:ind w:left="0" w:right="0" w:firstLine="0"/>
      </w:pPr>
      <w:r>
        <w:rPr>
          <w:sz w:val="19"/>
        </w:rPr>
        <w:t xml:space="preserve"> </w:t>
      </w:r>
    </w:p>
    <w:p w:rsidR="00610DDB" w:rsidRDefault="008348EB">
      <w:pPr>
        <w:ind w:left="96" w:right="0"/>
      </w:pPr>
      <w:r>
        <w:t>D</w:t>
      </w:r>
      <w:r w:rsidRPr="008348EB">
        <w:t>isplaySolutions</w:t>
      </w:r>
      <w:r w:rsidR="002C75F0">
        <w:t xml:space="preserve"> </w:t>
      </w:r>
      <w:r>
        <w:t>:</w:t>
      </w:r>
    </w:p>
    <w:p w:rsidR="008348EB" w:rsidRDefault="008348EB">
      <w:pPr>
        <w:ind w:left="96" w:right="0"/>
      </w:pPr>
    </w:p>
    <w:p w:rsidR="00610DDB" w:rsidRDefault="002C75F0">
      <w:pPr>
        <w:spacing w:after="0" w:line="259" w:lineRule="auto"/>
        <w:ind w:left="0" w:right="0" w:firstLine="0"/>
      </w:pPr>
      <w:r>
        <w:t xml:space="preserve"> </w:t>
      </w:r>
      <w:r w:rsidR="008348EB" w:rsidRPr="008348EB">
        <w:drawing>
          <wp:inline distT="0" distB="0" distL="0" distR="0" wp14:anchorId="03305C66" wp14:editId="503C3F4C">
            <wp:extent cx="5953956" cy="2410161"/>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3956" cy="2410161"/>
                    </a:xfrm>
                    <a:prstGeom prst="rect">
                      <a:avLst/>
                    </a:prstGeom>
                  </pic:spPr>
                </pic:pic>
              </a:graphicData>
            </a:graphic>
          </wp:inline>
        </w:drawing>
      </w:r>
    </w:p>
    <w:p w:rsidR="00610DDB" w:rsidRDefault="002C75F0">
      <w:pPr>
        <w:spacing w:after="0" w:line="259" w:lineRule="auto"/>
        <w:ind w:left="0" w:right="0" w:firstLine="0"/>
      </w:pPr>
      <w:r>
        <w:t xml:space="preserve"> </w:t>
      </w:r>
    </w:p>
    <w:p w:rsidR="00610DDB" w:rsidRDefault="002C75F0" w:rsidP="008348EB">
      <w:pPr>
        <w:spacing w:after="0" w:line="259" w:lineRule="auto"/>
        <w:ind w:left="0" w:right="0" w:firstLine="0"/>
      </w:pPr>
      <w:r>
        <w:t xml:space="preserve"> </w:t>
      </w:r>
    </w:p>
    <w:p w:rsidR="00610DDB" w:rsidRDefault="002C75F0">
      <w:pPr>
        <w:spacing w:after="0" w:line="259" w:lineRule="auto"/>
        <w:ind w:left="0" w:right="0" w:firstLine="0"/>
      </w:pPr>
      <w:r>
        <w:t xml:space="preserve"> </w:t>
      </w:r>
    </w:p>
    <w:p w:rsidR="00610DDB" w:rsidRDefault="002C75F0">
      <w:pPr>
        <w:spacing w:after="0" w:line="259" w:lineRule="auto"/>
        <w:ind w:left="0" w:right="0" w:firstLine="0"/>
      </w:pPr>
      <w:r>
        <w:lastRenderedPageBreak/>
        <w:t xml:space="preserve"> </w:t>
      </w:r>
    </w:p>
    <w:p w:rsidR="00610DDB" w:rsidRDefault="002C75F0">
      <w:pPr>
        <w:spacing w:after="0" w:line="259" w:lineRule="auto"/>
        <w:ind w:left="0" w:right="0" w:firstLine="0"/>
      </w:pPr>
      <w:r>
        <w:t xml:space="preserve"> </w:t>
      </w:r>
    </w:p>
    <w:p w:rsidR="00610DDB" w:rsidRDefault="002C75F0" w:rsidP="00E17F12">
      <w:pPr>
        <w:pStyle w:val="NoSpacing"/>
      </w:pPr>
      <w:r>
        <w:t xml:space="preserve"> </w:t>
      </w:r>
      <w:r w:rsidR="00E17F12">
        <w:t>SOLVE FUNCTION:</w:t>
      </w:r>
    </w:p>
    <w:p w:rsidR="00610DDB" w:rsidRDefault="00E17F12">
      <w:pPr>
        <w:spacing w:after="332" w:line="259" w:lineRule="auto"/>
        <w:ind w:left="0" w:right="0" w:firstLine="0"/>
      </w:pPr>
      <w:r w:rsidRPr="00E17F12">
        <w:drawing>
          <wp:inline distT="0" distB="0" distL="0" distR="0" wp14:anchorId="5C1E7EEC" wp14:editId="1B8646F4">
            <wp:extent cx="5649113" cy="3886742"/>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9113" cy="3886742"/>
                    </a:xfrm>
                    <a:prstGeom prst="rect">
                      <a:avLst/>
                    </a:prstGeom>
                  </pic:spPr>
                </pic:pic>
              </a:graphicData>
            </a:graphic>
          </wp:inline>
        </w:drawing>
      </w:r>
    </w:p>
    <w:p w:rsidR="00610DDB" w:rsidRDefault="00610DDB">
      <w:pPr>
        <w:spacing w:after="0" w:line="259" w:lineRule="auto"/>
        <w:ind w:left="100" w:right="0" w:firstLine="0"/>
      </w:pPr>
    </w:p>
    <w:p w:rsidR="00610DDB" w:rsidRDefault="00E17F12" w:rsidP="00E17F12">
      <w:pPr>
        <w:ind w:left="96" w:right="0"/>
      </w:pPr>
      <w:r>
        <w:rPr>
          <w:sz w:val="44"/>
        </w:rPr>
        <w:t>INCREMENT SOLUTION:</w:t>
      </w:r>
      <w:r w:rsidR="002C75F0">
        <w:t xml:space="preserve"> </w:t>
      </w:r>
    </w:p>
    <w:p w:rsidR="00610DDB" w:rsidRDefault="002C75F0">
      <w:pPr>
        <w:spacing w:after="0" w:line="259" w:lineRule="auto"/>
        <w:ind w:left="0" w:right="0" w:firstLine="0"/>
      </w:pPr>
      <w:r>
        <w:rPr>
          <w:sz w:val="9"/>
        </w:rPr>
        <w:lastRenderedPageBreak/>
        <w:t xml:space="preserve"> </w:t>
      </w:r>
      <w:r w:rsidR="00E17F12" w:rsidRPr="00E17F12">
        <w:rPr>
          <w:sz w:val="9"/>
        </w:rPr>
        <w:drawing>
          <wp:inline distT="0" distB="0" distL="0" distR="0" wp14:anchorId="4275C3ED" wp14:editId="46003D15">
            <wp:extent cx="4820323" cy="248637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323" cy="2486372"/>
                    </a:xfrm>
                    <a:prstGeom prst="rect">
                      <a:avLst/>
                    </a:prstGeom>
                  </pic:spPr>
                </pic:pic>
              </a:graphicData>
            </a:graphic>
          </wp:inline>
        </w:drawing>
      </w:r>
    </w:p>
    <w:p w:rsidR="00610DDB" w:rsidRDefault="00610DDB">
      <w:pPr>
        <w:spacing w:after="241" w:line="259" w:lineRule="auto"/>
        <w:ind w:left="100" w:right="0" w:firstLine="0"/>
      </w:pPr>
    </w:p>
    <w:p w:rsidR="00610DDB" w:rsidRDefault="00610DDB">
      <w:pPr>
        <w:spacing w:after="0" w:line="259" w:lineRule="auto"/>
        <w:ind w:left="565" w:right="0" w:firstLine="0"/>
      </w:pPr>
    </w:p>
    <w:p w:rsidR="00610DDB" w:rsidRDefault="002C75F0">
      <w:pPr>
        <w:spacing w:after="206" w:line="259" w:lineRule="auto"/>
        <w:ind w:left="0" w:right="0" w:firstLine="0"/>
      </w:pPr>
      <w:r>
        <w:rPr>
          <w:sz w:val="21"/>
        </w:rPr>
        <w:t xml:space="preserve"> </w:t>
      </w:r>
    </w:p>
    <w:p w:rsidR="00610DDB" w:rsidRDefault="00E17F12" w:rsidP="00E17F12">
      <w:pPr>
        <w:pStyle w:val="NoSpacing"/>
      </w:pPr>
      <w:r>
        <w:t>SEED FUNCTION:</w:t>
      </w:r>
    </w:p>
    <w:p w:rsidR="00610DDB" w:rsidRDefault="002C75F0">
      <w:pPr>
        <w:spacing w:after="0" w:line="259" w:lineRule="auto"/>
        <w:ind w:left="0" w:right="0" w:firstLine="0"/>
      </w:pPr>
      <w:r>
        <w:rPr>
          <w:sz w:val="40"/>
        </w:rPr>
        <w:t xml:space="preserve"> </w:t>
      </w:r>
      <w:r w:rsidR="00E17F12" w:rsidRPr="00E17F12">
        <w:rPr>
          <w:sz w:val="40"/>
        </w:rPr>
        <w:drawing>
          <wp:inline distT="0" distB="0" distL="0" distR="0" wp14:anchorId="63476E95" wp14:editId="139DF2D3">
            <wp:extent cx="5239481" cy="374384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9481" cy="3743847"/>
                    </a:xfrm>
                    <a:prstGeom prst="rect">
                      <a:avLst/>
                    </a:prstGeom>
                  </pic:spPr>
                </pic:pic>
              </a:graphicData>
            </a:graphic>
          </wp:inline>
        </w:drawing>
      </w:r>
      <w:bookmarkStart w:id="0" w:name="_GoBack"/>
      <w:bookmarkEnd w:id="0"/>
    </w:p>
    <w:sectPr w:rsidR="00610DDB" w:rsidSect="00E17F12">
      <w:headerReference w:type="even" r:id="rId14"/>
      <w:headerReference w:type="default" r:id="rId15"/>
      <w:headerReference w:type="first" r:id="rId16"/>
      <w:pgSz w:w="11909" w:h="16838"/>
      <w:pgMar w:top="730" w:right="761" w:bottom="3095" w:left="620" w:header="583"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00C" w:rsidRDefault="0078200C">
      <w:pPr>
        <w:spacing w:after="0" w:line="240" w:lineRule="auto"/>
      </w:pPr>
      <w:r>
        <w:separator/>
      </w:r>
    </w:p>
  </w:endnote>
  <w:endnote w:type="continuationSeparator" w:id="0">
    <w:p w:rsidR="0078200C" w:rsidRDefault="00782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00C" w:rsidRDefault="0078200C">
      <w:pPr>
        <w:spacing w:after="0" w:line="240" w:lineRule="auto"/>
      </w:pPr>
      <w:r>
        <w:separator/>
      </w:r>
    </w:p>
  </w:footnote>
  <w:footnote w:type="continuationSeparator" w:id="0">
    <w:p w:rsidR="0078200C" w:rsidRDefault="007820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A5C" w:rsidRDefault="00FF4A5C">
    <w:pPr>
      <w:spacing w:after="160" w:line="259" w:lineRule="auto"/>
      <w:ind w:left="0" w:right="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A5C" w:rsidRDefault="00FF4A5C">
    <w:pPr>
      <w:spacing w:after="160" w:line="259" w:lineRule="auto"/>
      <w:ind w:left="0" w:right="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A5C" w:rsidRDefault="00FF4A5C">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E7736"/>
    <w:multiLevelType w:val="multilevel"/>
    <w:tmpl w:val="31F86D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E8448F"/>
    <w:multiLevelType w:val="hybridMultilevel"/>
    <w:tmpl w:val="B8820146"/>
    <w:lvl w:ilvl="0" w:tplc="350EB37C">
      <w:start w:val="1"/>
      <w:numFmt w:val="decimal"/>
      <w:lvlText w:val="%1-"/>
      <w:lvlJc w:val="left"/>
      <w:pPr>
        <w:ind w:left="6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ECE6DCA">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E363054">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8742CFE">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842C956">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64A024E">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010A8E6">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65C5498">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0C84D52">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56EE2DAA"/>
    <w:multiLevelType w:val="hybridMultilevel"/>
    <w:tmpl w:val="12B408C0"/>
    <w:lvl w:ilvl="0" w:tplc="240E8EFE">
      <w:start w:val="1"/>
      <w:numFmt w:val="decimal"/>
      <w:lvlText w:val="%1-"/>
      <w:lvlJc w:val="left"/>
      <w:pPr>
        <w:ind w:left="8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470FDB8">
      <w:start w:val="1"/>
      <w:numFmt w:val="lowerLetter"/>
      <w:lvlText w:val="%2"/>
      <w:lvlJc w:val="left"/>
      <w:pPr>
        <w:ind w:left="15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5666B5C">
      <w:start w:val="1"/>
      <w:numFmt w:val="lowerRoman"/>
      <w:lvlText w:val="%3"/>
      <w:lvlJc w:val="left"/>
      <w:pPr>
        <w:ind w:left="22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8381364">
      <w:start w:val="1"/>
      <w:numFmt w:val="decimal"/>
      <w:lvlText w:val="%4"/>
      <w:lvlJc w:val="left"/>
      <w:pPr>
        <w:ind w:left="29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79286FC">
      <w:start w:val="1"/>
      <w:numFmt w:val="lowerLetter"/>
      <w:lvlText w:val="%5"/>
      <w:lvlJc w:val="left"/>
      <w:pPr>
        <w:ind w:left="37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882D9A0">
      <w:start w:val="1"/>
      <w:numFmt w:val="lowerRoman"/>
      <w:lvlText w:val="%6"/>
      <w:lvlJc w:val="left"/>
      <w:pPr>
        <w:ind w:left="44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726A6CC">
      <w:start w:val="1"/>
      <w:numFmt w:val="decimal"/>
      <w:lvlText w:val="%7"/>
      <w:lvlJc w:val="left"/>
      <w:pPr>
        <w:ind w:left="51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778FF1A">
      <w:start w:val="1"/>
      <w:numFmt w:val="lowerLetter"/>
      <w:lvlText w:val="%8"/>
      <w:lvlJc w:val="left"/>
      <w:pPr>
        <w:ind w:left="58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416F192">
      <w:start w:val="1"/>
      <w:numFmt w:val="lowerRoman"/>
      <w:lvlText w:val="%9"/>
      <w:lvlJc w:val="left"/>
      <w:pPr>
        <w:ind w:left="65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732A6ADF"/>
    <w:multiLevelType w:val="multilevel"/>
    <w:tmpl w:val="808AC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4D26FB"/>
    <w:multiLevelType w:val="multilevel"/>
    <w:tmpl w:val="3EF0C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DDB"/>
    <w:rsid w:val="002C75F0"/>
    <w:rsid w:val="00605CBC"/>
    <w:rsid w:val="00610DDB"/>
    <w:rsid w:val="00724097"/>
    <w:rsid w:val="0078200C"/>
    <w:rsid w:val="008320DC"/>
    <w:rsid w:val="008348EB"/>
    <w:rsid w:val="00AB3B87"/>
    <w:rsid w:val="00B72503"/>
    <w:rsid w:val="00DD4266"/>
    <w:rsid w:val="00E17F12"/>
    <w:rsid w:val="00E95362"/>
    <w:rsid w:val="00FA7E0E"/>
    <w:rsid w:val="00FF4A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B063"/>
  <w15:docId w15:val="{F06C6284-08AB-4FCE-86D3-BAE83D9D3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7" w:lineRule="auto"/>
      <w:ind w:left="111" w:right="418" w:hanging="10"/>
    </w:pPr>
    <w:rPr>
      <w:rFonts w:ascii="Calibri" w:eastAsia="Calibri" w:hAnsi="Calibri" w:cs="Calibri"/>
      <w:color w:val="000000"/>
      <w:sz w:val="32"/>
    </w:rPr>
  </w:style>
  <w:style w:type="paragraph" w:styleId="Heading1">
    <w:name w:val="heading 1"/>
    <w:basedOn w:val="Normal"/>
    <w:next w:val="Normal"/>
    <w:link w:val="Heading1Char"/>
    <w:uiPriority w:val="9"/>
    <w:qFormat/>
    <w:rsid w:val="008320DC"/>
    <w:pPr>
      <w:keepNext/>
      <w:keepLines/>
      <w:spacing w:before="240" w:after="0"/>
      <w:outlineLvl w:val="0"/>
    </w:pPr>
    <w:rPr>
      <w:rFonts w:asciiTheme="majorHAnsi" w:eastAsiaTheme="majorEastAsia" w:hAnsiTheme="majorHAnsi" w:cstheme="majorBidi"/>
      <w:color w:val="2E74B5"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AB3B87"/>
    <w:rPr>
      <w:b/>
      <w:bCs/>
    </w:rPr>
  </w:style>
  <w:style w:type="paragraph" w:styleId="NormalWeb">
    <w:name w:val="Normal (Web)"/>
    <w:basedOn w:val="Normal"/>
    <w:uiPriority w:val="99"/>
    <w:semiHidden/>
    <w:unhideWhenUsed/>
    <w:rsid w:val="00AB3B87"/>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paragraph" w:styleId="NoSpacing">
    <w:name w:val="No Spacing"/>
    <w:uiPriority w:val="1"/>
    <w:qFormat/>
    <w:rsid w:val="008320DC"/>
    <w:pPr>
      <w:spacing w:after="0" w:line="240" w:lineRule="auto"/>
      <w:ind w:left="111" w:right="418" w:hanging="10"/>
    </w:pPr>
    <w:rPr>
      <w:rFonts w:ascii="Calibri" w:eastAsia="Calibri" w:hAnsi="Calibri" w:cs="Calibri"/>
      <w:color w:val="000000"/>
      <w:sz w:val="32"/>
    </w:rPr>
  </w:style>
  <w:style w:type="character" w:customStyle="1" w:styleId="Heading1Char">
    <w:name w:val="Heading 1 Char"/>
    <w:basedOn w:val="DefaultParagraphFont"/>
    <w:link w:val="Heading1"/>
    <w:uiPriority w:val="9"/>
    <w:rsid w:val="008320DC"/>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834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8EB"/>
    <w:rPr>
      <w:rFonts w:ascii="Calibri" w:eastAsia="Calibri" w:hAnsi="Calibri" w:cs="Calibri"/>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807553">
      <w:bodyDiv w:val="1"/>
      <w:marLeft w:val="0"/>
      <w:marRight w:val="0"/>
      <w:marTop w:val="0"/>
      <w:marBottom w:val="0"/>
      <w:divBdr>
        <w:top w:val="none" w:sz="0" w:space="0" w:color="auto"/>
        <w:left w:val="none" w:sz="0" w:space="0" w:color="auto"/>
        <w:bottom w:val="none" w:sz="0" w:space="0" w:color="auto"/>
        <w:right w:val="none" w:sz="0" w:space="0" w:color="auto"/>
      </w:divBdr>
    </w:div>
    <w:div w:id="1670448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FDD7A-35A0-431D-B4AA-A950AC7A6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6</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Essam Ali</dc:creator>
  <cp:keywords/>
  <cp:lastModifiedBy>omar moheb</cp:lastModifiedBy>
  <cp:revision>4</cp:revision>
  <dcterms:created xsi:type="dcterms:W3CDTF">2023-12-16T14:13:00Z</dcterms:created>
  <dcterms:modified xsi:type="dcterms:W3CDTF">2023-12-17T02:07:00Z</dcterms:modified>
</cp:coreProperties>
</file>