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92936" w14:textId="77777777" w:rsidR="00193874" w:rsidRPr="00931796" w:rsidRDefault="00193874" w:rsidP="00193874">
      <w:pPr>
        <w:pStyle w:val="Title"/>
        <w:spacing w:after="100" w:line="252" w:lineRule="auto"/>
        <w:rPr>
          <w:color w:val="0B769F" w:themeColor="accent4" w:themeShade="BF"/>
        </w:rPr>
      </w:pPr>
      <w:r w:rsidRPr="00931796">
        <w:rPr>
          <w:rFonts w:ascii="Arial" w:hAnsi="Arial"/>
          <w:b/>
          <w:color w:val="0B769F" w:themeColor="accent4" w:themeShade="BF"/>
          <w:sz w:val="28"/>
        </w:rPr>
        <w:t>Section 1: Introduction</w:t>
      </w:r>
    </w:p>
    <w:p w14:paraId="25DEF4A7"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BrewFast Coffee’s growth depends on aligning bean supply, blend production, machine inventory and technician capacity with a retail partner network whose demand is both seasonal and uncertain. This management-oriented technical report applies Excel-based operations analytics to support decisions across forecasting, inventory control, capacity and supply-chain planning. It is written for BrewFast management rather than as a purely technical spreadsheet appendix, so the emphasis is on interpreting the results and converting them into actionable operational recommendations.</w:t>
      </w:r>
    </w:p>
    <w:p w14:paraId="755C840E"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report first decomposes monthly coffee-bean demand from January 2022 to December 2024 to identify trend and seasonality. It then evaluates seasonal naive, seasonal average and seasonal exponential smoothing forecasts against the 2025 holdout year. The product-development decision is formulated as a linear programme for Regular and Special blends, while two simulation models assess the express-machine inventory policy and the Sunday two-technician servicing operation.</w:t>
      </w:r>
    </w:p>
    <w:p w14:paraId="794301AC"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Overall, the evidence supports adopting seasonal exponential smoothing for bean planning, producing 35,000 kg of Regular and 65,000 kg of Special blend, increasing the machine inventory reorder point and order quantity, and improving servicing through workload-aware scheduling. These recommendations reflect the wider supply-chain principle that analytical coordination improves cost, service and resource utilisation (Power, 2005; Irjayanti et al., 2025).</w:t>
      </w:r>
    </w:p>
    <w:p w14:paraId="1AA4159A" w14:textId="77777777" w:rsidR="00193874" w:rsidRDefault="00193874" w:rsidP="00193874">
      <w:pPr>
        <w:pStyle w:val="Heading1"/>
        <w:spacing w:after="100" w:line="252" w:lineRule="auto"/>
      </w:pPr>
      <w:r>
        <w:rPr>
          <w:rFonts w:ascii="Arial" w:hAnsi="Arial"/>
          <w:b/>
          <w:sz w:val="28"/>
        </w:rPr>
        <w:t>Section 2: Investigating Coffee Bean Demand</w:t>
      </w:r>
    </w:p>
    <w:p w14:paraId="23DD8100"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Forecasting should begin with the demand structure rather than model fitting alone, because poorly understood demand can create inventory distortion and bullwhip effects across the supply chain (Power, 2005). BrewFast’s first three years of monthly bean-demand data were therefore analysed using time-series decomposition. This is important because the company must distinguish underlying growth from recurring seasonal movement before using any forecast to inform procurement or production decisions.</w:t>
      </w:r>
    </w:p>
    <w:p w14:paraId="03AA9E7E"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A 12-month centred moving average (CMA-12) was selected because the observations are monthly and the seasonal cycle is annual. Averaging over twelve months suppresses within-year seasonal fluctuation and leaves the trend-cycle component; because the window is even, adjacent 12-month averages were averaged again to centre the value on a specific month. For example, the July 2022 CMA equals one-half of the January-December 2022 average plus the February 2022-January 2023 average, giving 12,825.54 kg. This CMA value is then used as the local trend estimate for detrending.</w:t>
      </w:r>
    </w:p>
    <w:p w14:paraId="438EF1CF"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trend rises from approximately 12,826 kg in July 2022 to 13,777 kg in June 2024, representing growth of about 7.4% over the comparable CMA window. This indicates a structurally higher demand base by 2024, although it should not be interpreted as smooth linear growth in every month. An additive model, Y = T + S + N, is more appropriate than a multiplicative model because the seasonal movement remains broadly constant in absolute kilograms rather than expanding proportionally with the trend (Mbuli et al., 2020). A multiplicative model would risk overstating seasonal peaks as the demand base rises.</w:t>
      </w:r>
    </w:p>
    <w:p w14:paraId="5DDF6837"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detrended matrix and adjusted seasonal profile show a clear winter peak and summer trough. January is strongest at approximately +1,016 kg above trend, followed by December and November, while August is weakest at approximately -1,089 kg. The January-to-August seasonal range exceeds 2,100 kg, a material proportion of monthly demand. The use of the median seasonal index is defensible because it reduces the influence of unusual monthly observations while preserving the repeated seasonal pattern.</w:t>
      </w:r>
    </w:p>
    <w:p w14:paraId="5EADF3E6"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Managerially, BrewFast should not interpret low summer demand as permanent market weakness or winter demand as a new steady state. Procurement and production planning should combine the upward trend with seasonal buffers. This is especially important in coffee supply chains, where poor planning can simultaneously create excess inventory in trough months and weak service in peak months, reducing operational efficiency and customer responsiveness (Irjayanti et al., 2025).</w:t>
      </w:r>
    </w:p>
    <w:p w14:paraId="5272AA4D" w14:textId="77777777" w:rsidR="00193874" w:rsidRDefault="00193874" w:rsidP="00193874">
      <w:r>
        <w:br w:type="page"/>
      </w:r>
    </w:p>
    <w:p w14:paraId="13FC2D75" w14:textId="77777777" w:rsidR="00193874" w:rsidRDefault="00193874" w:rsidP="00193874">
      <w:pPr>
        <w:spacing w:after="100" w:line="252" w:lineRule="auto"/>
        <w:jc w:val="center"/>
      </w:pPr>
      <w:r>
        <w:rPr>
          <w:rFonts w:ascii="Arial" w:hAnsi="Arial"/>
          <w:b/>
          <w:noProof/>
          <w:sz w:val="16"/>
        </w:rPr>
        <w:lastRenderedPageBreak/>
        <w:drawing>
          <wp:inline distT="0" distB="0" distL="0" distR="0" wp14:anchorId="47BC642F" wp14:editId="215C3AB7">
            <wp:extent cx="5250180" cy="2932281"/>
            <wp:effectExtent l="0" t="0" r="7620" b="1905"/>
            <wp:docPr id="331148446" name="Picture 33114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65169" cy="2940652"/>
                    </a:xfrm>
                    <a:prstGeom prst="rect">
                      <a:avLst/>
                    </a:prstGeom>
                  </pic:spPr>
                </pic:pic>
              </a:graphicData>
            </a:graphic>
          </wp:inline>
        </w:drawing>
      </w:r>
    </w:p>
    <w:p w14:paraId="4C68A10B" w14:textId="77777777" w:rsidR="00193874" w:rsidRPr="00253C56" w:rsidRDefault="00193874" w:rsidP="00193874">
      <w:pPr>
        <w:spacing w:after="100" w:line="252" w:lineRule="auto"/>
        <w:jc w:val="center"/>
        <w:rPr>
          <w:rFonts w:ascii="Arial" w:hAnsi="Arial"/>
          <w:i/>
          <w:color w:val="0B769F" w:themeColor="accent4" w:themeShade="BF"/>
          <w:sz w:val="18"/>
        </w:rPr>
      </w:pPr>
      <w:r w:rsidRPr="00253C56">
        <w:rPr>
          <w:rFonts w:ascii="Arial" w:hAnsi="Arial"/>
          <w:i/>
          <w:color w:val="0B769F" w:themeColor="accent4" w:themeShade="BF"/>
          <w:sz w:val="18"/>
        </w:rPr>
        <w:t>Figure 2.1 Original monthly bean demand with CMA-12 trend from Excel.</w:t>
      </w:r>
    </w:p>
    <w:p w14:paraId="64F6FE08" w14:textId="77777777" w:rsidR="00193874" w:rsidRDefault="00193874" w:rsidP="00193874">
      <w:pPr>
        <w:spacing w:after="100" w:line="252" w:lineRule="auto"/>
        <w:jc w:val="center"/>
      </w:pPr>
      <w:r>
        <w:rPr>
          <w:rFonts w:ascii="Arial" w:hAnsi="Arial"/>
          <w:i/>
          <w:sz w:val="18"/>
        </w:rPr>
        <w:t>Table 2.1 Detrended seasonal matrix and adjusted monthly seasonal indices (kg).</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2003"/>
        <w:gridCol w:w="2003"/>
        <w:gridCol w:w="2003"/>
        <w:gridCol w:w="3164"/>
      </w:tblGrid>
      <w:tr w:rsidR="00193874" w14:paraId="4D25EBE4" w14:textId="77777777" w:rsidTr="007D16EC">
        <w:trPr>
          <w:jc w:val="center"/>
        </w:trPr>
        <w:tc>
          <w:tcPr>
            <w:tcW w:w="0" w:type="auto"/>
            <w:shd w:val="clear" w:color="auto" w:fill="D9EAF7"/>
            <w:vAlign w:val="center"/>
          </w:tcPr>
          <w:p w14:paraId="727C6D58" w14:textId="77777777" w:rsidR="00193874" w:rsidRDefault="00193874" w:rsidP="007D16EC">
            <w:pPr>
              <w:jc w:val="center"/>
            </w:pPr>
            <w:r>
              <w:rPr>
                <w:rFonts w:ascii="Arial" w:hAnsi="Arial"/>
                <w:b/>
                <w:bCs/>
                <w:color w:val="000000"/>
                <w:sz w:val="16"/>
              </w:rPr>
              <w:t>Month</w:t>
            </w:r>
          </w:p>
        </w:tc>
        <w:tc>
          <w:tcPr>
            <w:tcW w:w="0" w:type="auto"/>
            <w:shd w:val="clear" w:color="auto" w:fill="D9EAF7"/>
            <w:vAlign w:val="center"/>
          </w:tcPr>
          <w:p w14:paraId="2A7BAD26" w14:textId="77777777" w:rsidR="00193874" w:rsidRDefault="00193874" w:rsidP="007D16EC">
            <w:pPr>
              <w:jc w:val="center"/>
            </w:pPr>
            <w:r>
              <w:rPr>
                <w:rFonts w:ascii="Arial" w:hAnsi="Arial"/>
                <w:b/>
                <w:bCs/>
                <w:color w:val="000000"/>
                <w:sz w:val="16"/>
              </w:rPr>
              <w:t>2022 Detrended</w:t>
            </w:r>
          </w:p>
        </w:tc>
        <w:tc>
          <w:tcPr>
            <w:tcW w:w="0" w:type="auto"/>
            <w:shd w:val="clear" w:color="auto" w:fill="D9EAF7"/>
            <w:vAlign w:val="center"/>
          </w:tcPr>
          <w:p w14:paraId="65AE5F19" w14:textId="77777777" w:rsidR="00193874" w:rsidRDefault="00193874" w:rsidP="007D16EC">
            <w:pPr>
              <w:jc w:val="center"/>
            </w:pPr>
            <w:r>
              <w:rPr>
                <w:rFonts w:ascii="Arial" w:hAnsi="Arial"/>
                <w:b/>
                <w:bCs/>
                <w:color w:val="000000"/>
                <w:sz w:val="16"/>
              </w:rPr>
              <w:t>2023 Detrended</w:t>
            </w:r>
          </w:p>
        </w:tc>
        <w:tc>
          <w:tcPr>
            <w:tcW w:w="0" w:type="auto"/>
            <w:shd w:val="clear" w:color="auto" w:fill="D9EAF7"/>
            <w:vAlign w:val="center"/>
          </w:tcPr>
          <w:p w14:paraId="6D83292E" w14:textId="77777777" w:rsidR="00193874" w:rsidRDefault="00193874" w:rsidP="007D16EC">
            <w:pPr>
              <w:jc w:val="center"/>
            </w:pPr>
            <w:r>
              <w:rPr>
                <w:rFonts w:ascii="Arial" w:hAnsi="Arial"/>
                <w:b/>
                <w:bCs/>
                <w:color w:val="000000"/>
                <w:sz w:val="16"/>
              </w:rPr>
              <w:t>2024 Detrended</w:t>
            </w:r>
          </w:p>
        </w:tc>
        <w:tc>
          <w:tcPr>
            <w:tcW w:w="0" w:type="auto"/>
            <w:shd w:val="clear" w:color="auto" w:fill="D9EAF7"/>
            <w:vAlign w:val="center"/>
          </w:tcPr>
          <w:p w14:paraId="5BCFC784" w14:textId="77777777" w:rsidR="00193874" w:rsidRDefault="00193874" w:rsidP="007D16EC">
            <w:pPr>
              <w:jc w:val="center"/>
            </w:pPr>
            <w:r>
              <w:rPr>
                <w:rFonts w:ascii="Arial" w:hAnsi="Arial"/>
                <w:b/>
                <w:bCs/>
                <w:color w:val="000000"/>
                <w:sz w:val="16"/>
              </w:rPr>
              <w:t>Adjusted Seasonal Index</w:t>
            </w:r>
          </w:p>
        </w:tc>
      </w:tr>
      <w:tr w:rsidR="00193874" w14:paraId="096A21B9" w14:textId="77777777" w:rsidTr="007D16EC">
        <w:trPr>
          <w:jc w:val="center"/>
        </w:trPr>
        <w:tc>
          <w:tcPr>
            <w:tcW w:w="0" w:type="auto"/>
            <w:vAlign w:val="center"/>
          </w:tcPr>
          <w:p w14:paraId="42D77AF8" w14:textId="77777777" w:rsidR="00193874" w:rsidRDefault="00193874" w:rsidP="007D16EC">
            <w:pPr>
              <w:jc w:val="center"/>
            </w:pPr>
            <w:r>
              <w:rPr>
                <w:rFonts w:ascii="Arial" w:hAnsi="Arial"/>
                <w:color w:val="000000"/>
                <w:sz w:val="16"/>
              </w:rPr>
              <w:t>Jan</w:t>
            </w:r>
          </w:p>
        </w:tc>
        <w:tc>
          <w:tcPr>
            <w:tcW w:w="0" w:type="auto"/>
            <w:vAlign w:val="center"/>
          </w:tcPr>
          <w:p w14:paraId="5F956092" w14:textId="77777777" w:rsidR="00193874" w:rsidRDefault="00193874" w:rsidP="007D16EC">
            <w:pPr>
              <w:jc w:val="center"/>
            </w:pPr>
            <w:r>
              <w:rPr>
                <w:rFonts w:ascii="Arial" w:hAnsi="Arial"/>
                <w:color w:val="000000"/>
                <w:sz w:val="16"/>
              </w:rPr>
              <w:t>—</w:t>
            </w:r>
          </w:p>
        </w:tc>
        <w:tc>
          <w:tcPr>
            <w:tcW w:w="0" w:type="auto"/>
            <w:vAlign w:val="center"/>
          </w:tcPr>
          <w:p w14:paraId="00A6B123" w14:textId="77777777" w:rsidR="00193874" w:rsidRDefault="00193874" w:rsidP="007D16EC">
            <w:pPr>
              <w:jc w:val="center"/>
            </w:pPr>
            <w:r>
              <w:rPr>
                <w:rFonts w:ascii="Arial" w:hAnsi="Arial"/>
                <w:color w:val="000000"/>
                <w:sz w:val="16"/>
              </w:rPr>
              <w:t>1326</w:t>
            </w:r>
          </w:p>
        </w:tc>
        <w:tc>
          <w:tcPr>
            <w:tcW w:w="0" w:type="auto"/>
            <w:vAlign w:val="center"/>
          </w:tcPr>
          <w:p w14:paraId="15E63501" w14:textId="77777777" w:rsidR="00193874" w:rsidRDefault="00193874" w:rsidP="007D16EC">
            <w:pPr>
              <w:jc w:val="center"/>
            </w:pPr>
            <w:r>
              <w:rPr>
                <w:rFonts w:ascii="Arial" w:hAnsi="Arial"/>
                <w:color w:val="000000"/>
                <w:sz w:val="16"/>
              </w:rPr>
              <w:t>685</w:t>
            </w:r>
          </w:p>
        </w:tc>
        <w:tc>
          <w:tcPr>
            <w:tcW w:w="0" w:type="auto"/>
            <w:vAlign w:val="center"/>
          </w:tcPr>
          <w:p w14:paraId="3B8C1E10" w14:textId="77777777" w:rsidR="00193874" w:rsidRDefault="00193874" w:rsidP="007D16EC">
            <w:pPr>
              <w:jc w:val="center"/>
            </w:pPr>
            <w:r>
              <w:rPr>
                <w:rFonts w:ascii="Arial" w:hAnsi="Arial"/>
                <w:color w:val="000000"/>
                <w:sz w:val="16"/>
              </w:rPr>
              <w:t>1016</w:t>
            </w:r>
          </w:p>
        </w:tc>
      </w:tr>
      <w:tr w:rsidR="00193874" w14:paraId="5FFD1EE6" w14:textId="77777777" w:rsidTr="007D16EC">
        <w:trPr>
          <w:jc w:val="center"/>
        </w:trPr>
        <w:tc>
          <w:tcPr>
            <w:tcW w:w="0" w:type="auto"/>
            <w:vAlign w:val="center"/>
          </w:tcPr>
          <w:p w14:paraId="479C602B" w14:textId="77777777" w:rsidR="00193874" w:rsidRDefault="00193874" w:rsidP="007D16EC">
            <w:pPr>
              <w:jc w:val="center"/>
            </w:pPr>
            <w:r>
              <w:rPr>
                <w:rFonts w:ascii="Arial" w:hAnsi="Arial"/>
                <w:color w:val="000000"/>
                <w:sz w:val="16"/>
              </w:rPr>
              <w:t>Feb</w:t>
            </w:r>
          </w:p>
        </w:tc>
        <w:tc>
          <w:tcPr>
            <w:tcW w:w="0" w:type="auto"/>
            <w:vAlign w:val="center"/>
          </w:tcPr>
          <w:p w14:paraId="552220AB" w14:textId="77777777" w:rsidR="00193874" w:rsidRDefault="00193874" w:rsidP="007D16EC">
            <w:pPr>
              <w:jc w:val="center"/>
            </w:pPr>
            <w:r>
              <w:rPr>
                <w:rFonts w:ascii="Arial" w:hAnsi="Arial"/>
                <w:color w:val="000000"/>
                <w:sz w:val="16"/>
              </w:rPr>
              <w:t>—</w:t>
            </w:r>
          </w:p>
        </w:tc>
        <w:tc>
          <w:tcPr>
            <w:tcW w:w="0" w:type="auto"/>
            <w:vAlign w:val="center"/>
          </w:tcPr>
          <w:p w14:paraId="194C322A" w14:textId="77777777" w:rsidR="00193874" w:rsidRDefault="00193874" w:rsidP="007D16EC">
            <w:pPr>
              <w:jc w:val="center"/>
            </w:pPr>
            <w:r>
              <w:rPr>
                <w:rFonts w:ascii="Arial" w:hAnsi="Arial"/>
                <w:color w:val="000000"/>
                <w:sz w:val="16"/>
              </w:rPr>
              <w:t>86</w:t>
            </w:r>
          </w:p>
        </w:tc>
        <w:tc>
          <w:tcPr>
            <w:tcW w:w="0" w:type="auto"/>
            <w:vAlign w:val="center"/>
          </w:tcPr>
          <w:p w14:paraId="1B2D3A45" w14:textId="77777777" w:rsidR="00193874" w:rsidRDefault="00193874" w:rsidP="007D16EC">
            <w:pPr>
              <w:jc w:val="center"/>
            </w:pPr>
            <w:r>
              <w:rPr>
                <w:rFonts w:ascii="Arial" w:hAnsi="Arial"/>
                <w:color w:val="000000"/>
                <w:sz w:val="16"/>
              </w:rPr>
              <w:t>854</w:t>
            </w:r>
          </w:p>
        </w:tc>
        <w:tc>
          <w:tcPr>
            <w:tcW w:w="0" w:type="auto"/>
            <w:vAlign w:val="center"/>
          </w:tcPr>
          <w:p w14:paraId="312127B5" w14:textId="77777777" w:rsidR="00193874" w:rsidRDefault="00193874" w:rsidP="007D16EC">
            <w:pPr>
              <w:jc w:val="center"/>
            </w:pPr>
            <w:r>
              <w:rPr>
                <w:rFonts w:ascii="Arial" w:hAnsi="Arial"/>
                <w:color w:val="000000"/>
                <w:sz w:val="16"/>
              </w:rPr>
              <w:t>481</w:t>
            </w:r>
          </w:p>
        </w:tc>
      </w:tr>
      <w:tr w:rsidR="00193874" w14:paraId="52160F80" w14:textId="77777777" w:rsidTr="007D16EC">
        <w:trPr>
          <w:jc w:val="center"/>
        </w:trPr>
        <w:tc>
          <w:tcPr>
            <w:tcW w:w="0" w:type="auto"/>
            <w:vAlign w:val="center"/>
          </w:tcPr>
          <w:p w14:paraId="0C9736B9" w14:textId="77777777" w:rsidR="00193874" w:rsidRDefault="00193874" w:rsidP="007D16EC">
            <w:pPr>
              <w:jc w:val="center"/>
            </w:pPr>
            <w:r>
              <w:rPr>
                <w:rFonts w:ascii="Arial" w:hAnsi="Arial"/>
                <w:color w:val="000000"/>
                <w:sz w:val="16"/>
              </w:rPr>
              <w:t>Mar</w:t>
            </w:r>
          </w:p>
        </w:tc>
        <w:tc>
          <w:tcPr>
            <w:tcW w:w="0" w:type="auto"/>
            <w:vAlign w:val="center"/>
          </w:tcPr>
          <w:p w14:paraId="201B1088" w14:textId="77777777" w:rsidR="00193874" w:rsidRDefault="00193874" w:rsidP="007D16EC">
            <w:pPr>
              <w:jc w:val="center"/>
            </w:pPr>
            <w:r>
              <w:rPr>
                <w:rFonts w:ascii="Arial" w:hAnsi="Arial"/>
                <w:color w:val="000000"/>
                <w:sz w:val="16"/>
              </w:rPr>
              <w:t>—</w:t>
            </w:r>
          </w:p>
        </w:tc>
        <w:tc>
          <w:tcPr>
            <w:tcW w:w="0" w:type="auto"/>
            <w:vAlign w:val="center"/>
          </w:tcPr>
          <w:p w14:paraId="4955E329" w14:textId="77777777" w:rsidR="00193874" w:rsidRDefault="00193874" w:rsidP="007D16EC">
            <w:pPr>
              <w:jc w:val="center"/>
            </w:pPr>
            <w:r>
              <w:rPr>
                <w:rFonts w:ascii="Arial" w:hAnsi="Arial"/>
                <w:color w:val="000000"/>
                <w:sz w:val="16"/>
              </w:rPr>
              <w:t>-600</w:t>
            </w:r>
          </w:p>
        </w:tc>
        <w:tc>
          <w:tcPr>
            <w:tcW w:w="0" w:type="auto"/>
            <w:vAlign w:val="center"/>
          </w:tcPr>
          <w:p w14:paraId="7EF866BF" w14:textId="77777777" w:rsidR="00193874" w:rsidRDefault="00193874" w:rsidP="007D16EC">
            <w:pPr>
              <w:jc w:val="center"/>
            </w:pPr>
            <w:r>
              <w:rPr>
                <w:rFonts w:ascii="Arial" w:hAnsi="Arial"/>
                <w:color w:val="000000"/>
                <w:sz w:val="16"/>
              </w:rPr>
              <w:t>-7</w:t>
            </w:r>
          </w:p>
        </w:tc>
        <w:tc>
          <w:tcPr>
            <w:tcW w:w="0" w:type="auto"/>
            <w:vAlign w:val="center"/>
          </w:tcPr>
          <w:p w14:paraId="1A8A98D6" w14:textId="77777777" w:rsidR="00193874" w:rsidRDefault="00193874" w:rsidP="007D16EC">
            <w:pPr>
              <w:jc w:val="center"/>
            </w:pPr>
            <w:r>
              <w:rPr>
                <w:rFonts w:ascii="Arial" w:hAnsi="Arial"/>
                <w:color w:val="000000"/>
                <w:sz w:val="16"/>
              </w:rPr>
              <w:t>-293</w:t>
            </w:r>
          </w:p>
        </w:tc>
      </w:tr>
      <w:tr w:rsidR="00193874" w14:paraId="0B956868" w14:textId="77777777" w:rsidTr="007D16EC">
        <w:trPr>
          <w:jc w:val="center"/>
        </w:trPr>
        <w:tc>
          <w:tcPr>
            <w:tcW w:w="0" w:type="auto"/>
            <w:vAlign w:val="center"/>
          </w:tcPr>
          <w:p w14:paraId="335D7F76" w14:textId="77777777" w:rsidR="00193874" w:rsidRDefault="00193874" w:rsidP="007D16EC">
            <w:pPr>
              <w:jc w:val="center"/>
            </w:pPr>
            <w:r>
              <w:rPr>
                <w:rFonts w:ascii="Arial" w:hAnsi="Arial"/>
                <w:color w:val="000000"/>
                <w:sz w:val="16"/>
              </w:rPr>
              <w:t>Apr</w:t>
            </w:r>
          </w:p>
        </w:tc>
        <w:tc>
          <w:tcPr>
            <w:tcW w:w="0" w:type="auto"/>
            <w:vAlign w:val="center"/>
          </w:tcPr>
          <w:p w14:paraId="24EFA32B" w14:textId="77777777" w:rsidR="00193874" w:rsidRDefault="00193874" w:rsidP="007D16EC">
            <w:pPr>
              <w:jc w:val="center"/>
            </w:pPr>
            <w:r>
              <w:rPr>
                <w:rFonts w:ascii="Arial" w:hAnsi="Arial"/>
                <w:color w:val="000000"/>
                <w:sz w:val="16"/>
              </w:rPr>
              <w:t>—</w:t>
            </w:r>
          </w:p>
        </w:tc>
        <w:tc>
          <w:tcPr>
            <w:tcW w:w="0" w:type="auto"/>
            <w:vAlign w:val="center"/>
          </w:tcPr>
          <w:p w14:paraId="18535F2C" w14:textId="77777777" w:rsidR="00193874" w:rsidRDefault="00193874" w:rsidP="007D16EC">
            <w:pPr>
              <w:jc w:val="center"/>
            </w:pPr>
            <w:r>
              <w:rPr>
                <w:rFonts w:ascii="Arial" w:hAnsi="Arial"/>
                <w:color w:val="000000"/>
                <w:sz w:val="16"/>
              </w:rPr>
              <w:t>-335</w:t>
            </w:r>
          </w:p>
        </w:tc>
        <w:tc>
          <w:tcPr>
            <w:tcW w:w="0" w:type="auto"/>
            <w:vAlign w:val="center"/>
          </w:tcPr>
          <w:p w14:paraId="5176D773" w14:textId="77777777" w:rsidR="00193874" w:rsidRDefault="00193874" w:rsidP="007D16EC">
            <w:pPr>
              <w:jc w:val="center"/>
            </w:pPr>
            <w:r>
              <w:rPr>
                <w:rFonts w:ascii="Arial" w:hAnsi="Arial"/>
                <w:color w:val="000000"/>
                <w:sz w:val="16"/>
              </w:rPr>
              <w:t>96</w:t>
            </w:r>
          </w:p>
        </w:tc>
        <w:tc>
          <w:tcPr>
            <w:tcW w:w="0" w:type="auto"/>
            <w:vAlign w:val="center"/>
          </w:tcPr>
          <w:p w14:paraId="57344705" w14:textId="77777777" w:rsidR="00193874" w:rsidRDefault="00193874" w:rsidP="007D16EC">
            <w:pPr>
              <w:jc w:val="center"/>
            </w:pPr>
            <w:r>
              <w:rPr>
                <w:rFonts w:ascii="Arial" w:hAnsi="Arial"/>
                <w:color w:val="000000"/>
                <w:sz w:val="16"/>
              </w:rPr>
              <w:t>-109</w:t>
            </w:r>
          </w:p>
        </w:tc>
      </w:tr>
      <w:tr w:rsidR="00193874" w14:paraId="67D43493" w14:textId="77777777" w:rsidTr="007D16EC">
        <w:trPr>
          <w:jc w:val="center"/>
        </w:trPr>
        <w:tc>
          <w:tcPr>
            <w:tcW w:w="0" w:type="auto"/>
            <w:vAlign w:val="center"/>
          </w:tcPr>
          <w:p w14:paraId="7DD30C3C" w14:textId="77777777" w:rsidR="00193874" w:rsidRDefault="00193874" w:rsidP="007D16EC">
            <w:pPr>
              <w:jc w:val="center"/>
            </w:pPr>
            <w:r>
              <w:rPr>
                <w:rFonts w:ascii="Arial" w:hAnsi="Arial"/>
                <w:color w:val="000000"/>
                <w:sz w:val="16"/>
              </w:rPr>
              <w:t>May</w:t>
            </w:r>
          </w:p>
        </w:tc>
        <w:tc>
          <w:tcPr>
            <w:tcW w:w="0" w:type="auto"/>
            <w:vAlign w:val="center"/>
          </w:tcPr>
          <w:p w14:paraId="24894B51" w14:textId="77777777" w:rsidR="00193874" w:rsidRDefault="00193874" w:rsidP="007D16EC">
            <w:pPr>
              <w:jc w:val="center"/>
            </w:pPr>
            <w:r>
              <w:rPr>
                <w:rFonts w:ascii="Arial" w:hAnsi="Arial"/>
                <w:color w:val="000000"/>
                <w:sz w:val="16"/>
              </w:rPr>
              <w:t>—</w:t>
            </w:r>
          </w:p>
        </w:tc>
        <w:tc>
          <w:tcPr>
            <w:tcW w:w="0" w:type="auto"/>
            <w:vAlign w:val="center"/>
          </w:tcPr>
          <w:p w14:paraId="421B1D18" w14:textId="77777777" w:rsidR="00193874" w:rsidRDefault="00193874" w:rsidP="007D16EC">
            <w:pPr>
              <w:jc w:val="center"/>
            </w:pPr>
            <w:r>
              <w:rPr>
                <w:rFonts w:ascii="Arial" w:hAnsi="Arial"/>
                <w:color w:val="000000"/>
                <w:sz w:val="16"/>
              </w:rPr>
              <w:t>-753</w:t>
            </w:r>
          </w:p>
        </w:tc>
        <w:tc>
          <w:tcPr>
            <w:tcW w:w="0" w:type="auto"/>
            <w:vAlign w:val="center"/>
          </w:tcPr>
          <w:p w14:paraId="2538042D" w14:textId="77777777" w:rsidR="00193874" w:rsidRDefault="00193874" w:rsidP="007D16EC">
            <w:pPr>
              <w:jc w:val="center"/>
            </w:pPr>
            <w:r>
              <w:rPr>
                <w:rFonts w:ascii="Arial" w:hAnsi="Arial"/>
                <w:color w:val="000000"/>
                <w:sz w:val="16"/>
              </w:rPr>
              <w:t>-533</w:t>
            </w:r>
          </w:p>
        </w:tc>
        <w:tc>
          <w:tcPr>
            <w:tcW w:w="0" w:type="auto"/>
            <w:vAlign w:val="center"/>
          </w:tcPr>
          <w:p w14:paraId="7104FFBF" w14:textId="77777777" w:rsidR="00193874" w:rsidRDefault="00193874" w:rsidP="007D16EC">
            <w:pPr>
              <w:jc w:val="center"/>
            </w:pPr>
            <w:r>
              <w:rPr>
                <w:rFonts w:ascii="Arial" w:hAnsi="Arial"/>
                <w:color w:val="000000"/>
                <w:sz w:val="16"/>
              </w:rPr>
              <w:t>-632</w:t>
            </w:r>
          </w:p>
        </w:tc>
      </w:tr>
      <w:tr w:rsidR="00193874" w14:paraId="49F2DC1C" w14:textId="77777777" w:rsidTr="007D16EC">
        <w:trPr>
          <w:jc w:val="center"/>
        </w:trPr>
        <w:tc>
          <w:tcPr>
            <w:tcW w:w="0" w:type="auto"/>
            <w:vAlign w:val="center"/>
          </w:tcPr>
          <w:p w14:paraId="52F1E4B6" w14:textId="77777777" w:rsidR="00193874" w:rsidRDefault="00193874" w:rsidP="007D16EC">
            <w:pPr>
              <w:jc w:val="center"/>
            </w:pPr>
            <w:r>
              <w:rPr>
                <w:rFonts w:ascii="Arial" w:hAnsi="Arial"/>
                <w:color w:val="000000"/>
                <w:sz w:val="16"/>
              </w:rPr>
              <w:t>Jun</w:t>
            </w:r>
          </w:p>
        </w:tc>
        <w:tc>
          <w:tcPr>
            <w:tcW w:w="0" w:type="auto"/>
            <w:vAlign w:val="center"/>
          </w:tcPr>
          <w:p w14:paraId="24DFF6E1" w14:textId="77777777" w:rsidR="00193874" w:rsidRDefault="00193874" w:rsidP="007D16EC">
            <w:pPr>
              <w:jc w:val="center"/>
            </w:pPr>
            <w:r>
              <w:rPr>
                <w:rFonts w:ascii="Arial" w:hAnsi="Arial"/>
                <w:color w:val="000000"/>
                <w:sz w:val="16"/>
              </w:rPr>
              <w:t>—</w:t>
            </w:r>
          </w:p>
        </w:tc>
        <w:tc>
          <w:tcPr>
            <w:tcW w:w="0" w:type="auto"/>
            <w:vAlign w:val="center"/>
          </w:tcPr>
          <w:p w14:paraId="3F0EEAA2" w14:textId="77777777" w:rsidR="00193874" w:rsidRDefault="00193874" w:rsidP="007D16EC">
            <w:pPr>
              <w:jc w:val="center"/>
            </w:pPr>
            <w:r>
              <w:rPr>
                <w:rFonts w:ascii="Arial" w:hAnsi="Arial"/>
                <w:color w:val="000000"/>
                <w:sz w:val="16"/>
              </w:rPr>
              <w:t>-515</w:t>
            </w:r>
          </w:p>
        </w:tc>
        <w:tc>
          <w:tcPr>
            <w:tcW w:w="0" w:type="auto"/>
            <w:vAlign w:val="center"/>
          </w:tcPr>
          <w:p w14:paraId="3A4C1AF9" w14:textId="77777777" w:rsidR="00193874" w:rsidRDefault="00193874" w:rsidP="007D16EC">
            <w:pPr>
              <w:jc w:val="center"/>
            </w:pPr>
            <w:r>
              <w:rPr>
                <w:rFonts w:ascii="Arial" w:hAnsi="Arial"/>
                <w:color w:val="000000"/>
                <w:sz w:val="16"/>
              </w:rPr>
              <w:t>-860</w:t>
            </w:r>
          </w:p>
        </w:tc>
        <w:tc>
          <w:tcPr>
            <w:tcW w:w="0" w:type="auto"/>
            <w:vAlign w:val="center"/>
          </w:tcPr>
          <w:p w14:paraId="14B39F4C" w14:textId="77777777" w:rsidR="00193874" w:rsidRDefault="00193874" w:rsidP="007D16EC">
            <w:pPr>
              <w:jc w:val="center"/>
            </w:pPr>
            <w:r>
              <w:rPr>
                <w:rFonts w:ascii="Arial" w:hAnsi="Arial"/>
                <w:color w:val="000000"/>
                <w:sz w:val="16"/>
              </w:rPr>
              <w:t>-677</w:t>
            </w:r>
          </w:p>
        </w:tc>
      </w:tr>
      <w:tr w:rsidR="00193874" w14:paraId="74A0E274" w14:textId="77777777" w:rsidTr="007D16EC">
        <w:trPr>
          <w:jc w:val="center"/>
        </w:trPr>
        <w:tc>
          <w:tcPr>
            <w:tcW w:w="0" w:type="auto"/>
            <w:vAlign w:val="center"/>
          </w:tcPr>
          <w:p w14:paraId="04F2EC2D" w14:textId="77777777" w:rsidR="00193874" w:rsidRDefault="00193874" w:rsidP="007D16EC">
            <w:pPr>
              <w:jc w:val="center"/>
            </w:pPr>
            <w:r>
              <w:rPr>
                <w:rFonts w:ascii="Arial" w:hAnsi="Arial"/>
                <w:color w:val="000000"/>
                <w:sz w:val="16"/>
              </w:rPr>
              <w:t>Jul</w:t>
            </w:r>
          </w:p>
        </w:tc>
        <w:tc>
          <w:tcPr>
            <w:tcW w:w="0" w:type="auto"/>
            <w:vAlign w:val="center"/>
          </w:tcPr>
          <w:p w14:paraId="765B3131" w14:textId="77777777" w:rsidR="00193874" w:rsidRDefault="00193874" w:rsidP="007D16EC">
            <w:pPr>
              <w:jc w:val="center"/>
            </w:pPr>
            <w:r>
              <w:rPr>
                <w:rFonts w:ascii="Arial" w:hAnsi="Arial"/>
                <w:color w:val="000000"/>
                <w:sz w:val="16"/>
              </w:rPr>
              <w:t>-379</w:t>
            </w:r>
          </w:p>
        </w:tc>
        <w:tc>
          <w:tcPr>
            <w:tcW w:w="0" w:type="auto"/>
            <w:vAlign w:val="center"/>
          </w:tcPr>
          <w:p w14:paraId="237B2382" w14:textId="77777777" w:rsidR="00193874" w:rsidRDefault="00193874" w:rsidP="007D16EC">
            <w:pPr>
              <w:jc w:val="center"/>
            </w:pPr>
            <w:r>
              <w:rPr>
                <w:rFonts w:ascii="Arial" w:hAnsi="Arial"/>
                <w:color w:val="000000"/>
                <w:sz w:val="16"/>
              </w:rPr>
              <w:t>-1104</w:t>
            </w:r>
          </w:p>
        </w:tc>
        <w:tc>
          <w:tcPr>
            <w:tcW w:w="0" w:type="auto"/>
            <w:vAlign w:val="center"/>
          </w:tcPr>
          <w:p w14:paraId="460DEBB2" w14:textId="77777777" w:rsidR="00193874" w:rsidRDefault="00193874" w:rsidP="007D16EC">
            <w:pPr>
              <w:jc w:val="center"/>
            </w:pPr>
            <w:r>
              <w:rPr>
                <w:rFonts w:ascii="Arial" w:hAnsi="Arial"/>
                <w:color w:val="000000"/>
                <w:sz w:val="16"/>
              </w:rPr>
              <w:t>—</w:t>
            </w:r>
          </w:p>
        </w:tc>
        <w:tc>
          <w:tcPr>
            <w:tcW w:w="0" w:type="auto"/>
            <w:vAlign w:val="center"/>
          </w:tcPr>
          <w:p w14:paraId="1F17F1B8" w14:textId="77777777" w:rsidR="00193874" w:rsidRDefault="00193874" w:rsidP="007D16EC">
            <w:pPr>
              <w:jc w:val="center"/>
            </w:pPr>
            <w:r>
              <w:rPr>
                <w:rFonts w:ascii="Arial" w:hAnsi="Arial"/>
                <w:color w:val="000000"/>
                <w:sz w:val="16"/>
              </w:rPr>
              <w:t>-731</w:t>
            </w:r>
          </w:p>
        </w:tc>
      </w:tr>
      <w:tr w:rsidR="00193874" w14:paraId="57C0BE3C" w14:textId="77777777" w:rsidTr="007D16EC">
        <w:trPr>
          <w:jc w:val="center"/>
        </w:trPr>
        <w:tc>
          <w:tcPr>
            <w:tcW w:w="0" w:type="auto"/>
            <w:vAlign w:val="center"/>
          </w:tcPr>
          <w:p w14:paraId="5B1C6856" w14:textId="77777777" w:rsidR="00193874" w:rsidRDefault="00193874" w:rsidP="007D16EC">
            <w:pPr>
              <w:jc w:val="center"/>
            </w:pPr>
            <w:r>
              <w:rPr>
                <w:rFonts w:ascii="Arial" w:hAnsi="Arial"/>
                <w:color w:val="000000"/>
                <w:sz w:val="16"/>
              </w:rPr>
              <w:t>Aug</w:t>
            </w:r>
          </w:p>
        </w:tc>
        <w:tc>
          <w:tcPr>
            <w:tcW w:w="0" w:type="auto"/>
            <w:vAlign w:val="center"/>
          </w:tcPr>
          <w:p w14:paraId="6BDB902B" w14:textId="77777777" w:rsidR="00193874" w:rsidRDefault="00193874" w:rsidP="007D16EC">
            <w:pPr>
              <w:jc w:val="center"/>
            </w:pPr>
            <w:r>
              <w:rPr>
                <w:rFonts w:ascii="Arial" w:hAnsi="Arial"/>
                <w:color w:val="000000"/>
                <w:sz w:val="16"/>
              </w:rPr>
              <w:t>-511</w:t>
            </w:r>
          </w:p>
        </w:tc>
        <w:tc>
          <w:tcPr>
            <w:tcW w:w="0" w:type="auto"/>
            <w:vAlign w:val="center"/>
          </w:tcPr>
          <w:p w14:paraId="6136B529" w14:textId="77777777" w:rsidR="00193874" w:rsidRDefault="00193874" w:rsidP="007D16EC">
            <w:pPr>
              <w:jc w:val="center"/>
            </w:pPr>
            <w:r>
              <w:rPr>
                <w:rFonts w:ascii="Arial" w:hAnsi="Arial"/>
                <w:color w:val="000000"/>
                <w:sz w:val="16"/>
              </w:rPr>
              <w:t>-1688</w:t>
            </w:r>
          </w:p>
        </w:tc>
        <w:tc>
          <w:tcPr>
            <w:tcW w:w="0" w:type="auto"/>
            <w:vAlign w:val="center"/>
          </w:tcPr>
          <w:p w14:paraId="0AD0C355" w14:textId="77777777" w:rsidR="00193874" w:rsidRDefault="00193874" w:rsidP="007D16EC">
            <w:pPr>
              <w:jc w:val="center"/>
            </w:pPr>
            <w:r>
              <w:rPr>
                <w:rFonts w:ascii="Arial" w:hAnsi="Arial"/>
                <w:color w:val="000000"/>
                <w:sz w:val="16"/>
              </w:rPr>
              <w:t>—</w:t>
            </w:r>
          </w:p>
        </w:tc>
        <w:tc>
          <w:tcPr>
            <w:tcW w:w="0" w:type="auto"/>
            <w:vAlign w:val="center"/>
          </w:tcPr>
          <w:p w14:paraId="05E25AC4" w14:textId="77777777" w:rsidR="00193874" w:rsidRDefault="00193874" w:rsidP="007D16EC">
            <w:pPr>
              <w:jc w:val="center"/>
            </w:pPr>
            <w:r>
              <w:rPr>
                <w:rFonts w:ascii="Arial" w:hAnsi="Arial"/>
                <w:color w:val="000000"/>
                <w:sz w:val="16"/>
              </w:rPr>
              <w:t>-1089</w:t>
            </w:r>
          </w:p>
        </w:tc>
      </w:tr>
      <w:tr w:rsidR="00193874" w14:paraId="5AE10FF4" w14:textId="77777777" w:rsidTr="007D16EC">
        <w:trPr>
          <w:jc w:val="center"/>
        </w:trPr>
        <w:tc>
          <w:tcPr>
            <w:tcW w:w="0" w:type="auto"/>
            <w:vAlign w:val="center"/>
          </w:tcPr>
          <w:p w14:paraId="184EE402" w14:textId="77777777" w:rsidR="00193874" w:rsidRDefault="00193874" w:rsidP="007D16EC">
            <w:pPr>
              <w:jc w:val="center"/>
            </w:pPr>
            <w:r>
              <w:rPr>
                <w:rFonts w:ascii="Arial" w:hAnsi="Arial"/>
                <w:color w:val="000000"/>
                <w:sz w:val="16"/>
              </w:rPr>
              <w:t>Sep</w:t>
            </w:r>
          </w:p>
        </w:tc>
        <w:tc>
          <w:tcPr>
            <w:tcW w:w="0" w:type="auto"/>
            <w:vAlign w:val="center"/>
          </w:tcPr>
          <w:p w14:paraId="258DDCE5" w14:textId="77777777" w:rsidR="00193874" w:rsidRDefault="00193874" w:rsidP="007D16EC">
            <w:pPr>
              <w:jc w:val="center"/>
            </w:pPr>
            <w:r>
              <w:rPr>
                <w:rFonts w:ascii="Arial" w:hAnsi="Arial"/>
                <w:color w:val="000000"/>
                <w:sz w:val="16"/>
              </w:rPr>
              <w:t>-606</w:t>
            </w:r>
          </w:p>
        </w:tc>
        <w:tc>
          <w:tcPr>
            <w:tcW w:w="0" w:type="auto"/>
            <w:vAlign w:val="center"/>
          </w:tcPr>
          <w:p w14:paraId="4E60118F" w14:textId="77777777" w:rsidR="00193874" w:rsidRDefault="00193874" w:rsidP="007D16EC">
            <w:pPr>
              <w:jc w:val="center"/>
            </w:pPr>
            <w:r>
              <w:rPr>
                <w:rFonts w:ascii="Arial" w:hAnsi="Arial"/>
                <w:color w:val="000000"/>
                <w:sz w:val="16"/>
              </w:rPr>
              <w:t>461</w:t>
            </w:r>
          </w:p>
        </w:tc>
        <w:tc>
          <w:tcPr>
            <w:tcW w:w="0" w:type="auto"/>
            <w:vAlign w:val="center"/>
          </w:tcPr>
          <w:p w14:paraId="568E8905" w14:textId="77777777" w:rsidR="00193874" w:rsidRDefault="00193874" w:rsidP="007D16EC">
            <w:pPr>
              <w:jc w:val="center"/>
            </w:pPr>
            <w:r>
              <w:rPr>
                <w:rFonts w:ascii="Arial" w:hAnsi="Arial"/>
                <w:color w:val="000000"/>
                <w:sz w:val="16"/>
              </w:rPr>
              <w:t>—</w:t>
            </w:r>
          </w:p>
        </w:tc>
        <w:tc>
          <w:tcPr>
            <w:tcW w:w="0" w:type="auto"/>
            <w:vAlign w:val="center"/>
          </w:tcPr>
          <w:p w14:paraId="352B5823" w14:textId="77777777" w:rsidR="00193874" w:rsidRDefault="00193874" w:rsidP="007D16EC">
            <w:pPr>
              <w:jc w:val="center"/>
            </w:pPr>
            <w:r>
              <w:rPr>
                <w:rFonts w:ascii="Arial" w:hAnsi="Arial"/>
                <w:color w:val="000000"/>
                <w:sz w:val="16"/>
              </w:rPr>
              <w:t>-62</w:t>
            </w:r>
          </w:p>
        </w:tc>
      </w:tr>
      <w:tr w:rsidR="00193874" w14:paraId="526104E0" w14:textId="77777777" w:rsidTr="007D16EC">
        <w:trPr>
          <w:jc w:val="center"/>
        </w:trPr>
        <w:tc>
          <w:tcPr>
            <w:tcW w:w="0" w:type="auto"/>
            <w:vAlign w:val="center"/>
          </w:tcPr>
          <w:p w14:paraId="072DEA4C" w14:textId="77777777" w:rsidR="00193874" w:rsidRDefault="00193874" w:rsidP="007D16EC">
            <w:pPr>
              <w:jc w:val="center"/>
            </w:pPr>
            <w:r>
              <w:rPr>
                <w:rFonts w:ascii="Arial" w:hAnsi="Arial"/>
                <w:color w:val="000000"/>
                <w:sz w:val="16"/>
              </w:rPr>
              <w:t>Oct</w:t>
            </w:r>
          </w:p>
        </w:tc>
        <w:tc>
          <w:tcPr>
            <w:tcW w:w="0" w:type="auto"/>
            <w:vAlign w:val="center"/>
          </w:tcPr>
          <w:p w14:paraId="0782133F" w14:textId="77777777" w:rsidR="00193874" w:rsidRDefault="00193874" w:rsidP="007D16EC">
            <w:pPr>
              <w:jc w:val="center"/>
            </w:pPr>
            <w:r>
              <w:rPr>
                <w:rFonts w:ascii="Arial" w:hAnsi="Arial"/>
                <w:color w:val="000000"/>
                <w:sz w:val="16"/>
              </w:rPr>
              <w:t>561</w:t>
            </w:r>
          </w:p>
        </w:tc>
        <w:tc>
          <w:tcPr>
            <w:tcW w:w="0" w:type="auto"/>
            <w:vAlign w:val="center"/>
          </w:tcPr>
          <w:p w14:paraId="2428FCC1" w14:textId="77777777" w:rsidR="00193874" w:rsidRDefault="00193874" w:rsidP="007D16EC">
            <w:pPr>
              <w:jc w:val="center"/>
            </w:pPr>
            <w:r>
              <w:rPr>
                <w:rFonts w:ascii="Arial" w:hAnsi="Arial"/>
                <w:color w:val="000000"/>
                <w:sz w:val="16"/>
              </w:rPr>
              <w:t>591</w:t>
            </w:r>
          </w:p>
        </w:tc>
        <w:tc>
          <w:tcPr>
            <w:tcW w:w="0" w:type="auto"/>
            <w:vAlign w:val="center"/>
          </w:tcPr>
          <w:p w14:paraId="537539AD" w14:textId="77777777" w:rsidR="00193874" w:rsidRDefault="00193874" w:rsidP="007D16EC">
            <w:pPr>
              <w:jc w:val="center"/>
            </w:pPr>
            <w:r>
              <w:rPr>
                <w:rFonts w:ascii="Arial" w:hAnsi="Arial"/>
                <w:color w:val="000000"/>
                <w:sz w:val="16"/>
              </w:rPr>
              <w:t>—</w:t>
            </w:r>
          </w:p>
        </w:tc>
        <w:tc>
          <w:tcPr>
            <w:tcW w:w="0" w:type="auto"/>
            <w:vAlign w:val="center"/>
          </w:tcPr>
          <w:p w14:paraId="53327937" w14:textId="77777777" w:rsidR="00193874" w:rsidRDefault="00193874" w:rsidP="007D16EC">
            <w:pPr>
              <w:jc w:val="center"/>
            </w:pPr>
            <w:r>
              <w:rPr>
                <w:rFonts w:ascii="Arial" w:hAnsi="Arial"/>
                <w:color w:val="000000"/>
                <w:sz w:val="16"/>
              </w:rPr>
              <w:t>586</w:t>
            </w:r>
          </w:p>
        </w:tc>
      </w:tr>
      <w:tr w:rsidR="00193874" w14:paraId="1F86A896" w14:textId="77777777" w:rsidTr="007D16EC">
        <w:trPr>
          <w:jc w:val="center"/>
        </w:trPr>
        <w:tc>
          <w:tcPr>
            <w:tcW w:w="0" w:type="auto"/>
            <w:vAlign w:val="center"/>
          </w:tcPr>
          <w:p w14:paraId="6F04F3AB" w14:textId="77777777" w:rsidR="00193874" w:rsidRDefault="00193874" w:rsidP="007D16EC">
            <w:pPr>
              <w:jc w:val="center"/>
            </w:pPr>
            <w:r>
              <w:rPr>
                <w:rFonts w:ascii="Arial" w:hAnsi="Arial"/>
                <w:color w:val="000000"/>
                <w:sz w:val="16"/>
              </w:rPr>
              <w:t>Nov</w:t>
            </w:r>
          </w:p>
        </w:tc>
        <w:tc>
          <w:tcPr>
            <w:tcW w:w="0" w:type="auto"/>
            <w:vAlign w:val="center"/>
          </w:tcPr>
          <w:p w14:paraId="2C04CF59" w14:textId="77777777" w:rsidR="00193874" w:rsidRDefault="00193874" w:rsidP="007D16EC">
            <w:pPr>
              <w:jc w:val="center"/>
            </w:pPr>
            <w:r>
              <w:rPr>
                <w:rFonts w:ascii="Arial" w:hAnsi="Arial"/>
                <w:color w:val="000000"/>
                <w:sz w:val="16"/>
              </w:rPr>
              <w:t>537</w:t>
            </w:r>
          </w:p>
        </w:tc>
        <w:tc>
          <w:tcPr>
            <w:tcW w:w="0" w:type="auto"/>
            <w:vAlign w:val="center"/>
          </w:tcPr>
          <w:p w14:paraId="4F935648" w14:textId="77777777" w:rsidR="00193874" w:rsidRDefault="00193874" w:rsidP="007D16EC">
            <w:pPr>
              <w:jc w:val="center"/>
            </w:pPr>
            <w:r>
              <w:rPr>
                <w:rFonts w:ascii="Arial" w:hAnsi="Arial"/>
                <w:color w:val="000000"/>
                <w:sz w:val="16"/>
              </w:rPr>
              <w:t>937</w:t>
            </w:r>
          </w:p>
        </w:tc>
        <w:tc>
          <w:tcPr>
            <w:tcW w:w="0" w:type="auto"/>
            <w:vAlign w:val="center"/>
          </w:tcPr>
          <w:p w14:paraId="6261F6E6" w14:textId="77777777" w:rsidR="00193874" w:rsidRDefault="00193874" w:rsidP="007D16EC">
            <w:pPr>
              <w:jc w:val="center"/>
            </w:pPr>
            <w:r>
              <w:rPr>
                <w:rFonts w:ascii="Arial" w:hAnsi="Arial"/>
                <w:color w:val="000000"/>
                <w:sz w:val="16"/>
              </w:rPr>
              <w:t>—</w:t>
            </w:r>
          </w:p>
        </w:tc>
        <w:tc>
          <w:tcPr>
            <w:tcW w:w="0" w:type="auto"/>
            <w:vAlign w:val="center"/>
          </w:tcPr>
          <w:p w14:paraId="6349C13A" w14:textId="77777777" w:rsidR="00193874" w:rsidRDefault="00193874" w:rsidP="007D16EC">
            <w:pPr>
              <w:jc w:val="center"/>
            </w:pPr>
            <w:r>
              <w:rPr>
                <w:rFonts w:ascii="Arial" w:hAnsi="Arial"/>
                <w:color w:val="000000"/>
                <w:sz w:val="16"/>
              </w:rPr>
              <w:t>747</w:t>
            </w:r>
          </w:p>
        </w:tc>
      </w:tr>
      <w:tr w:rsidR="00193874" w14:paraId="642E7F63" w14:textId="77777777" w:rsidTr="007D16EC">
        <w:trPr>
          <w:jc w:val="center"/>
        </w:trPr>
        <w:tc>
          <w:tcPr>
            <w:tcW w:w="0" w:type="auto"/>
            <w:vAlign w:val="center"/>
          </w:tcPr>
          <w:p w14:paraId="0BFE4628" w14:textId="77777777" w:rsidR="00193874" w:rsidRDefault="00193874" w:rsidP="007D16EC">
            <w:pPr>
              <w:jc w:val="center"/>
            </w:pPr>
            <w:r>
              <w:rPr>
                <w:rFonts w:ascii="Arial" w:hAnsi="Arial"/>
                <w:color w:val="000000"/>
                <w:sz w:val="16"/>
              </w:rPr>
              <w:t>Dec</w:t>
            </w:r>
          </w:p>
        </w:tc>
        <w:tc>
          <w:tcPr>
            <w:tcW w:w="0" w:type="auto"/>
            <w:vAlign w:val="center"/>
          </w:tcPr>
          <w:p w14:paraId="34D620D5" w14:textId="77777777" w:rsidR="00193874" w:rsidRDefault="00193874" w:rsidP="007D16EC">
            <w:pPr>
              <w:jc w:val="center"/>
            </w:pPr>
            <w:r>
              <w:rPr>
                <w:rFonts w:ascii="Arial" w:hAnsi="Arial"/>
                <w:color w:val="000000"/>
                <w:sz w:val="16"/>
              </w:rPr>
              <w:t>869</w:t>
            </w:r>
          </w:p>
        </w:tc>
        <w:tc>
          <w:tcPr>
            <w:tcW w:w="0" w:type="auto"/>
            <w:vAlign w:val="center"/>
          </w:tcPr>
          <w:p w14:paraId="15B65CFB" w14:textId="77777777" w:rsidR="00193874" w:rsidRDefault="00193874" w:rsidP="007D16EC">
            <w:pPr>
              <w:jc w:val="center"/>
            </w:pPr>
            <w:r>
              <w:rPr>
                <w:rFonts w:ascii="Arial" w:hAnsi="Arial"/>
                <w:color w:val="000000"/>
                <w:sz w:val="16"/>
              </w:rPr>
              <w:t>638</w:t>
            </w:r>
          </w:p>
        </w:tc>
        <w:tc>
          <w:tcPr>
            <w:tcW w:w="0" w:type="auto"/>
            <w:vAlign w:val="center"/>
          </w:tcPr>
          <w:p w14:paraId="1019B53F" w14:textId="77777777" w:rsidR="00193874" w:rsidRDefault="00193874" w:rsidP="007D16EC">
            <w:pPr>
              <w:jc w:val="center"/>
            </w:pPr>
            <w:r>
              <w:rPr>
                <w:rFonts w:ascii="Arial" w:hAnsi="Arial"/>
                <w:color w:val="000000"/>
                <w:sz w:val="16"/>
              </w:rPr>
              <w:t>—</w:t>
            </w:r>
          </w:p>
        </w:tc>
        <w:tc>
          <w:tcPr>
            <w:tcW w:w="0" w:type="auto"/>
            <w:vAlign w:val="center"/>
          </w:tcPr>
          <w:p w14:paraId="454ADDDF" w14:textId="77777777" w:rsidR="00193874" w:rsidRDefault="00193874" w:rsidP="007D16EC">
            <w:pPr>
              <w:jc w:val="center"/>
            </w:pPr>
            <w:r>
              <w:rPr>
                <w:rFonts w:ascii="Arial" w:hAnsi="Arial"/>
                <w:color w:val="000000"/>
                <w:sz w:val="16"/>
              </w:rPr>
              <w:t>764</w:t>
            </w:r>
          </w:p>
        </w:tc>
      </w:tr>
    </w:tbl>
    <w:p w14:paraId="66D9EED3" w14:textId="77777777" w:rsidR="00193874" w:rsidRDefault="00193874" w:rsidP="00193874">
      <w:pPr>
        <w:spacing w:after="100" w:line="252" w:lineRule="auto"/>
        <w:jc w:val="center"/>
      </w:pPr>
    </w:p>
    <w:p w14:paraId="51AC0A24" w14:textId="77777777" w:rsidR="00193874" w:rsidRDefault="00193874" w:rsidP="00193874">
      <w:pPr>
        <w:spacing w:after="100" w:line="252" w:lineRule="auto"/>
        <w:jc w:val="center"/>
      </w:pPr>
    </w:p>
    <w:p w14:paraId="500DD9B9" w14:textId="77777777" w:rsidR="00193874" w:rsidRDefault="00193874" w:rsidP="00193874">
      <w:pPr>
        <w:spacing w:after="100" w:line="252" w:lineRule="auto"/>
        <w:jc w:val="center"/>
      </w:pPr>
    </w:p>
    <w:p w14:paraId="3E667575" w14:textId="77777777" w:rsidR="00193874" w:rsidRDefault="00193874" w:rsidP="00193874">
      <w:pPr>
        <w:spacing w:after="100" w:line="252" w:lineRule="auto"/>
        <w:jc w:val="center"/>
      </w:pPr>
    </w:p>
    <w:p w14:paraId="7BB4EEE1" w14:textId="77777777" w:rsidR="00193874" w:rsidRDefault="00193874" w:rsidP="00193874">
      <w:pPr>
        <w:spacing w:after="100" w:line="252" w:lineRule="auto"/>
        <w:jc w:val="center"/>
      </w:pPr>
    </w:p>
    <w:p w14:paraId="673D24B9" w14:textId="77777777" w:rsidR="00193874" w:rsidRDefault="00193874" w:rsidP="00193874">
      <w:pPr>
        <w:spacing w:after="100" w:line="252" w:lineRule="auto"/>
        <w:jc w:val="center"/>
      </w:pPr>
    </w:p>
    <w:p w14:paraId="2FB6B822" w14:textId="77777777" w:rsidR="00193874" w:rsidRDefault="00193874" w:rsidP="00193874">
      <w:pPr>
        <w:spacing w:after="100" w:line="252" w:lineRule="auto"/>
        <w:jc w:val="center"/>
      </w:pPr>
    </w:p>
    <w:p w14:paraId="0FC2AB8C" w14:textId="77777777" w:rsidR="00193874" w:rsidRDefault="00193874" w:rsidP="00193874">
      <w:pPr>
        <w:spacing w:after="100" w:line="252" w:lineRule="auto"/>
        <w:jc w:val="center"/>
      </w:pPr>
    </w:p>
    <w:p w14:paraId="3A3BE05E" w14:textId="77777777" w:rsidR="00193874" w:rsidRDefault="00193874" w:rsidP="00193874">
      <w:pPr>
        <w:spacing w:after="100" w:line="252" w:lineRule="auto"/>
        <w:jc w:val="center"/>
      </w:pPr>
    </w:p>
    <w:p w14:paraId="261B4D11" w14:textId="77777777" w:rsidR="00193874" w:rsidRDefault="00193874" w:rsidP="00193874">
      <w:pPr>
        <w:spacing w:after="100" w:line="252" w:lineRule="auto"/>
        <w:jc w:val="center"/>
      </w:pPr>
      <w:r>
        <w:rPr>
          <w:rFonts w:ascii="Arial" w:hAnsi="Arial"/>
          <w:b/>
          <w:noProof/>
          <w:sz w:val="16"/>
        </w:rPr>
        <w:lastRenderedPageBreak/>
        <w:drawing>
          <wp:inline distT="0" distB="0" distL="0" distR="0" wp14:anchorId="6A453793" wp14:editId="7C71EBF9">
            <wp:extent cx="4927377" cy="2385060"/>
            <wp:effectExtent l="0" t="0" r="6985" b="0"/>
            <wp:docPr id="1176081836" name="Picture 117608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2222" cy="2387405"/>
                    </a:xfrm>
                    <a:prstGeom prst="rect">
                      <a:avLst/>
                    </a:prstGeom>
                  </pic:spPr>
                </pic:pic>
              </a:graphicData>
            </a:graphic>
          </wp:inline>
        </w:drawing>
      </w:r>
    </w:p>
    <w:p w14:paraId="006853A1" w14:textId="77777777" w:rsidR="00193874" w:rsidRDefault="00193874" w:rsidP="00193874">
      <w:pPr>
        <w:pStyle w:val="Heading1"/>
        <w:spacing w:after="100" w:line="252" w:lineRule="auto"/>
        <w:jc w:val="center"/>
        <w:rPr>
          <w:rFonts w:ascii="Arial" w:hAnsi="Arial"/>
          <w:b/>
          <w:sz w:val="28"/>
        </w:rPr>
      </w:pPr>
      <w:r>
        <w:rPr>
          <w:rFonts w:ascii="Arial" w:hAnsi="Arial"/>
          <w:i/>
          <w:sz w:val="18"/>
        </w:rPr>
        <w:t>Figure 2.2 Monthly seasonal profile and adjusted median seasonal index.</w:t>
      </w:r>
    </w:p>
    <w:p w14:paraId="3D5D01C8" w14:textId="77777777" w:rsidR="00193874" w:rsidRDefault="00193874" w:rsidP="00193874">
      <w:pPr>
        <w:pStyle w:val="Heading1"/>
        <w:spacing w:after="100" w:line="252" w:lineRule="auto"/>
        <w:rPr>
          <w:rFonts w:ascii="Arial" w:hAnsi="Arial"/>
          <w:b/>
          <w:sz w:val="28"/>
        </w:rPr>
      </w:pPr>
    </w:p>
    <w:p w14:paraId="341A3BA3" w14:textId="77777777" w:rsidR="00193874" w:rsidRDefault="00193874" w:rsidP="00193874">
      <w:pPr>
        <w:pStyle w:val="Heading1"/>
        <w:spacing w:after="100" w:line="252" w:lineRule="auto"/>
      </w:pPr>
      <w:r>
        <w:rPr>
          <w:rFonts w:ascii="Arial" w:hAnsi="Arial"/>
          <w:b/>
          <w:sz w:val="28"/>
        </w:rPr>
        <w:t>Section 3: Forecasting Coffee Demand</w:t>
      </w:r>
    </w:p>
    <w:p w14:paraId="6D6EA63E"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Three models were built using January 2022-December 2024 as the in-sample period and January-December 2025 as the holdout year. This distinction is important because forecasting methods should be judged on their ability to support future operational decisions, not only on in-sample fit (Pacella and Papadia, 2021). A model that fits historical demand but performs weakly on the holdout year would be unsuitable for BrewFast’s procurement and production planning.</w:t>
      </w:r>
    </w:p>
    <w:p w14:paraId="48EC840C"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seasonal naive method uses the same calendar month from the previous year and provides a transparent benchmark; more complex methods should improve on this seasonal reference (Svetunkov, Chen and Boylan, 2023). The seasonal average uses the historical mean for each month, reducing random noise but responding weakly to growth. Seasonal exponential smoothing used alpha = 0.3 and gamma = 0.35, allowing forecasts to update recursively as new information arrives while avoiding excessive reactivity (Svetunkov, Kourentzes and Ord, 2022).</w:t>
      </w:r>
    </w:p>
    <w:p w14:paraId="34928D03"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Out-of-sample results identify seasonal exponential smoothing as the preferred model. Its ME is -31.57 kg, indicating almost no bias, compared with 591.58 kg for seasonal naive and 1,303.11 kg for seasonal average. It also records the lowest MAE (662.91 kg) and RMSE (884.79 kg). MAE is management-friendly because it reports average error in kilograms, while RMSE is useful because it penalises large misses that could cause stockouts or excess procurement.</w:t>
      </w:r>
    </w:p>
    <w:p w14:paraId="75387EF5"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seasonal average performs worst because it anchors 2025 forecasts to lower historical demand levels and cannot adapt to the rising demand base. Seasonal naive performs better but still lags because 2025 demand is generally above 2024. Seasonal exponential smoothing is therefore the most operationally defensible choice for monthly production and bean procurement planning because it captures recurring seasonality while partially adapting to demand growth.</w:t>
      </w:r>
    </w:p>
    <w:p w14:paraId="136B792A" w14:textId="77777777" w:rsidR="00193874" w:rsidRDefault="00193874" w:rsidP="00193874">
      <w:pPr>
        <w:spacing w:after="100" w:line="252" w:lineRule="auto"/>
        <w:jc w:val="center"/>
      </w:pPr>
      <w:r>
        <w:rPr>
          <w:rFonts w:ascii="Arial" w:hAnsi="Arial"/>
          <w:i/>
          <w:sz w:val="18"/>
        </w:rPr>
        <w:t>Table 3.1 Forecast accuracy comparison, in-sample and out-of-sample.</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6"/>
        <w:gridCol w:w="833"/>
        <w:gridCol w:w="1007"/>
        <w:gridCol w:w="1167"/>
        <w:gridCol w:w="993"/>
        <w:gridCol w:w="1167"/>
        <w:gridCol w:w="1327"/>
      </w:tblGrid>
      <w:tr w:rsidR="00193874" w14:paraId="702D6E98" w14:textId="77777777" w:rsidTr="007D16EC">
        <w:trPr>
          <w:jc w:val="center"/>
        </w:trPr>
        <w:tc>
          <w:tcPr>
            <w:tcW w:w="0" w:type="auto"/>
            <w:shd w:val="clear" w:color="auto" w:fill="D9EAF7"/>
            <w:vAlign w:val="center"/>
          </w:tcPr>
          <w:p w14:paraId="1D13F2FD" w14:textId="77777777" w:rsidR="00193874" w:rsidRDefault="00193874" w:rsidP="007D16EC">
            <w:pPr>
              <w:jc w:val="center"/>
            </w:pPr>
            <w:r>
              <w:rPr>
                <w:rFonts w:ascii="Arial" w:hAnsi="Arial"/>
                <w:b/>
                <w:bCs/>
                <w:color w:val="000000"/>
                <w:sz w:val="15"/>
              </w:rPr>
              <w:t>Method</w:t>
            </w:r>
          </w:p>
        </w:tc>
        <w:tc>
          <w:tcPr>
            <w:tcW w:w="0" w:type="auto"/>
            <w:shd w:val="clear" w:color="auto" w:fill="D9EAF7"/>
            <w:vAlign w:val="center"/>
          </w:tcPr>
          <w:p w14:paraId="215D8644" w14:textId="77777777" w:rsidR="00193874" w:rsidRDefault="00193874" w:rsidP="007D16EC">
            <w:pPr>
              <w:jc w:val="center"/>
            </w:pPr>
            <w:r>
              <w:rPr>
                <w:rFonts w:ascii="Arial" w:hAnsi="Arial"/>
                <w:b/>
                <w:bCs/>
                <w:color w:val="000000"/>
                <w:sz w:val="15"/>
              </w:rPr>
              <w:t>ME (in)</w:t>
            </w:r>
          </w:p>
        </w:tc>
        <w:tc>
          <w:tcPr>
            <w:tcW w:w="0" w:type="auto"/>
            <w:shd w:val="clear" w:color="auto" w:fill="D9EAF7"/>
            <w:vAlign w:val="center"/>
          </w:tcPr>
          <w:p w14:paraId="1BF49494" w14:textId="77777777" w:rsidR="00193874" w:rsidRDefault="00193874" w:rsidP="007D16EC">
            <w:pPr>
              <w:jc w:val="center"/>
            </w:pPr>
            <w:r>
              <w:rPr>
                <w:rFonts w:ascii="Arial" w:hAnsi="Arial"/>
                <w:b/>
                <w:bCs/>
                <w:color w:val="000000"/>
                <w:sz w:val="15"/>
              </w:rPr>
              <w:t>MAE (in)</w:t>
            </w:r>
          </w:p>
        </w:tc>
        <w:tc>
          <w:tcPr>
            <w:tcW w:w="0" w:type="auto"/>
            <w:shd w:val="clear" w:color="auto" w:fill="D9EAF7"/>
            <w:vAlign w:val="center"/>
          </w:tcPr>
          <w:p w14:paraId="10F4BC3F" w14:textId="77777777" w:rsidR="00193874" w:rsidRDefault="00193874" w:rsidP="007D16EC">
            <w:pPr>
              <w:jc w:val="center"/>
            </w:pPr>
            <w:r>
              <w:rPr>
                <w:rFonts w:ascii="Arial" w:hAnsi="Arial"/>
                <w:b/>
                <w:bCs/>
                <w:color w:val="000000"/>
                <w:sz w:val="15"/>
              </w:rPr>
              <w:t>RMSE (in)</w:t>
            </w:r>
          </w:p>
        </w:tc>
        <w:tc>
          <w:tcPr>
            <w:tcW w:w="0" w:type="auto"/>
            <w:shd w:val="clear" w:color="auto" w:fill="D9EAF7"/>
            <w:vAlign w:val="center"/>
          </w:tcPr>
          <w:p w14:paraId="17E6857F" w14:textId="77777777" w:rsidR="00193874" w:rsidRDefault="00193874" w:rsidP="007D16EC">
            <w:pPr>
              <w:jc w:val="center"/>
            </w:pPr>
            <w:r>
              <w:rPr>
                <w:rFonts w:ascii="Arial" w:hAnsi="Arial"/>
                <w:b/>
                <w:bCs/>
                <w:color w:val="000000"/>
                <w:sz w:val="15"/>
              </w:rPr>
              <w:t>ME (out)</w:t>
            </w:r>
          </w:p>
        </w:tc>
        <w:tc>
          <w:tcPr>
            <w:tcW w:w="0" w:type="auto"/>
            <w:shd w:val="clear" w:color="auto" w:fill="D9EAF7"/>
            <w:vAlign w:val="center"/>
          </w:tcPr>
          <w:p w14:paraId="019C0CFE" w14:textId="77777777" w:rsidR="00193874" w:rsidRDefault="00193874" w:rsidP="007D16EC">
            <w:pPr>
              <w:jc w:val="center"/>
            </w:pPr>
            <w:r>
              <w:rPr>
                <w:rFonts w:ascii="Arial" w:hAnsi="Arial"/>
                <w:b/>
                <w:bCs/>
                <w:color w:val="000000"/>
                <w:sz w:val="15"/>
              </w:rPr>
              <w:t>MAE (out)</w:t>
            </w:r>
          </w:p>
        </w:tc>
        <w:tc>
          <w:tcPr>
            <w:tcW w:w="0" w:type="auto"/>
            <w:shd w:val="clear" w:color="auto" w:fill="D9EAF7"/>
            <w:vAlign w:val="center"/>
          </w:tcPr>
          <w:p w14:paraId="5AAB140F" w14:textId="77777777" w:rsidR="00193874" w:rsidRDefault="00193874" w:rsidP="007D16EC">
            <w:pPr>
              <w:jc w:val="center"/>
            </w:pPr>
            <w:r>
              <w:rPr>
                <w:rFonts w:ascii="Arial" w:hAnsi="Arial"/>
                <w:b/>
                <w:bCs/>
                <w:color w:val="000000"/>
                <w:sz w:val="15"/>
              </w:rPr>
              <w:t>RMSE (out)</w:t>
            </w:r>
          </w:p>
        </w:tc>
      </w:tr>
      <w:tr w:rsidR="00193874" w14:paraId="019FC38C" w14:textId="77777777" w:rsidTr="007D16EC">
        <w:trPr>
          <w:jc w:val="center"/>
        </w:trPr>
        <w:tc>
          <w:tcPr>
            <w:tcW w:w="0" w:type="auto"/>
            <w:vAlign w:val="center"/>
          </w:tcPr>
          <w:p w14:paraId="19F8BF26" w14:textId="77777777" w:rsidR="00193874" w:rsidRDefault="00193874" w:rsidP="007D16EC">
            <w:pPr>
              <w:jc w:val="center"/>
            </w:pPr>
            <w:r>
              <w:rPr>
                <w:rFonts w:ascii="Arial" w:hAnsi="Arial"/>
                <w:color w:val="000000"/>
                <w:sz w:val="15"/>
              </w:rPr>
              <w:t>Seasonal naïve</w:t>
            </w:r>
          </w:p>
        </w:tc>
        <w:tc>
          <w:tcPr>
            <w:tcW w:w="0" w:type="auto"/>
            <w:vAlign w:val="center"/>
          </w:tcPr>
          <w:p w14:paraId="76C9C714" w14:textId="77777777" w:rsidR="00193874" w:rsidRDefault="00193874" w:rsidP="007D16EC">
            <w:pPr>
              <w:jc w:val="center"/>
            </w:pPr>
            <w:r>
              <w:rPr>
                <w:rFonts w:ascii="Arial" w:hAnsi="Arial"/>
                <w:color w:val="000000"/>
                <w:sz w:val="15"/>
              </w:rPr>
              <w:t>502.63</w:t>
            </w:r>
          </w:p>
        </w:tc>
        <w:tc>
          <w:tcPr>
            <w:tcW w:w="0" w:type="auto"/>
            <w:vAlign w:val="center"/>
          </w:tcPr>
          <w:p w14:paraId="35E745E6" w14:textId="77777777" w:rsidR="00193874" w:rsidRDefault="00193874" w:rsidP="007D16EC">
            <w:pPr>
              <w:jc w:val="center"/>
            </w:pPr>
            <w:r>
              <w:rPr>
                <w:rFonts w:ascii="Arial" w:hAnsi="Arial"/>
                <w:color w:val="000000"/>
                <w:sz w:val="15"/>
              </w:rPr>
              <w:t>952.21</w:t>
            </w:r>
          </w:p>
        </w:tc>
        <w:tc>
          <w:tcPr>
            <w:tcW w:w="0" w:type="auto"/>
            <w:vAlign w:val="center"/>
          </w:tcPr>
          <w:p w14:paraId="0471574F" w14:textId="77777777" w:rsidR="00193874" w:rsidRDefault="00193874" w:rsidP="007D16EC">
            <w:pPr>
              <w:jc w:val="center"/>
            </w:pPr>
            <w:r>
              <w:rPr>
                <w:rFonts w:ascii="Arial" w:hAnsi="Arial"/>
                <w:color w:val="000000"/>
                <w:sz w:val="15"/>
              </w:rPr>
              <w:t>1118.07</w:t>
            </w:r>
          </w:p>
        </w:tc>
        <w:tc>
          <w:tcPr>
            <w:tcW w:w="0" w:type="auto"/>
            <w:vAlign w:val="center"/>
          </w:tcPr>
          <w:p w14:paraId="0B2F2182" w14:textId="77777777" w:rsidR="00193874" w:rsidRDefault="00193874" w:rsidP="007D16EC">
            <w:pPr>
              <w:jc w:val="center"/>
            </w:pPr>
            <w:r>
              <w:rPr>
                <w:rFonts w:ascii="Arial" w:hAnsi="Arial"/>
                <w:color w:val="000000"/>
                <w:sz w:val="15"/>
              </w:rPr>
              <w:t>591.58</w:t>
            </w:r>
          </w:p>
        </w:tc>
        <w:tc>
          <w:tcPr>
            <w:tcW w:w="0" w:type="auto"/>
            <w:vAlign w:val="center"/>
          </w:tcPr>
          <w:p w14:paraId="2A25275C" w14:textId="77777777" w:rsidR="00193874" w:rsidRDefault="00193874" w:rsidP="007D16EC">
            <w:pPr>
              <w:jc w:val="center"/>
            </w:pPr>
            <w:r>
              <w:rPr>
                <w:rFonts w:ascii="Arial" w:hAnsi="Arial"/>
                <w:color w:val="000000"/>
                <w:sz w:val="15"/>
              </w:rPr>
              <w:t>782.25</w:t>
            </w:r>
          </w:p>
        </w:tc>
        <w:tc>
          <w:tcPr>
            <w:tcW w:w="0" w:type="auto"/>
            <w:vAlign w:val="center"/>
          </w:tcPr>
          <w:p w14:paraId="6E63B190" w14:textId="77777777" w:rsidR="00193874" w:rsidRDefault="00193874" w:rsidP="007D16EC">
            <w:pPr>
              <w:jc w:val="center"/>
            </w:pPr>
            <w:r>
              <w:rPr>
                <w:rFonts w:ascii="Arial" w:hAnsi="Arial"/>
                <w:color w:val="000000"/>
                <w:sz w:val="15"/>
              </w:rPr>
              <w:t>966.29</w:t>
            </w:r>
          </w:p>
        </w:tc>
      </w:tr>
      <w:tr w:rsidR="00193874" w14:paraId="3BC992EB" w14:textId="77777777" w:rsidTr="007D16EC">
        <w:trPr>
          <w:jc w:val="center"/>
        </w:trPr>
        <w:tc>
          <w:tcPr>
            <w:tcW w:w="0" w:type="auto"/>
            <w:vAlign w:val="center"/>
          </w:tcPr>
          <w:p w14:paraId="691D8A6E" w14:textId="77777777" w:rsidR="00193874" w:rsidRDefault="00193874" w:rsidP="007D16EC">
            <w:pPr>
              <w:jc w:val="center"/>
            </w:pPr>
            <w:r>
              <w:rPr>
                <w:rFonts w:ascii="Arial" w:hAnsi="Arial"/>
                <w:color w:val="000000"/>
                <w:sz w:val="15"/>
              </w:rPr>
              <w:t>Seasonal average</w:t>
            </w:r>
          </w:p>
        </w:tc>
        <w:tc>
          <w:tcPr>
            <w:tcW w:w="0" w:type="auto"/>
            <w:vAlign w:val="center"/>
          </w:tcPr>
          <w:p w14:paraId="2D547D1F" w14:textId="77777777" w:rsidR="00193874" w:rsidRDefault="00193874" w:rsidP="007D16EC">
            <w:pPr>
              <w:jc w:val="center"/>
            </w:pPr>
            <w:r>
              <w:rPr>
                <w:rFonts w:ascii="Arial" w:hAnsi="Arial"/>
                <w:color w:val="000000"/>
                <w:sz w:val="15"/>
              </w:rPr>
              <w:t>471.60</w:t>
            </w:r>
          </w:p>
        </w:tc>
        <w:tc>
          <w:tcPr>
            <w:tcW w:w="0" w:type="auto"/>
            <w:vAlign w:val="center"/>
          </w:tcPr>
          <w:p w14:paraId="1D50E76E" w14:textId="77777777" w:rsidR="00193874" w:rsidRDefault="00193874" w:rsidP="007D16EC">
            <w:pPr>
              <w:jc w:val="center"/>
            </w:pPr>
            <w:r>
              <w:rPr>
                <w:rFonts w:ascii="Arial" w:hAnsi="Arial"/>
                <w:color w:val="000000"/>
                <w:sz w:val="15"/>
              </w:rPr>
              <w:t>921.19</w:t>
            </w:r>
          </w:p>
        </w:tc>
        <w:tc>
          <w:tcPr>
            <w:tcW w:w="0" w:type="auto"/>
            <w:vAlign w:val="center"/>
          </w:tcPr>
          <w:p w14:paraId="43CB2048" w14:textId="77777777" w:rsidR="00193874" w:rsidRDefault="00193874" w:rsidP="007D16EC">
            <w:pPr>
              <w:jc w:val="center"/>
            </w:pPr>
            <w:r>
              <w:rPr>
                <w:rFonts w:ascii="Arial" w:hAnsi="Arial"/>
                <w:color w:val="000000"/>
                <w:sz w:val="15"/>
              </w:rPr>
              <w:t>1035.96</w:t>
            </w:r>
          </w:p>
        </w:tc>
        <w:tc>
          <w:tcPr>
            <w:tcW w:w="0" w:type="auto"/>
            <w:vAlign w:val="center"/>
          </w:tcPr>
          <w:p w14:paraId="62A24245" w14:textId="77777777" w:rsidR="00193874" w:rsidRDefault="00193874" w:rsidP="007D16EC">
            <w:pPr>
              <w:jc w:val="center"/>
            </w:pPr>
            <w:r>
              <w:rPr>
                <w:rFonts w:ascii="Arial" w:hAnsi="Arial"/>
                <w:color w:val="000000"/>
                <w:sz w:val="15"/>
              </w:rPr>
              <w:t>1303.11</w:t>
            </w:r>
          </w:p>
        </w:tc>
        <w:tc>
          <w:tcPr>
            <w:tcW w:w="0" w:type="auto"/>
            <w:vAlign w:val="center"/>
          </w:tcPr>
          <w:p w14:paraId="05D54249" w14:textId="77777777" w:rsidR="00193874" w:rsidRDefault="00193874" w:rsidP="007D16EC">
            <w:pPr>
              <w:jc w:val="center"/>
            </w:pPr>
            <w:r>
              <w:rPr>
                <w:rFonts w:ascii="Arial" w:hAnsi="Arial"/>
                <w:color w:val="000000"/>
                <w:sz w:val="15"/>
              </w:rPr>
              <w:t>1303.11</w:t>
            </w:r>
          </w:p>
        </w:tc>
        <w:tc>
          <w:tcPr>
            <w:tcW w:w="0" w:type="auto"/>
            <w:vAlign w:val="center"/>
          </w:tcPr>
          <w:p w14:paraId="615CAF9A" w14:textId="77777777" w:rsidR="00193874" w:rsidRDefault="00193874" w:rsidP="007D16EC">
            <w:pPr>
              <w:jc w:val="center"/>
            </w:pPr>
            <w:r>
              <w:rPr>
                <w:rFonts w:ascii="Arial" w:hAnsi="Arial"/>
                <w:color w:val="000000"/>
                <w:sz w:val="15"/>
              </w:rPr>
              <w:t>1449.27</w:t>
            </w:r>
          </w:p>
        </w:tc>
      </w:tr>
      <w:tr w:rsidR="00193874" w14:paraId="312095E9" w14:textId="77777777" w:rsidTr="007D16EC">
        <w:trPr>
          <w:jc w:val="center"/>
        </w:trPr>
        <w:tc>
          <w:tcPr>
            <w:tcW w:w="0" w:type="auto"/>
            <w:vAlign w:val="center"/>
          </w:tcPr>
          <w:p w14:paraId="3F161165" w14:textId="77777777" w:rsidR="00193874" w:rsidRDefault="00193874" w:rsidP="007D16EC">
            <w:pPr>
              <w:jc w:val="center"/>
            </w:pPr>
            <w:r>
              <w:rPr>
                <w:rFonts w:ascii="Arial" w:hAnsi="Arial"/>
                <w:color w:val="000000"/>
                <w:sz w:val="15"/>
              </w:rPr>
              <w:t>Seasonal exponential smoothing</w:t>
            </w:r>
          </w:p>
        </w:tc>
        <w:tc>
          <w:tcPr>
            <w:tcW w:w="0" w:type="auto"/>
            <w:vAlign w:val="center"/>
          </w:tcPr>
          <w:p w14:paraId="4CA6293B" w14:textId="77777777" w:rsidR="00193874" w:rsidRDefault="00193874" w:rsidP="007D16EC">
            <w:pPr>
              <w:jc w:val="center"/>
            </w:pPr>
            <w:r>
              <w:rPr>
                <w:rFonts w:ascii="Arial" w:hAnsi="Arial"/>
                <w:color w:val="000000"/>
                <w:sz w:val="15"/>
              </w:rPr>
              <w:t>112.37</w:t>
            </w:r>
          </w:p>
        </w:tc>
        <w:tc>
          <w:tcPr>
            <w:tcW w:w="0" w:type="auto"/>
            <w:vAlign w:val="center"/>
          </w:tcPr>
          <w:p w14:paraId="1D889899" w14:textId="77777777" w:rsidR="00193874" w:rsidRDefault="00193874" w:rsidP="007D16EC">
            <w:pPr>
              <w:jc w:val="center"/>
            </w:pPr>
            <w:r>
              <w:rPr>
                <w:rFonts w:ascii="Arial" w:hAnsi="Arial"/>
                <w:color w:val="000000"/>
                <w:sz w:val="15"/>
              </w:rPr>
              <w:t>879.59</w:t>
            </w:r>
          </w:p>
        </w:tc>
        <w:tc>
          <w:tcPr>
            <w:tcW w:w="0" w:type="auto"/>
            <w:vAlign w:val="center"/>
          </w:tcPr>
          <w:p w14:paraId="1C52E918" w14:textId="77777777" w:rsidR="00193874" w:rsidRDefault="00193874" w:rsidP="007D16EC">
            <w:pPr>
              <w:jc w:val="center"/>
            </w:pPr>
            <w:r>
              <w:rPr>
                <w:rFonts w:ascii="Arial" w:hAnsi="Arial"/>
                <w:color w:val="000000"/>
                <w:sz w:val="15"/>
              </w:rPr>
              <w:t>1008.77</w:t>
            </w:r>
          </w:p>
        </w:tc>
        <w:tc>
          <w:tcPr>
            <w:tcW w:w="0" w:type="auto"/>
            <w:vAlign w:val="center"/>
          </w:tcPr>
          <w:p w14:paraId="33C50A72" w14:textId="77777777" w:rsidR="00193874" w:rsidRDefault="00193874" w:rsidP="007D16EC">
            <w:pPr>
              <w:jc w:val="center"/>
            </w:pPr>
            <w:r>
              <w:rPr>
                <w:rFonts w:ascii="Arial" w:hAnsi="Arial"/>
                <w:color w:val="000000"/>
                <w:sz w:val="15"/>
              </w:rPr>
              <w:t>-31.57</w:t>
            </w:r>
          </w:p>
        </w:tc>
        <w:tc>
          <w:tcPr>
            <w:tcW w:w="0" w:type="auto"/>
            <w:vAlign w:val="center"/>
          </w:tcPr>
          <w:p w14:paraId="292E9141" w14:textId="77777777" w:rsidR="00193874" w:rsidRDefault="00193874" w:rsidP="007D16EC">
            <w:pPr>
              <w:jc w:val="center"/>
            </w:pPr>
            <w:r>
              <w:rPr>
                <w:rFonts w:ascii="Arial" w:hAnsi="Arial"/>
                <w:color w:val="000000"/>
                <w:sz w:val="15"/>
              </w:rPr>
              <w:t>662.91</w:t>
            </w:r>
          </w:p>
        </w:tc>
        <w:tc>
          <w:tcPr>
            <w:tcW w:w="0" w:type="auto"/>
            <w:vAlign w:val="center"/>
          </w:tcPr>
          <w:p w14:paraId="7A873C48" w14:textId="77777777" w:rsidR="00193874" w:rsidRDefault="00193874" w:rsidP="007D16EC">
            <w:pPr>
              <w:jc w:val="center"/>
            </w:pPr>
            <w:r>
              <w:rPr>
                <w:rFonts w:ascii="Arial" w:hAnsi="Arial"/>
                <w:color w:val="000000"/>
                <w:sz w:val="15"/>
              </w:rPr>
              <w:t>884.79</w:t>
            </w:r>
          </w:p>
        </w:tc>
      </w:tr>
    </w:tbl>
    <w:p w14:paraId="4A23D9F2" w14:textId="77777777" w:rsidR="00193874" w:rsidRDefault="00193874" w:rsidP="00193874">
      <w:pPr>
        <w:spacing w:after="100" w:line="252" w:lineRule="auto"/>
        <w:jc w:val="center"/>
      </w:pPr>
      <w:r>
        <w:rPr>
          <w:rFonts w:ascii="Arial" w:hAnsi="Arial"/>
          <w:b/>
          <w:noProof/>
          <w:sz w:val="16"/>
        </w:rPr>
        <w:lastRenderedPageBreak/>
        <w:drawing>
          <wp:inline distT="0" distB="0" distL="0" distR="0" wp14:anchorId="3976AD0A" wp14:editId="18D91C98">
            <wp:extent cx="4922520" cy="3390778"/>
            <wp:effectExtent l="0" t="0" r="0" b="635"/>
            <wp:docPr id="2110725654" name="Picture 21107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0028" cy="3395950"/>
                    </a:xfrm>
                    <a:prstGeom prst="rect">
                      <a:avLst/>
                    </a:prstGeom>
                  </pic:spPr>
                </pic:pic>
              </a:graphicData>
            </a:graphic>
          </wp:inline>
        </w:drawing>
      </w:r>
    </w:p>
    <w:p w14:paraId="5C6CEBA2" w14:textId="77777777" w:rsidR="00193874" w:rsidRPr="00B652D5" w:rsidRDefault="00193874" w:rsidP="00193874">
      <w:pPr>
        <w:spacing w:after="100" w:line="252" w:lineRule="auto"/>
        <w:jc w:val="center"/>
        <w:rPr>
          <w:rFonts w:ascii="Arial" w:hAnsi="Arial"/>
          <w:i/>
          <w:color w:val="0B769F" w:themeColor="accent4" w:themeShade="BF"/>
          <w:sz w:val="18"/>
        </w:rPr>
      </w:pPr>
      <w:r w:rsidRPr="00B652D5">
        <w:rPr>
          <w:rFonts w:ascii="Arial" w:hAnsi="Arial"/>
          <w:i/>
          <w:color w:val="0B769F" w:themeColor="accent4" w:themeShade="BF"/>
          <w:sz w:val="18"/>
        </w:rPr>
        <w:t>Figure 3.1 2025 actual demand versus candidate forecasts.</w:t>
      </w:r>
    </w:p>
    <w:p w14:paraId="59989412" w14:textId="77777777" w:rsidR="00193874" w:rsidRDefault="00193874" w:rsidP="00193874">
      <w:pPr>
        <w:spacing w:after="100" w:line="252" w:lineRule="auto"/>
        <w:jc w:val="center"/>
      </w:pPr>
    </w:p>
    <w:p w14:paraId="4D7557CC" w14:textId="77777777" w:rsidR="00193874" w:rsidRDefault="00193874" w:rsidP="00193874">
      <w:pPr>
        <w:pStyle w:val="Heading1"/>
        <w:spacing w:after="100" w:line="252" w:lineRule="auto"/>
      </w:pPr>
      <w:r>
        <w:rPr>
          <w:rFonts w:ascii="Arial" w:hAnsi="Arial"/>
          <w:b/>
          <w:sz w:val="28"/>
        </w:rPr>
        <w:t>Section 4: Product Development: Creating 'Special' and 'Regular' Blends</w:t>
      </w:r>
    </w:p>
    <w:p w14:paraId="29B5FE1C"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product-development problem is a constrained resource-allocation decision. Linear programming is appropriate because BrewFast must maximise profit from limited El Salvador, Panama and Brazil bean supplies while meeting recipe, demand and contractual requirements. This reflects the purpose of OR models: selecting the best feasible decision under explicit constraints (Tripathi and Kumar, 2024). It also reflects supply-chain planning work showing that procurement, product mix and downstream demand must be coordinated rather than optimised in isolation (D’Amours, Rönnqvist and Weintraub, 2008). In practical terms, the model prevents BrewFast from making a commercially attractive but operationally infeasible launch decision.</w:t>
      </w:r>
    </w:p>
    <w:p w14:paraId="45E23936"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Six decision variables were defined: E_R, P_R and B_R denote kilograms of El Salvador, Panama and Brazil beans used in Regular; E_S, P_S and B_S denote the corresponding beans used in Special. Total blend production is R = E_R + P_R + B_R and S = E_S + P_S + B_S. The objective is to maximise contribution, calculated as selling price less bean cost:</w:t>
      </w:r>
    </w:p>
    <w:p w14:paraId="12B99992" w14:textId="77777777" w:rsidR="00193874" w:rsidRPr="00002796" w:rsidRDefault="00193874" w:rsidP="00193874">
      <w:pPr>
        <w:spacing w:after="100" w:line="252" w:lineRule="auto"/>
        <w:jc w:val="center"/>
        <w:rPr>
          <w:rFonts w:asciiTheme="minorHAnsi" w:hAnsiTheme="minorHAnsi"/>
        </w:rPr>
      </w:pPr>
      <w:r w:rsidRPr="00002796">
        <w:rPr>
          <w:rFonts w:asciiTheme="minorHAnsi" w:hAnsiTheme="minorHAnsi"/>
          <w:b/>
        </w:rPr>
        <w:t>Max Z = 9E_R + 6P_R + 0B_R + 18E_S + 15P_S + 9B_S.</w:t>
      </w:r>
    </w:p>
    <w:p w14:paraId="75453E6B"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objective coefficients show that each bean earns a higher contribution in Special than in Regular, which explains why the model should favour Special whenever feasible. However, Brazil still appears in Regular because the recipe requires at least 30% Brazil and the minimum Regular contract must be honoured. The optimisation is therefore not a simple ‘produce the highest-margin product’ decision; it must balance contribution, recipe feasibility, demand ceilings and contractual obligations.</w:t>
      </w:r>
    </w:p>
    <w:p w14:paraId="7C787A8A"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supply constraints are E_R + E_S &lt;= 28,000; P_R + P_S &lt;= 32,000; and B_R + B_S &lt;= 40,000. Production constraints are 35,000 &lt;= R &lt;= 45,000 and 35,000 &lt;= S &lt;= 72,000. Recipe constraints are E_R &gt;= 0.3R, P_R &lt;= 0.5R, B_R &gt;= 0.3R, E_S &lt;= 0.4S, P_S &gt;= 0.35S and B_S &lt;= 0.4S, with all variables non-negative. These percentage rules remain linear once rearranged, so the Simplex LP method is appropriate. Expressing the constraints algebraically also makes the trade-offs auditable in Excel rather than hidden inside Solver output. This is important for management because the optimum is only useful if the limits driving it can be explained and challenged.</w:t>
      </w:r>
    </w:p>
    <w:p w14:paraId="35020116"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 xml:space="preserve">Excel Solver gives an optimal plan of 35,000 kg Regular and 65,000 kg Special. Regular uses 11,750 kg El Salvador, 9,250 kg Panama and 14,000 kg Brazil. Special uses 16,250 kg El Salvador, 22,750 kg Panama and 26,000 kg Brazil. All three bean supplies are fully consumed, showing that bean availability is the binding system constraint. Regular remains at its contractual minimum because additional Regular would divert beans from the </w:t>
      </w:r>
      <w:r w:rsidRPr="00002796">
        <w:rPr>
          <w:rFonts w:asciiTheme="minorHAnsi" w:hAnsiTheme="minorHAnsi"/>
        </w:rPr>
        <w:lastRenderedPageBreak/>
        <w:t>more profitable Special blend, reducing total contribution. The Special demand ceiling is not reached, so the limiting factor is supply capability rather than market potential.</w:t>
      </w:r>
    </w:p>
    <w:p w14:paraId="28F073B3"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Total revenue is £2,185,000 and bean procurement cost is £1,156,000, producing total profit of £1,029,000. BrewFast should therefore adopt the 35,000/65,000 plan and prioritise supplier development, because additional feasible bean supply could enable further Special production. The result converts a marketing opportunity into an operationally feasible production plan rather than a generic growth target, which is precisely the managerial value of the LP model.</w:t>
      </w:r>
    </w:p>
    <w:p w14:paraId="2B93512D" w14:textId="77777777" w:rsidR="00193874" w:rsidRDefault="00193874" w:rsidP="00193874">
      <w:pPr>
        <w:spacing w:after="100" w:line="252" w:lineRule="auto"/>
        <w:jc w:val="center"/>
      </w:pPr>
      <w:r>
        <w:rPr>
          <w:rFonts w:ascii="Arial" w:hAnsi="Arial"/>
          <w:i/>
          <w:sz w:val="18"/>
        </w:rPr>
        <w:t>Table 4.1 Solver optimal blending plan and financial outcome.</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1559"/>
        <w:gridCol w:w="1232"/>
        <w:gridCol w:w="1008"/>
        <w:gridCol w:w="1627"/>
        <w:gridCol w:w="1042"/>
        <w:gridCol w:w="1042"/>
        <w:gridCol w:w="1042"/>
      </w:tblGrid>
      <w:tr w:rsidR="00193874" w14:paraId="766CE7F5" w14:textId="77777777" w:rsidTr="007D16EC">
        <w:trPr>
          <w:jc w:val="center"/>
        </w:trPr>
        <w:tc>
          <w:tcPr>
            <w:tcW w:w="0" w:type="auto"/>
            <w:shd w:val="clear" w:color="auto" w:fill="D9EAF7"/>
            <w:vAlign w:val="center"/>
          </w:tcPr>
          <w:p w14:paraId="4D9DF933" w14:textId="77777777" w:rsidR="00193874" w:rsidRDefault="00193874" w:rsidP="007D16EC">
            <w:pPr>
              <w:jc w:val="center"/>
            </w:pPr>
            <w:r>
              <w:rPr>
                <w:rFonts w:ascii="Arial" w:hAnsi="Arial"/>
                <w:b/>
                <w:bCs/>
                <w:color w:val="000000"/>
                <w:sz w:val="15"/>
              </w:rPr>
              <w:t>Blend</w:t>
            </w:r>
          </w:p>
        </w:tc>
        <w:tc>
          <w:tcPr>
            <w:tcW w:w="0" w:type="auto"/>
            <w:shd w:val="clear" w:color="auto" w:fill="D9EAF7"/>
            <w:vAlign w:val="center"/>
          </w:tcPr>
          <w:p w14:paraId="406DE8CD" w14:textId="77777777" w:rsidR="00193874" w:rsidRDefault="00193874" w:rsidP="007D16EC">
            <w:pPr>
              <w:jc w:val="center"/>
            </w:pPr>
            <w:r>
              <w:rPr>
                <w:rFonts w:ascii="Arial" w:hAnsi="Arial"/>
                <w:b/>
                <w:bCs/>
                <w:color w:val="000000"/>
                <w:sz w:val="15"/>
              </w:rPr>
              <w:t>El Salvador (kg)</w:t>
            </w:r>
          </w:p>
        </w:tc>
        <w:tc>
          <w:tcPr>
            <w:tcW w:w="0" w:type="auto"/>
            <w:shd w:val="clear" w:color="auto" w:fill="D9EAF7"/>
            <w:vAlign w:val="center"/>
          </w:tcPr>
          <w:p w14:paraId="5388E10E" w14:textId="77777777" w:rsidR="00193874" w:rsidRDefault="00193874" w:rsidP="007D16EC">
            <w:pPr>
              <w:jc w:val="center"/>
            </w:pPr>
            <w:r>
              <w:rPr>
                <w:rFonts w:ascii="Arial" w:hAnsi="Arial"/>
                <w:b/>
                <w:bCs/>
                <w:color w:val="000000"/>
                <w:sz w:val="15"/>
              </w:rPr>
              <w:t>Panama (kg)</w:t>
            </w:r>
          </w:p>
        </w:tc>
        <w:tc>
          <w:tcPr>
            <w:tcW w:w="0" w:type="auto"/>
            <w:shd w:val="clear" w:color="auto" w:fill="D9EAF7"/>
            <w:vAlign w:val="center"/>
          </w:tcPr>
          <w:p w14:paraId="452EB518" w14:textId="77777777" w:rsidR="00193874" w:rsidRDefault="00193874" w:rsidP="007D16EC">
            <w:pPr>
              <w:jc w:val="center"/>
            </w:pPr>
            <w:r>
              <w:rPr>
                <w:rFonts w:ascii="Arial" w:hAnsi="Arial"/>
                <w:b/>
                <w:bCs/>
                <w:color w:val="000000"/>
                <w:sz w:val="15"/>
              </w:rPr>
              <w:t>Brazil (kg)</w:t>
            </w:r>
          </w:p>
        </w:tc>
        <w:tc>
          <w:tcPr>
            <w:tcW w:w="0" w:type="auto"/>
            <w:shd w:val="clear" w:color="auto" w:fill="D9EAF7"/>
            <w:vAlign w:val="center"/>
          </w:tcPr>
          <w:p w14:paraId="2BE63FD9" w14:textId="77777777" w:rsidR="00193874" w:rsidRDefault="00193874" w:rsidP="007D16EC">
            <w:pPr>
              <w:jc w:val="center"/>
            </w:pPr>
            <w:r>
              <w:rPr>
                <w:rFonts w:ascii="Arial" w:hAnsi="Arial"/>
                <w:b/>
                <w:bCs/>
                <w:color w:val="000000"/>
                <w:sz w:val="15"/>
              </w:rPr>
              <w:t>Total output (kg)</w:t>
            </w:r>
          </w:p>
        </w:tc>
        <w:tc>
          <w:tcPr>
            <w:tcW w:w="0" w:type="auto"/>
            <w:shd w:val="clear" w:color="auto" w:fill="D9EAF7"/>
            <w:vAlign w:val="center"/>
          </w:tcPr>
          <w:p w14:paraId="3B2C316A" w14:textId="77777777" w:rsidR="00193874" w:rsidRDefault="00193874" w:rsidP="007D16EC">
            <w:pPr>
              <w:jc w:val="center"/>
            </w:pPr>
            <w:r>
              <w:rPr>
                <w:rFonts w:ascii="Arial" w:hAnsi="Arial"/>
                <w:b/>
                <w:bCs/>
                <w:color w:val="000000"/>
                <w:sz w:val="15"/>
              </w:rPr>
              <w:t>Revenue</w:t>
            </w:r>
          </w:p>
        </w:tc>
        <w:tc>
          <w:tcPr>
            <w:tcW w:w="0" w:type="auto"/>
            <w:shd w:val="clear" w:color="auto" w:fill="D9EAF7"/>
            <w:vAlign w:val="center"/>
          </w:tcPr>
          <w:p w14:paraId="29707139" w14:textId="77777777" w:rsidR="00193874" w:rsidRDefault="00193874" w:rsidP="007D16EC">
            <w:pPr>
              <w:jc w:val="center"/>
            </w:pPr>
            <w:r>
              <w:rPr>
                <w:rFonts w:ascii="Arial" w:hAnsi="Arial"/>
                <w:b/>
                <w:bCs/>
                <w:color w:val="000000"/>
                <w:sz w:val="15"/>
              </w:rPr>
              <w:t>Bean cost</w:t>
            </w:r>
          </w:p>
        </w:tc>
        <w:tc>
          <w:tcPr>
            <w:tcW w:w="0" w:type="auto"/>
            <w:shd w:val="clear" w:color="auto" w:fill="D9EAF7"/>
            <w:vAlign w:val="center"/>
          </w:tcPr>
          <w:p w14:paraId="59B456A5" w14:textId="77777777" w:rsidR="00193874" w:rsidRDefault="00193874" w:rsidP="007D16EC">
            <w:pPr>
              <w:jc w:val="center"/>
            </w:pPr>
            <w:r>
              <w:rPr>
                <w:rFonts w:ascii="Arial" w:hAnsi="Arial"/>
                <w:b/>
                <w:bCs/>
                <w:color w:val="000000"/>
                <w:sz w:val="15"/>
              </w:rPr>
              <w:t>Profit</w:t>
            </w:r>
          </w:p>
        </w:tc>
      </w:tr>
      <w:tr w:rsidR="00193874" w14:paraId="0BAB49FA" w14:textId="77777777" w:rsidTr="007D16EC">
        <w:trPr>
          <w:jc w:val="center"/>
        </w:trPr>
        <w:tc>
          <w:tcPr>
            <w:tcW w:w="0" w:type="auto"/>
            <w:vAlign w:val="center"/>
          </w:tcPr>
          <w:p w14:paraId="4B0B910C" w14:textId="77777777" w:rsidR="00193874" w:rsidRDefault="00193874" w:rsidP="007D16EC">
            <w:pPr>
              <w:jc w:val="center"/>
            </w:pPr>
            <w:r>
              <w:rPr>
                <w:rFonts w:ascii="Arial" w:hAnsi="Arial"/>
                <w:color w:val="000000"/>
                <w:sz w:val="15"/>
              </w:rPr>
              <w:t>Regular</w:t>
            </w:r>
          </w:p>
        </w:tc>
        <w:tc>
          <w:tcPr>
            <w:tcW w:w="0" w:type="auto"/>
            <w:vAlign w:val="center"/>
          </w:tcPr>
          <w:p w14:paraId="15C85AB2" w14:textId="77777777" w:rsidR="00193874" w:rsidRDefault="00193874" w:rsidP="007D16EC">
            <w:pPr>
              <w:jc w:val="center"/>
            </w:pPr>
            <w:r>
              <w:rPr>
                <w:rFonts w:ascii="Arial" w:hAnsi="Arial"/>
                <w:color w:val="000000"/>
                <w:sz w:val="15"/>
              </w:rPr>
              <w:t>11,750</w:t>
            </w:r>
          </w:p>
        </w:tc>
        <w:tc>
          <w:tcPr>
            <w:tcW w:w="0" w:type="auto"/>
            <w:vAlign w:val="center"/>
          </w:tcPr>
          <w:p w14:paraId="424C1044" w14:textId="77777777" w:rsidR="00193874" w:rsidRDefault="00193874" w:rsidP="007D16EC">
            <w:pPr>
              <w:jc w:val="center"/>
            </w:pPr>
            <w:r>
              <w:rPr>
                <w:rFonts w:ascii="Arial" w:hAnsi="Arial"/>
                <w:color w:val="000000"/>
                <w:sz w:val="15"/>
              </w:rPr>
              <w:t>9,250</w:t>
            </w:r>
          </w:p>
        </w:tc>
        <w:tc>
          <w:tcPr>
            <w:tcW w:w="0" w:type="auto"/>
            <w:vAlign w:val="center"/>
          </w:tcPr>
          <w:p w14:paraId="7B18E3FB" w14:textId="77777777" w:rsidR="00193874" w:rsidRDefault="00193874" w:rsidP="007D16EC">
            <w:pPr>
              <w:jc w:val="center"/>
            </w:pPr>
            <w:r>
              <w:rPr>
                <w:rFonts w:ascii="Arial" w:hAnsi="Arial"/>
                <w:color w:val="000000"/>
                <w:sz w:val="15"/>
              </w:rPr>
              <w:t>14,000</w:t>
            </w:r>
          </w:p>
        </w:tc>
        <w:tc>
          <w:tcPr>
            <w:tcW w:w="0" w:type="auto"/>
            <w:vAlign w:val="center"/>
          </w:tcPr>
          <w:p w14:paraId="04EF07E0" w14:textId="77777777" w:rsidR="00193874" w:rsidRDefault="00193874" w:rsidP="007D16EC">
            <w:pPr>
              <w:jc w:val="center"/>
            </w:pPr>
            <w:r>
              <w:rPr>
                <w:rFonts w:ascii="Arial" w:hAnsi="Arial"/>
                <w:color w:val="000000"/>
                <w:sz w:val="15"/>
              </w:rPr>
              <w:t>35,000</w:t>
            </w:r>
          </w:p>
        </w:tc>
        <w:tc>
          <w:tcPr>
            <w:tcW w:w="0" w:type="auto"/>
            <w:vAlign w:val="center"/>
          </w:tcPr>
          <w:p w14:paraId="610DE13B" w14:textId="77777777" w:rsidR="00193874" w:rsidRDefault="00193874" w:rsidP="007D16EC">
            <w:pPr>
              <w:jc w:val="center"/>
            </w:pPr>
            <w:r>
              <w:rPr>
                <w:rFonts w:ascii="Arial" w:hAnsi="Arial"/>
                <w:color w:val="000000"/>
                <w:sz w:val="15"/>
              </w:rPr>
              <w:t>£560,000</w:t>
            </w:r>
          </w:p>
        </w:tc>
        <w:tc>
          <w:tcPr>
            <w:tcW w:w="0" w:type="auto"/>
            <w:vAlign w:val="center"/>
          </w:tcPr>
          <w:p w14:paraId="6C8691DC" w14:textId="77777777" w:rsidR="00193874" w:rsidRDefault="00193874" w:rsidP="007D16EC">
            <w:pPr>
              <w:jc w:val="center"/>
            </w:pPr>
            <w:r>
              <w:rPr>
                <w:rFonts w:ascii="Arial" w:hAnsi="Arial"/>
                <w:color w:val="000000"/>
                <w:sz w:val="15"/>
              </w:rPr>
              <w:t>£</w:t>
            </w:r>
            <w:r w:rsidRPr="001219E7">
              <w:rPr>
                <w:rFonts w:ascii="Arial" w:hAnsi="Arial"/>
                <w:color w:val="000000"/>
                <w:sz w:val="15"/>
              </w:rPr>
              <w:t>398,750</w:t>
            </w:r>
          </w:p>
        </w:tc>
        <w:tc>
          <w:tcPr>
            <w:tcW w:w="0" w:type="auto"/>
            <w:vAlign w:val="center"/>
          </w:tcPr>
          <w:p w14:paraId="0196A7AD" w14:textId="77777777" w:rsidR="00193874" w:rsidRDefault="00193874" w:rsidP="007D16EC">
            <w:pPr>
              <w:jc w:val="center"/>
            </w:pPr>
            <w:r>
              <w:rPr>
                <w:rFonts w:ascii="Arial" w:hAnsi="Arial"/>
                <w:color w:val="000000"/>
                <w:sz w:val="15"/>
              </w:rPr>
              <w:t>£</w:t>
            </w:r>
            <w:r w:rsidRPr="001219E7">
              <w:rPr>
                <w:rFonts w:ascii="Arial" w:hAnsi="Arial"/>
                <w:color w:val="000000"/>
                <w:sz w:val="15"/>
              </w:rPr>
              <w:t>161,250</w:t>
            </w:r>
          </w:p>
        </w:tc>
      </w:tr>
      <w:tr w:rsidR="00193874" w14:paraId="4548936B" w14:textId="77777777" w:rsidTr="007D16EC">
        <w:trPr>
          <w:jc w:val="center"/>
        </w:trPr>
        <w:tc>
          <w:tcPr>
            <w:tcW w:w="0" w:type="auto"/>
            <w:vAlign w:val="center"/>
          </w:tcPr>
          <w:p w14:paraId="4541C327" w14:textId="77777777" w:rsidR="00193874" w:rsidRDefault="00193874" w:rsidP="007D16EC">
            <w:pPr>
              <w:jc w:val="center"/>
            </w:pPr>
            <w:r>
              <w:rPr>
                <w:rFonts w:ascii="Arial" w:hAnsi="Arial"/>
                <w:color w:val="000000"/>
                <w:sz w:val="15"/>
              </w:rPr>
              <w:t>Special</w:t>
            </w:r>
          </w:p>
        </w:tc>
        <w:tc>
          <w:tcPr>
            <w:tcW w:w="0" w:type="auto"/>
            <w:vAlign w:val="center"/>
          </w:tcPr>
          <w:p w14:paraId="06E89184" w14:textId="77777777" w:rsidR="00193874" w:rsidRDefault="00193874" w:rsidP="007D16EC">
            <w:pPr>
              <w:jc w:val="center"/>
            </w:pPr>
            <w:r>
              <w:rPr>
                <w:rFonts w:ascii="Arial" w:hAnsi="Arial"/>
                <w:color w:val="000000"/>
                <w:sz w:val="15"/>
              </w:rPr>
              <w:t>16,250</w:t>
            </w:r>
          </w:p>
        </w:tc>
        <w:tc>
          <w:tcPr>
            <w:tcW w:w="0" w:type="auto"/>
            <w:vAlign w:val="center"/>
          </w:tcPr>
          <w:p w14:paraId="232324C2" w14:textId="77777777" w:rsidR="00193874" w:rsidRDefault="00193874" w:rsidP="007D16EC">
            <w:pPr>
              <w:jc w:val="center"/>
            </w:pPr>
            <w:r>
              <w:rPr>
                <w:rFonts w:ascii="Arial" w:hAnsi="Arial"/>
                <w:color w:val="000000"/>
                <w:sz w:val="15"/>
              </w:rPr>
              <w:t>22,750</w:t>
            </w:r>
          </w:p>
        </w:tc>
        <w:tc>
          <w:tcPr>
            <w:tcW w:w="0" w:type="auto"/>
            <w:vAlign w:val="center"/>
          </w:tcPr>
          <w:p w14:paraId="1645FBF9" w14:textId="77777777" w:rsidR="00193874" w:rsidRDefault="00193874" w:rsidP="007D16EC">
            <w:pPr>
              <w:jc w:val="center"/>
            </w:pPr>
            <w:r>
              <w:rPr>
                <w:rFonts w:ascii="Arial" w:hAnsi="Arial"/>
                <w:color w:val="000000"/>
                <w:sz w:val="15"/>
              </w:rPr>
              <w:t>26,000</w:t>
            </w:r>
          </w:p>
        </w:tc>
        <w:tc>
          <w:tcPr>
            <w:tcW w:w="0" w:type="auto"/>
            <w:vAlign w:val="center"/>
          </w:tcPr>
          <w:p w14:paraId="15E03C9A" w14:textId="77777777" w:rsidR="00193874" w:rsidRDefault="00193874" w:rsidP="007D16EC">
            <w:pPr>
              <w:jc w:val="center"/>
            </w:pPr>
            <w:r>
              <w:rPr>
                <w:rFonts w:ascii="Arial" w:hAnsi="Arial"/>
                <w:color w:val="000000"/>
                <w:sz w:val="15"/>
              </w:rPr>
              <w:t>65,000</w:t>
            </w:r>
          </w:p>
        </w:tc>
        <w:tc>
          <w:tcPr>
            <w:tcW w:w="0" w:type="auto"/>
            <w:vAlign w:val="center"/>
          </w:tcPr>
          <w:p w14:paraId="56819BD0" w14:textId="77777777" w:rsidR="00193874" w:rsidRDefault="00193874" w:rsidP="007D16EC">
            <w:pPr>
              <w:jc w:val="center"/>
            </w:pPr>
            <w:r>
              <w:rPr>
                <w:rFonts w:ascii="Arial" w:hAnsi="Arial"/>
                <w:color w:val="000000"/>
                <w:sz w:val="15"/>
              </w:rPr>
              <w:t>£1,625,000</w:t>
            </w:r>
          </w:p>
        </w:tc>
        <w:tc>
          <w:tcPr>
            <w:tcW w:w="0" w:type="auto"/>
            <w:vAlign w:val="center"/>
          </w:tcPr>
          <w:p w14:paraId="4543596C" w14:textId="77777777" w:rsidR="00193874" w:rsidRDefault="00193874" w:rsidP="007D16EC">
            <w:pPr>
              <w:jc w:val="center"/>
            </w:pPr>
            <w:r>
              <w:rPr>
                <w:rFonts w:ascii="Arial" w:hAnsi="Arial"/>
                <w:color w:val="000000"/>
                <w:sz w:val="15"/>
              </w:rPr>
              <w:t>£</w:t>
            </w:r>
            <w:r w:rsidRPr="001219E7">
              <w:rPr>
                <w:rFonts w:ascii="Arial" w:hAnsi="Arial"/>
                <w:color w:val="000000"/>
                <w:sz w:val="15"/>
              </w:rPr>
              <w:t>757,250</w:t>
            </w:r>
          </w:p>
        </w:tc>
        <w:tc>
          <w:tcPr>
            <w:tcW w:w="0" w:type="auto"/>
            <w:vAlign w:val="center"/>
          </w:tcPr>
          <w:p w14:paraId="43CA5C6D" w14:textId="77777777" w:rsidR="00193874" w:rsidRDefault="00193874" w:rsidP="007D16EC">
            <w:pPr>
              <w:jc w:val="center"/>
            </w:pPr>
            <w:r>
              <w:rPr>
                <w:rFonts w:ascii="Arial" w:hAnsi="Arial"/>
                <w:color w:val="000000"/>
                <w:sz w:val="15"/>
              </w:rPr>
              <w:t>£867,750</w:t>
            </w:r>
          </w:p>
        </w:tc>
      </w:tr>
      <w:tr w:rsidR="00193874" w14:paraId="53D1235D" w14:textId="77777777" w:rsidTr="007D16EC">
        <w:trPr>
          <w:jc w:val="center"/>
        </w:trPr>
        <w:tc>
          <w:tcPr>
            <w:tcW w:w="0" w:type="auto"/>
            <w:vAlign w:val="center"/>
          </w:tcPr>
          <w:p w14:paraId="0C4C5733" w14:textId="77777777" w:rsidR="00193874" w:rsidRDefault="00193874" w:rsidP="007D16EC">
            <w:pPr>
              <w:jc w:val="center"/>
            </w:pPr>
            <w:r>
              <w:rPr>
                <w:rFonts w:ascii="Arial" w:hAnsi="Arial"/>
                <w:color w:val="000000"/>
                <w:sz w:val="15"/>
              </w:rPr>
              <w:t>Total / available</w:t>
            </w:r>
          </w:p>
        </w:tc>
        <w:tc>
          <w:tcPr>
            <w:tcW w:w="0" w:type="auto"/>
            <w:vAlign w:val="center"/>
          </w:tcPr>
          <w:p w14:paraId="67BA0582" w14:textId="77777777" w:rsidR="00193874" w:rsidRDefault="00193874" w:rsidP="007D16EC">
            <w:pPr>
              <w:jc w:val="center"/>
            </w:pPr>
            <w:r>
              <w:rPr>
                <w:rFonts w:ascii="Arial" w:hAnsi="Arial"/>
                <w:color w:val="000000"/>
                <w:sz w:val="15"/>
              </w:rPr>
              <w:t>28,000</w:t>
            </w:r>
          </w:p>
        </w:tc>
        <w:tc>
          <w:tcPr>
            <w:tcW w:w="0" w:type="auto"/>
            <w:vAlign w:val="center"/>
          </w:tcPr>
          <w:p w14:paraId="66723F17" w14:textId="77777777" w:rsidR="00193874" w:rsidRDefault="00193874" w:rsidP="007D16EC">
            <w:pPr>
              <w:jc w:val="center"/>
            </w:pPr>
            <w:r>
              <w:rPr>
                <w:rFonts w:ascii="Arial" w:hAnsi="Arial"/>
                <w:color w:val="000000"/>
                <w:sz w:val="15"/>
              </w:rPr>
              <w:t>32,000</w:t>
            </w:r>
          </w:p>
        </w:tc>
        <w:tc>
          <w:tcPr>
            <w:tcW w:w="0" w:type="auto"/>
            <w:vAlign w:val="center"/>
          </w:tcPr>
          <w:p w14:paraId="47EB40A7" w14:textId="77777777" w:rsidR="00193874" w:rsidRDefault="00193874" w:rsidP="007D16EC">
            <w:pPr>
              <w:jc w:val="center"/>
            </w:pPr>
            <w:r>
              <w:rPr>
                <w:rFonts w:ascii="Arial" w:hAnsi="Arial"/>
                <w:color w:val="000000"/>
                <w:sz w:val="15"/>
              </w:rPr>
              <w:t>40,000</w:t>
            </w:r>
          </w:p>
        </w:tc>
        <w:tc>
          <w:tcPr>
            <w:tcW w:w="0" w:type="auto"/>
            <w:vAlign w:val="center"/>
          </w:tcPr>
          <w:p w14:paraId="271C24B4" w14:textId="77777777" w:rsidR="00193874" w:rsidRDefault="00193874" w:rsidP="007D16EC">
            <w:pPr>
              <w:jc w:val="center"/>
            </w:pPr>
            <w:r>
              <w:rPr>
                <w:rFonts w:ascii="Arial" w:hAnsi="Arial"/>
                <w:color w:val="000000"/>
                <w:sz w:val="15"/>
              </w:rPr>
              <w:t>100,000</w:t>
            </w:r>
          </w:p>
        </w:tc>
        <w:tc>
          <w:tcPr>
            <w:tcW w:w="0" w:type="auto"/>
            <w:vAlign w:val="center"/>
          </w:tcPr>
          <w:p w14:paraId="7DB8E5A7" w14:textId="77777777" w:rsidR="00193874" w:rsidRDefault="00193874" w:rsidP="007D16EC">
            <w:pPr>
              <w:jc w:val="center"/>
            </w:pPr>
            <w:r>
              <w:rPr>
                <w:rFonts w:ascii="Arial" w:hAnsi="Arial"/>
                <w:color w:val="000000"/>
                <w:sz w:val="15"/>
              </w:rPr>
              <w:t>£2,185,000</w:t>
            </w:r>
          </w:p>
        </w:tc>
        <w:tc>
          <w:tcPr>
            <w:tcW w:w="0" w:type="auto"/>
            <w:vAlign w:val="center"/>
          </w:tcPr>
          <w:p w14:paraId="394F36D2" w14:textId="77777777" w:rsidR="00193874" w:rsidRDefault="00193874" w:rsidP="007D16EC">
            <w:pPr>
              <w:jc w:val="center"/>
            </w:pPr>
            <w:r>
              <w:rPr>
                <w:rFonts w:ascii="Arial" w:hAnsi="Arial"/>
                <w:color w:val="000000"/>
                <w:sz w:val="15"/>
              </w:rPr>
              <w:t>£1,156,000</w:t>
            </w:r>
          </w:p>
        </w:tc>
        <w:tc>
          <w:tcPr>
            <w:tcW w:w="0" w:type="auto"/>
            <w:vAlign w:val="center"/>
          </w:tcPr>
          <w:p w14:paraId="2EF6F992" w14:textId="77777777" w:rsidR="00193874" w:rsidRDefault="00193874" w:rsidP="007D16EC">
            <w:pPr>
              <w:jc w:val="center"/>
            </w:pPr>
            <w:r>
              <w:rPr>
                <w:rFonts w:ascii="Arial" w:hAnsi="Arial"/>
                <w:color w:val="000000"/>
                <w:sz w:val="15"/>
              </w:rPr>
              <w:t>£1,029,000</w:t>
            </w:r>
          </w:p>
        </w:tc>
      </w:tr>
    </w:tbl>
    <w:p w14:paraId="19469203" w14:textId="77777777" w:rsidR="00193874" w:rsidRDefault="00193874" w:rsidP="00193874">
      <w:r>
        <w:br w:type="page"/>
      </w:r>
    </w:p>
    <w:p w14:paraId="435C2DCB" w14:textId="77777777" w:rsidR="00193874" w:rsidRDefault="00193874" w:rsidP="00193874">
      <w:pPr>
        <w:spacing w:after="100" w:line="252" w:lineRule="auto"/>
        <w:jc w:val="center"/>
        <w:rPr>
          <w:color w:val="0B769F" w:themeColor="accent4" w:themeShade="BF"/>
        </w:rPr>
      </w:pPr>
      <w:r>
        <w:rPr>
          <w:rFonts w:ascii="Arial" w:hAnsi="Arial"/>
          <w:b/>
          <w:noProof/>
          <w:sz w:val="16"/>
        </w:rPr>
        <w:lastRenderedPageBreak/>
        <w:drawing>
          <wp:inline distT="0" distB="0" distL="0" distR="0" wp14:anchorId="5C2AC364" wp14:editId="6F96BACD">
            <wp:extent cx="5425440" cy="3434188"/>
            <wp:effectExtent l="0" t="0" r="3810" b="0"/>
            <wp:docPr id="1518523890" name="Picture 151852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34510" cy="3439929"/>
                    </a:xfrm>
                    <a:prstGeom prst="rect">
                      <a:avLst/>
                    </a:prstGeom>
                  </pic:spPr>
                </pic:pic>
              </a:graphicData>
            </a:graphic>
          </wp:inline>
        </w:drawing>
      </w:r>
    </w:p>
    <w:p w14:paraId="4255A122" w14:textId="77777777" w:rsidR="00193874" w:rsidRDefault="00193874" w:rsidP="00193874">
      <w:pPr>
        <w:spacing w:after="100" w:line="252" w:lineRule="auto"/>
        <w:jc w:val="center"/>
        <w:rPr>
          <w:rFonts w:ascii="Arial" w:hAnsi="Arial"/>
          <w:i/>
          <w:color w:val="0B769F" w:themeColor="accent4" w:themeShade="BF"/>
          <w:sz w:val="18"/>
        </w:rPr>
      </w:pPr>
      <w:r w:rsidRPr="007C5158">
        <w:rPr>
          <w:rFonts w:ascii="Arial" w:hAnsi="Arial"/>
          <w:i/>
          <w:color w:val="0B769F" w:themeColor="accent4" w:themeShade="BF"/>
          <w:sz w:val="18"/>
        </w:rPr>
        <w:t>Figure 4.1 Bean allocation by blend and binding supply constraints.</w:t>
      </w:r>
    </w:p>
    <w:p w14:paraId="6A136DC4" w14:textId="77777777" w:rsidR="00193874" w:rsidRPr="007C5158" w:rsidRDefault="00193874" w:rsidP="00193874">
      <w:pPr>
        <w:spacing w:after="100" w:line="252" w:lineRule="auto"/>
        <w:jc w:val="center"/>
        <w:rPr>
          <w:color w:val="0B769F" w:themeColor="accent4" w:themeShade="BF"/>
        </w:rPr>
      </w:pPr>
    </w:p>
    <w:p w14:paraId="0666DEEF" w14:textId="77777777" w:rsidR="00193874" w:rsidRDefault="00193874" w:rsidP="00193874">
      <w:pPr>
        <w:pStyle w:val="Heading1"/>
        <w:spacing w:after="100" w:line="252" w:lineRule="auto"/>
      </w:pPr>
      <w:r>
        <w:rPr>
          <w:rFonts w:ascii="Arial" w:hAnsi="Arial"/>
          <w:b/>
          <w:sz w:val="28"/>
        </w:rPr>
        <w:t>Section 5: New Express Machine Installation: Inventory Simulation</w:t>
      </w:r>
    </w:p>
    <w:p w14:paraId="33832B6D"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express-machine inventory system is a periodic implementation of a fixed-order-quantity reorder policy with an (s, Q)-style trigger. Inventory is reviewed monthly and, when ending stock is at or below the reorder point of s = 2, BrewFast places an order for Q = 5 machines for receipt at the start of the following month. The key parameters are an initial stock of 10 machines, a one-month lead time, a monthly holding cost of £100 per machine, an ordering cost of £1,000 per order and a backorder penalty of £600 per machine per month. The simulation evaluates whether this policy balances service responsiveness against inventory cost.</w:t>
      </w:r>
    </w:p>
    <w:p w14:paraId="4A25BBB4"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This policy is administratively simple because both the order quantity and reorder rule are fixed. However, it is vulnerable when demand is variable. Stevenson (2020) explains that inventory decisions involve a trade-off between holding, ordering and shortage costs. BrewFast’s current policy attempts to limit holding cost, but the simulation shows that low buffers can expose the business to installation delays. This is a significant service issue because express machines are revenue-enabling assets for new and expanding retail partners, not routine consumables.</w:t>
      </w:r>
    </w:p>
    <w:p w14:paraId="249ED0B1"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Excel model used random seed 3038 and inverse-transform logic to convert RAND() values into monthly partner requests and machine demand per partner. Each month begins with any stock carried forward plus any receipt from a previous order. Crucially, the corrected model first uses receipts to clear outstanding backorders before satisfying the current month’s new demand, reflecting the case requirement. Any demand that cannot be met becomes a new backorder and incurs the £600 monthly penalty. Holding cost is charged on ending inventory, and an order is triggered when ending stock is less than or equal to two machines.</w:t>
      </w:r>
    </w:p>
    <w:p w14:paraId="7BB8EA24"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Across the ten-month simulation, BrewFast places five orders, generating £5,000 in ordering cost. Holding cost totals £2,800, while backorder cost totals £1,800. Total inventory cost is therefore £9,600, giving an average monthly cost of £960. The main service failure occurs in Month 4, when six machines are demanded but only three are available, creating a backorder of three machines and a penalty of £1,800. Month 4 is therefore the most expensive period, with total cost of £2,800 once ordering cost is also included.</w:t>
      </w:r>
    </w:p>
    <w:p w14:paraId="7FFB7118" w14:textId="77777777" w:rsidR="00193874" w:rsidRDefault="00193874" w:rsidP="00193874">
      <w:pPr>
        <w:spacing w:after="100" w:line="252" w:lineRule="auto"/>
        <w:jc w:val="both"/>
        <w:rPr>
          <w:rFonts w:asciiTheme="minorHAnsi" w:hAnsiTheme="minorHAnsi"/>
        </w:rPr>
      </w:pPr>
      <w:r w:rsidRPr="00002796">
        <w:rPr>
          <w:rFonts w:asciiTheme="minorHAnsi" w:hAnsiTheme="minorHAnsi"/>
        </w:rPr>
        <w:t xml:space="preserve">The cost profile in Figure 5.1 shows that ordering cost is the largest component of total cost, accounting for just over half of the ten-month total. This indicates that Q = 5 may be too small relative to the fixed ordering cost and demand variability. At the same time, the Month 4 backorder demonstrates that a reorder point of two machines provides insufficient protection during the one-month replenishment lead time. BrewFast should therefore test revised policies, particularly s = 4 with Q = 7 or Q = 8. A higher reorder point would create more safety stock </w:t>
      </w:r>
      <w:r w:rsidRPr="00002796">
        <w:rPr>
          <w:rFonts w:asciiTheme="minorHAnsi" w:hAnsiTheme="minorHAnsi"/>
        </w:rPr>
        <w:lastRenderedPageBreak/>
        <w:t>against demand spikes, while a larger order quantity could reduce repeated ordering. The policy should be evaluated over multiple simulation replications because one seeded run is a useful scenario, not a long-run expected-cost estimate.</w:t>
      </w:r>
    </w:p>
    <w:p w14:paraId="6C2E9609" w14:textId="77777777" w:rsidR="00193874" w:rsidRPr="00002796" w:rsidRDefault="00193874" w:rsidP="00193874">
      <w:pPr>
        <w:spacing w:after="100" w:line="252" w:lineRule="auto"/>
        <w:jc w:val="both"/>
        <w:rPr>
          <w:rFonts w:asciiTheme="minorHAnsi" w:hAnsiTheme="minorHAnsi"/>
        </w:rPr>
      </w:pPr>
    </w:p>
    <w:p w14:paraId="523EBBE6" w14:textId="77777777" w:rsidR="00193874" w:rsidRDefault="00193874" w:rsidP="00193874">
      <w:pPr>
        <w:spacing w:after="100" w:line="252" w:lineRule="auto"/>
        <w:jc w:val="center"/>
        <w:rPr>
          <w:rFonts w:ascii="Arial" w:hAnsi="Arial"/>
          <w:i/>
          <w:sz w:val="18"/>
        </w:rPr>
      </w:pPr>
      <w:r>
        <w:rPr>
          <w:rFonts w:ascii="Arial" w:hAnsi="Arial"/>
          <w:i/>
          <w:sz w:val="18"/>
        </w:rPr>
        <w:t>Table 5.1 Ten-month machine inventory simulation: demand and stock movement.</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193874" w14:paraId="011A397B" w14:textId="77777777" w:rsidTr="007D16EC">
        <w:trPr>
          <w:tblHeader/>
          <w:jc w:val="center"/>
        </w:trPr>
        <w:tc>
          <w:tcPr>
            <w:tcW w:w="1260" w:type="dxa"/>
            <w:shd w:val="clear" w:color="auto" w:fill="D9EAF7"/>
            <w:vAlign w:val="center"/>
          </w:tcPr>
          <w:p w14:paraId="4BBB3E4C" w14:textId="77777777" w:rsidR="00193874" w:rsidRDefault="00193874" w:rsidP="007D16EC">
            <w:pPr>
              <w:jc w:val="center"/>
            </w:pPr>
            <w:r>
              <w:rPr>
                <w:b/>
                <w:bCs/>
              </w:rPr>
              <w:t>Month</w:t>
            </w:r>
          </w:p>
        </w:tc>
        <w:tc>
          <w:tcPr>
            <w:tcW w:w="1260" w:type="dxa"/>
            <w:shd w:val="clear" w:color="auto" w:fill="D9EAF7"/>
            <w:vAlign w:val="center"/>
          </w:tcPr>
          <w:p w14:paraId="6951B7FB" w14:textId="77777777" w:rsidR="00193874" w:rsidRDefault="00193874" w:rsidP="007D16EC">
            <w:pPr>
              <w:jc w:val="center"/>
            </w:pPr>
            <w:r>
              <w:rPr>
                <w:b/>
                <w:bCs/>
              </w:rPr>
              <w:t>Partner requests</w:t>
            </w:r>
          </w:p>
        </w:tc>
        <w:tc>
          <w:tcPr>
            <w:tcW w:w="1260" w:type="dxa"/>
            <w:shd w:val="clear" w:color="auto" w:fill="D9EAF7"/>
            <w:vAlign w:val="center"/>
          </w:tcPr>
          <w:p w14:paraId="7F0C183C" w14:textId="77777777" w:rsidR="00193874" w:rsidRDefault="00193874" w:rsidP="007D16EC">
            <w:pPr>
              <w:jc w:val="center"/>
            </w:pPr>
            <w:r>
              <w:rPr>
                <w:b/>
                <w:bCs/>
              </w:rPr>
              <w:t>Demand</w:t>
            </w:r>
          </w:p>
        </w:tc>
        <w:tc>
          <w:tcPr>
            <w:tcW w:w="1260" w:type="dxa"/>
            <w:shd w:val="clear" w:color="auto" w:fill="D9EAF7"/>
            <w:vAlign w:val="center"/>
          </w:tcPr>
          <w:p w14:paraId="0E0A9FE6" w14:textId="77777777" w:rsidR="00193874" w:rsidRDefault="00193874" w:rsidP="007D16EC">
            <w:pPr>
              <w:jc w:val="center"/>
            </w:pPr>
            <w:r>
              <w:rPr>
                <w:b/>
                <w:bCs/>
              </w:rPr>
              <w:t>Opening stock</w:t>
            </w:r>
          </w:p>
        </w:tc>
        <w:tc>
          <w:tcPr>
            <w:tcW w:w="1260" w:type="dxa"/>
            <w:shd w:val="clear" w:color="auto" w:fill="D9EAF7"/>
            <w:vAlign w:val="center"/>
          </w:tcPr>
          <w:p w14:paraId="48A4F5D3" w14:textId="77777777" w:rsidR="00193874" w:rsidRDefault="00193874" w:rsidP="007D16EC">
            <w:pPr>
              <w:jc w:val="center"/>
            </w:pPr>
            <w:r>
              <w:rPr>
                <w:b/>
                <w:bCs/>
              </w:rPr>
              <w:t>Satisfied demand</w:t>
            </w:r>
          </w:p>
        </w:tc>
        <w:tc>
          <w:tcPr>
            <w:tcW w:w="1260" w:type="dxa"/>
            <w:shd w:val="clear" w:color="auto" w:fill="D9EAF7"/>
            <w:vAlign w:val="center"/>
          </w:tcPr>
          <w:p w14:paraId="7B776D20" w14:textId="77777777" w:rsidR="00193874" w:rsidRDefault="00193874" w:rsidP="007D16EC">
            <w:pPr>
              <w:jc w:val="center"/>
            </w:pPr>
            <w:r>
              <w:rPr>
                <w:b/>
                <w:bCs/>
              </w:rPr>
              <w:t>Backorder ending</w:t>
            </w:r>
          </w:p>
        </w:tc>
        <w:tc>
          <w:tcPr>
            <w:tcW w:w="1260" w:type="dxa"/>
            <w:shd w:val="clear" w:color="auto" w:fill="D9EAF7"/>
            <w:vAlign w:val="center"/>
          </w:tcPr>
          <w:p w14:paraId="2FA25DC9" w14:textId="77777777" w:rsidR="00193874" w:rsidRDefault="00193874" w:rsidP="007D16EC">
            <w:pPr>
              <w:jc w:val="center"/>
            </w:pPr>
            <w:r>
              <w:rPr>
                <w:b/>
                <w:bCs/>
              </w:rPr>
              <w:t>Ending stock</w:t>
            </w:r>
          </w:p>
        </w:tc>
        <w:tc>
          <w:tcPr>
            <w:tcW w:w="1260" w:type="dxa"/>
            <w:shd w:val="clear" w:color="auto" w:fill="D9EAF7"/>
            <w:vAlign w:val="center"/>
          </w:tcPr>
          <w:p w14:paraId="02F4B6EC" w14:textId="77777777" w:rsidR="00193874" w:rsidRDefault="00193874" w:rsidP="007D16EC">
            <w:pPr>
              <w:jc w:val="center"/>
            </w:pPr>
            <w:r>
              <w:rPr>
                <w:b/>
                <w:bCs/>
              </w:rPr>
              <w:t>Order placed</w:t>
            </w:r>
          </w:p>
        </w:tc>
      </w:tr>
      <w:tr w:rsidR="00193874" w14:paraId="2B02881A" w14:textId="77777777" w:rsidTr="007D16EC">
        <w:trPr>
          <w:jc w:val="center"/>
        </w:trPr>
        <w:tc>
          <w:tcPr>
            <w:tcW w:w="1260" w:type="dxa"/>
            <w:vAlign w:val="center"/>
          </w:tcPr>
          <w:p w14:paraId="661BCA92" w14:textId="77777777" w:rsidR="00193874" w:rsidRDefault="00193874" w:rsidP="007D16EC">
            <w:pPr>
              <w:jc w:val="center"/>
            </w:pPr>
            <w:r>
              <w:t>1</w:t>
            </w:r>
          </w:p>
        </w:tc>
        <w:tc>
          <w:tcPr>
            <w:tcW w:w="1260" w:type="dxa"/>
            <w:vAlign w:val="center"/>
          </w:tcPr>
          <w:p w14:paraId="53373E4A" w14:textId="77777777" w:rsidR="00193874" w:rsidRDefault="00193874" w:rsidP="007D16EC">
            <w:pPr>
              <w:jc w:val="center"/>
            </w:pPr>
            <w:r>
              <w:t>1</w:t>
            </w:r>
          </w:p>
        </w:tc>
        <w:tc>
          <w:tcPr>
            <w:tcW w:w="1260" w:type="dxa"/>
            <w:vAlign w:val="center"/>
          </w:tcPr>
          <w:p w14:paraId="095D8244" w14:textId="77777777" w:rsidR="00193874" w:rsidRDefault="00193874" w:rsidP="007D16EC">
            <w:pPr>
              <w:jc w:val="center"/>
            </w:pPr>
            <w:r>
              <w:t>3</w:t>
            </w:r>
          </w:p>
        </w:tc>
        <w:tc>
          <w:tcPr>
            <w:tcW w:w="1260" w:type="dxa"/>
            <w:vAlign w:val="center"/>
          </w:tcPr>
          <w:p w14:paraId="635B14F6" w14:textId="77777777" w:rsidR="00193874" w:rsidRDefault="00193874" w:rsidP="007D16EC">
            <w:pPr>
              <w:jc w:val="center"/>
            </w:pPr>
            <w:r>
              <w:t>10</w:t>
            </w:r>
          </w:p>
        </w:tc>
        <w:tc>
          <w:tcPr>
            <w:tcW w:w="1260" w:type="dxa"/>
            <w:vAlign w:val="center"/>
          </w:tcPr>
          <w:p w14:paraId="38400C4A" w14:textId="77777777" w:rsidR="00193874" w:rsidRDefault="00193874" w:rsidP="007D16EC">
            <w:pPr>
              <w:jc w:val="center"/>
            </w:pPr>
            <w:r>
              <w:t>3</w:t>
            </w:r>
          </w:p>
        </w:tc>
        <w:tc>
          <w:tcPr>
            <w:tcW w:w="1260" w:type="dxa"/>
            <w:vAlign w:val="center"/>
          </w:tcPr>
          <w:p w14:paraId="0C245471" w14:textId="77777777" w:rsidR="00193874" w:rsidRDefault="00193874" w:rsidP="007D16EC">
            <w:pPr>
              <w:jc w:val="center"/>
            </w:pPr>
            <w:r>
              <w:t>0</w:t>
            </w:r>
          </w:p>
        </w:tc>
        <w:tc>
          <w:tcPr>
            <w:tcW w:w="1260" w:type="dxa"/>
            <w:vAlign w:val="center"/>
          </w:tcPr>
          <w:p w14:paraId="68C8398E" w14:textId="77777777" w:rsidR="00193874" w:rsidRDefault="00193874" w:rsidP="007D16EC">
            <w:pPr>
              <w:jc w:val="center"/>
            </w:pPr>
            <w:r>
              <w:t>7</w:t>
            </w:r>
          </w:p>
        </w:tc>
        <w:tc>
          <w:tcPr>
            <w:tcW w:w="1260" w:type="dxa"/>
            <w:vAlign w:val="center"/>
          </w:tcPr>
          <w:p w14:paraId="6454F9DD" w14:textId="77777777" w:rsidR="00193874" w:rsidRDefault="00193874" w:rsidP="007D16EC">
            <w:pPr>
              <w:jc w:val="center"/>
            </w:pPr>
            <w:r>
              <w:t>0</w:t>
            </w:r>
          </w:p>
        </w:tc>
      </w:tr>
      <w:tr w:rsidR="00193874" w14:paraId="27726EBB" w14:textId="77777777" w:rsidTr="007D16EC">
        <w:trPr>
          <w:jc w:val="center"/>
        </w:trPr>
        <w:tc>
          <w:tcPr>
            <w:tcW w:w="1260" w:type="dxa"/>
            <w:vAlign w:val="center"/>
          </w:tcPr>
          <w:p w14:paraId="1B2C07BE" w14:textId="77777777" w:rsidR="00193874" w:rsidRDefault="00193874" w:rsidP="007D16EC">
            <w:pPr>
              <w:jc w:val="center"/>
            </w:pPr>
            <w:r>
              <w:t>2</w:t>
            </w:r>
          </w:p>
        </w:tc>
        <w:tc>
          <w:tcPr>
            <w:tcW w:w="1260" w:type="dxa"/>
            <w:vAlign w:val="center"/>
          </w:tcPr>
          <w:p w14:paraId="0331C3A4" w14:textId="77777777" w:rsidR="00193874" w:rsidRDefault="00193874" w:rsidP="007D16EC">
            <w:pPr>
              <w:jc w:val="center"/>
            </w:pPr>
            <w:r>
              <w:t>0</w:t>
            </w:r>
          </w:p>
        </w:tc>
        <w:tc>
          <w:tcPr>
            <w:tcW w:w="1260" w:type="dxa"/>
            <w:vAlign w:val="center"/>
          </w:tcPr>
          <w:p w14:paraId="272B2639" w14:textId="77777777" w:rsidR="00193874" w:rsidRDefault="00193874" w:rsidP="007D16EC">
            <w:pPr>
              <w:jc w:val="center"/>
            </w:pPr>
            <w:r>
              <w:t>0</w:t>
            </w:r>
          </w:p>
        </w:tc>
        <w:tc>
          <w:tcPr>
            <w:tcW w:w="1260" w:type="dxa"/>
            <w:vAlign w:val="center"/>
          </w:tcPr>
          <w:p w14:paraId="3D6622AA" w14:textId="77777777" w:rsidR="00193874" w:rsidRDefault="00193874" w:rsidP="007D16EC">
            <w:pPr>
              <w:jc w:val="center"/>
            </w:pPr>
            <w:r>
              <w:t>7</w:t>
            </w:r>
          </w:p>
        </w:tc>
        <w:tc>
          <w:tcPr>
            <w:tcW w:w="1260" w:type="dxa"/>
            <w:vAlign w:val="center"/>
          </w:tcPr>
          <w:p w14:paraId="124CA8F4" w14:textId="77777777" w:rsidR="00193874" w:rsidRDefault="00193874" w:rsidP="007D16EC">
            <w:pPr>
              <w:jc w:val="center"/>
            </w:pPr>
            <w:r>
              <w:t>0</w:t>
            </w:r>
          </w:p>
        </w:tc>
        <w:tc>
          <w:tcPr>
            <w:tcW w:w="1260" w:type="dxa"/>
            <w:vAlign w:val="center"/>
          </w:tcPr>
          <w:p w14:paraId="21FA6046" w14:textId="77777777" w:rsidR="00193874" w:rsidRDefault="00193874" w:rsidP="007D16EC">
            <w:pPr>
              <w:jc w:val="center"/>
            </w:pPr>
            <w:r>
              <w:t>0</w:t>
            </w:r>
          </w:p>
        </w:tc>
        <w:tc>
          <w:tcPr>
            <w:tcW w:w="1260" w:type="dxa"/>
            <w:vAlign w:val="center"/>
          </w:tcPr>
          <w:p w14:paraId="1D4C29C9" w14:textId="77777777" w:rsidR="00193874" w:rsidRDefault="00193874" w:rsidP="007D16EC">
            <w:pPr>
              <w:jc w:val="center"/>
            </w:pPr>
            <w:r>
              <w:t>7</w:t>
            </w:r>
          </w:p>
        </w:tc>
        <w:tc>
          <w:tcPr>
            <w:tcW w:w="1260" w:type="dxa"/>
            <w:vAlign w:val="center"/>
          </w:tcPr>
          <w:p w14:paraId="0DEBBB05" w14:textId="77777777" w:rsidR="00193874" w:rsidRDefault="00193874" w:rsidP="007D16EC">
            <w:pPr>
              <w:jc w:val="center"/>
            </w:pPr>
            <w:r>
              <w:t>0</w:t>
            </w:r>
          </w:p>
        </w:tc>
      </w:tr>
      <w:tr w:rsidR="00193874" w14:paraId="3B69325F" w14:textId="77777777" w:rsidTr="007D16EC">
        <w:trPr>
          <w:jc w:val="center"/>
        </w:trPr>
        <w:tc>
          <w:tcPr>
            <w:tcW w:w="1260" w:type="dxa"/>
            <w:vAlign w:val="center"/>
          </w:tcPr>
          <w:p w14:paraId="6C0ED373" w14:textId="77777777" w:rsidR="00193874" w:rsidRDefault="00193874" w:rsidP="007D16EC">
            <w:pPr>
              <w:jc w:val="center"/>
            </w:pPr>
            <w:r>
              <w:t>3</w:t>
            </w:r>
          </w:p>
        </w:tc>
        <w:tc>
          <w:tcPr>
            <w:tcW w:w="1260" w:type="dxa"/>
            <w:vAlign w:val="center"/>
          </w:tcPr>
          <w:p w14:paraId="0FD2C29D" w14:textId="77777777" w:rsidR="00193874" w:rsidRDefault="00193874" w:rsidP="007D16EC">
            <w:pPr>
              <w:jc w:val="center"/>
            </w:pPr>
            <w:r>
              <w:t>2</w:t>
            </w:r>
          </w:p>
        </w:tc>
        <w:tc>
          <w:tcPr>
            <w:tcW w:w="1260" w:type="dxa"/>
            <w:vAlign w:val="center"/>
          </w:tcPr>
          <w:p w14:paraId="2380C0CD" w14:textId="77777777" w:rsidR="00193874" w:rsidRDefault="00193874" w:rsidP="007D16EC">
            <w:pPr>
              <w:jc w:val="center"/>
            </w:pPr>
            <w:r>
              <w:t>4</w:t>
            </w:r>
          </w:p>
        </w:tc>
        <w:tc>
          <w:tcPr>
            <w:tcW w:w="1260" w:type="dxa"/>
            <w:vAlign w:val="center"/>
          </w:tcPr>
          <w:p w14:paraId="1D71420E" w14:textId="77777777" w:rsidR="00193874" w:rsidRDefault="00193874" w:rsidP="007D16EC">
            <w:pPr>
              <w:jc w:val="center"/>
            </w:pPr>
            <w:r>
              <w:t>7</w:t>
            </w:r>
          </w:p>
        </w:tc>
        <w:tc>
          <w:tcPr>
            <w:tcW w:w="1260" w:type="dxa"/>
            <w:vAlign w:val="center"/>
          </w:tcPr>
          <w:p w14:paraId="1CFFD4CD" w14:textId="77777777" w:rsidR="00193874" w:rsidRDefault="00193874" w:rsidP="007D16EC">
            <w:pPr>
              <w:jc w:val="center"/>
            </w:pPr>
            <w:r>
              <w:t>4</w:t>
            </w:r>
          </w:p>
        </w:tc>
        <w:tc>
          <w:tcPr>
            <w:tcW w:w="1260" w:type="dxa"/>
            <w:vAlign w:val="center"/>
          </w:tcPr>
          <w:p w14:paraId="1D937B6A" w14:textId="77777777" w:rsidR="00193874" w:rsidRDefault="00193874" w:rsidP="007D16EC">
            <w:pPr>
              <w:jc w:val="center"/>
            </w:pPr>
            <w:r>
              <w:t>0</w:t>
            </w:r>
          </w:p>
        </w:tc>
        <w:tc>
          <w:tcPr>
            <w:tcW w:w="1260" w:type="dxa"/>
            <w:vAlign w:val="center"/>
          </w:tcPr>
          <w:p w14:paraId="3DF25B2A" w14:textId="77777777" w:rsidR="00193874" w:rsidRDefault="00193874" w:rsidP="007D16EC">
            <w:pPr>
              <w:jc w:val="center"/>
            </w:pPr>
            <w:r>
              <w:t>3</w:t>
            </w:r>
          </w:p>
        </w:tc>
        <w:tc>
          <w:tcPr>
            <w:tcW w:w="1260" w:type="dxa"/>
            <w:vAlign w:val="center"/>
          </w:tcPr>
          <w:p w14:paraId="15A022F1" w14:textId="77777777" w:rsidR="00193874" w:rsidRDefault="00193874" w:rsidP="007D16EC">
            <w:pPr>
              <w:jc w:val="center"/>
            </w:pPr>
            <w:r>
              <w:t>0</w:t>
            </w:r>
          </w:p>
        </w:tc>
      </w:tr>
      <w:tr w:rsidR="00193874" w14:paraId="09BB856E" w14:textId="77777777" w:rsidTr="007D16EC">
        <w:trPr>
          <w:jc w:val="center"/>
        </w:trPr>
        <w:tc>
          <w:tcPr>
            <w:tcW w:w="1260" w:type="dxa"/>
            <w:vAlign w:val="center"/>
          </w:tcPr>
          <w:p w14:paraId="4DBE308A" w14:textId="77777777" w:rsidR="00193874" w:rsidRDefault="00193874" w:rsidP="007D16EC">
            <w:pPr>
              <w:jc w:val="center"/>
            </w:pPr>
            <w:r>
              <w:t>4</w:t>
            </w:r>
          </w:p>
        </w:tc>
        <w:tc>
          <w:tcPr>
            <w:tcW w:w="1260" w:type="dxa"/>
            <w:vAlign w:val="center"/>
          </w:tcPr>
          <w:p w14:paraId="145909A8" w14:textId="77777777" w:rsidR="00193874" w:rsidRDefault="00193874" w:rsidP="007D16EC">
            <w:pPr>
              <w:jc w:val="center"/>
            </w:pPr>
            <w:r>
              <w:t>2</w:t>
            </w:r>
          </w:p>
        </w:tc>
        <w:tc>
          <w:tcPr>
            <w:tcW w:w="1260" w:type="dxa"/>
            <w:vAlign w:val="center"/>
          </w:tcPr>
          <w:p w14:paraId="36D43E9C" w14:textId="77777777" w:rsidR="00193874" w:rsidRDefault="00193874" w:rsidP="007D16EC">
            <w:pPr>
              <w:jc w:val="center"/>
            </w:pPr>
            <w:r>
              <w:t>6</w:t>
            </w:r>
          </w:p>
        </w:tc>
        <w:tc>
          <w:tcPr>
            <w:tcW w:w="1260" w:type="dxa"/>
            <w:vAlign w:val="center"/>
          </w:tcPr>
          <w:p w14:paraId="0772B294" w14:textId="77777777" w:rsidR="00193874" w:rsidRDefault="00193874" w:rsidP="007D16EC">
            <w:pPr>
              <w:jc w:val="center"/>
            </w:pPr>
            <w:r>
              <w:t>3</w:t>
            </w:r>
          </w:p>
        </w:tc>
        <w:tc>
          <w:tcPr>
            <w:tcW w:w="1260" w:type="dxa"/>
            <w:vAlign w:val="center"/>
          </w:tcPr>
          <w:p w14:paraId="56398B51" w14:textId="77777777" w:rsidR="00193874" w:rsidRDefault="00193874" w:rsidP="007D16EC">
            <w:pPr>
              <w:jc w:val="center"/>
            </w:pPr>
            <w:r>
              <w:t>3</w:t>
            </w:r>
          </w:p>
        </w:tc>
        <w:tc>
          <w:tcPr>
            <w:tcW w:w="1260" w:type="dxa"/>
            <w:vAlign w:val="center"/>
          </w:tcPr>
          <w:p w14:paraId="78A27B10" w14:textId="77777777" w:rsidR="00193874" w:rsidRDefault="00193874" w:rsidP="007D16EC">
            <w:pPr>
              <w:jc w:val="center"/>
            </w:pPr>
            <w:r>
              <w:t>3</w:t>
            </w:r>
          </w:p>
        </w:tc>
        <w:tc>
          <w:tcPr>
            <w:tcW w:w="1260" w:type="dxa"/>
            <w:vAlign w:val="center"/>
          </w:tcPr>
          <w:p w14:paraId="0C581073" w14:textId="77777777" w:rsidR="00193874" w:rsidRDefault="00193874" w:rsidP="007D16EC">
            <w:pPr>
              <w:jc w:val="center"/>
            </w:pPr>
            <w:r>
              <w:t>0</w:t>
            </w:r>
          </w:p>
        </w:tc>
        <w:tc>
          <w:tcPr>
            <w:tcW w:w="1260" w:type="dxa"/>
            <w:vAlign w:val="center"/>
          </w:tcPr>
          <w:p w14:paraId="297BB42A" w14:textId="77777777" w:rsidR="00193874" w:rsidRDefault="00193874" w:rsidP="007D16EC">
            <w:pPr>
              <w:jc w:val="center"/>
            </w:pPr>
            <w:r>
              <w:t>5</w:t>
            </w:r>
          </w:p>
        </w:tc>
      </w:tr>
      <w:tr w:rsidR="00193874" w14:paraId="32D7FA97" w14:textId="77777777" w:rsidTr="007D16EC">
        <w:trPr>
          <w:jc w:val="center"/>
        </w:trPr>
        <w:tc>
          <w:tcPr>
            <w:tcW w:w="1260" w:type="dxa"/>
            <w:vAlign w:val="center"/>
          </w:tcPr>
          <w:p w14:paraId="79FA7C16" w14:textId="77777777" w:rsidR="00193874" w:rsidRDefault="00193874" w:rsidP="007D16EC">
            <w:pPr>
              <w:jc w:val="center"/>
            </w:pPr>
            <w:r>
              <w:t>5</w:t>
            </w:r>
          </w:p>
        </w:tc>
        <w:tc>
          <w:tcPr>
            <w:tcW w:w="1260" w:type="dxa"/>
            <w:vAlign w:val="center"/>
          </w:tcPr>
          <w:p w14:paraId="197761DD" w14:textId="77777777" w:rsidR="00193874" w:rsidRDefault="00193874" w:rsidP="007D16EC">
            <w:pPr>
              <w:jc w:val="center"/>
            </w:pPr>
            <w:r>
              <w:t>1</w:t>
            </w:r>
          </w:p>
        </w:tc>
        <w:tc>
          <w:tcPr>
            <w:tcW w:w="1260" w:type="dxa"/>
            <w:vAlign w:val="center"/>
          </w:tcPr>
          <w:p w14:paraId="13F21728" w14:textId="77777777" w:rsidR="00193874" w:rsidRDefault="00193874" w:rsidP="007D16EC">
            <w:pPr>
              <w:jc w:val="center"/>
            </w:pPr>
            <w:r>
              <w:t>1</w:t>
            </w:r>
          </w:p>
        </w:tc>
        <w:tc>
          <w:tcPr>
            <w:tcW w:w="1260" w:type="dxa"/>
            <w:vAlign w:val="center"/>
          </w:tcPr>
          <w:p w14:paraId="496F1207" w14:textId="77777777" w:rsidR="00193874" w:rsidRDefault="00193874" w:rsidP="007D16EC">
            <w:pPr>
              <w:jc w:val="center"/>
            </w:pPr>
            <w:r>
              <w:t>2</w:t>
            </w:r>
          </w:p>
        </w:tc>
        <w:tc>
          <w:tcPr>
            <w:tcW w:w="1260" w:type="dxa"/>
            <w:vAlign w:val="center"/>
          </w:tcPr>
          <w:p w14:paraId="45136EBC" w14:textId="77777777" w:rsidR="00193874" w:rsidRDefault="00193874" w:rsidP="007D16EC">
            <w:pPr>
              <w:jc w:val="center"/>
            </w:pPr>
            <w:r>
              <w:t>1</w:t>
            </w:r>
          </w:p>
        </w:tc>
        <w:tc>
          <w:tcPr>
            <w:tcW w:w="1260" w:type="dxa"/>
            <w:vAlign w:val="center"/>
          </w:tcPr>
          <w:p w14:paraId="158BF41F" w14:textId="77777777" w:rsidR="00193874" w:rsidRDefault="00193874" w:rsidP="007D16EC">
            <w:pPr>
              <w:jc w:val="center"/>
            </w:pPr>
            <w:r>
              <w:t>0</w:t>
            </w:r>
          </w:p>
        </w:tc>
        <w:tc>
          <w:tcPr>
            <w:tcW w:w="1260" w:type="dxa"/>
            <w:vAlign w:val="center"/>
          </w:tcPr>
          <w:p w14:paraId="35210A3A" w14:textId="77777777" w:rsidR="00193874" w:rsidRDefault="00193874" w:rsidP="007D16EC">
            <w:pPr>
              <w:jc w:val="center"/>
            </w:pPr>
            <w:r>
              <w:t>1</w:t>
            </w:r>
          </w:p>
        </w:tc>
        <w:tc>
          <w:tcPr>
            <w:tcW w:w="1260" w:type="dxa"/>
            <w:vAlign w:val="center"/>
          </w:tcPr>
          <w:p w14:paraId="4F92190D" w14:textId="77777777" w:rsidR="00193874" w:rsidRDefault="00193874" w:rsidP="007D16EC">
            <w:pPr>
              <w:jc w:val="center"/>
            </w:pPr>
            <w:r>
              <w:t>5</w:t>
            </w:r>
          </w:p>
        </w:tc>
      </w:tr>
      <w:tr w:rsidR="00193874" w14:paraId="6C0A9624" w14:textId="77777777" w:rsidTr="007D16EC">
        <w:trPr>
          <w:jc w:val="center"/>
        </w:trPr>
        <w:tc>
          <w:tcPr>
            <w:tcW w:w="1260" w:type="dxa"/>
            <w:vAlign w:val="center"/>
          </w:tcPr>
          <w:p w14:paraId="22B537CB" w14:textId="77777777" w:rsidR="00193874" w:rsidRDefault="00193874" w:rsidP="007D16EC">
            <w:pPr>
              <w:jc w:val="center"/>
            </w:pPr>
            <w:r>
              <w:t>6</w:t>
            </w:r>
          </w:p>
        </w:tc>
        <w:tc>
          <w:tcPr>
            <w:tcW w:w="1260" w:type="dxa"/>
            <w:vAlign w:val="center"/>
          </w:tcPr>
          <w:p w14:paraId="1D2A1E6C" w14:textId="77777777" w:rsidR="00193874" w:rsidRDefault="00193874" w:rsidP="007D16EC">
            <w:pPr>
              <w:jc w:val="center"/>
            </w:pPr>
            <w:r>
              <w:t>2</w:t>
            </w:r>
          </w:p>
        </w:tc>
        <w:tc>
          <w:tcPr>
            <w:tcW w:w="1260" w:type="dxa"/>
            <w:vAlign w:val="center"/>
          </w:tcPr>
          <w:p w14:paraId="73DDC722" w14:textId="77777777" w:rsidR="00193874" w:rsidRDefault="00193874" w:rsidP="007D16EC">
            <w:pPr>
              <w:jc w:val="center"/>
            </w:pPr>
            <w:r>
              <w:t>4</w:t>
            </w:r>
          </w:p>
        </w:tc>
        <w:tc>
          <w:tcPr>
            <w:tcW w:w="1260" w:type="dxa"/>
            <w:vAlign w:val="center"/>
          </w:tcPr>
          <w:p w14:paraId="1E2D6282" w14:textId="77777777" w:rsidR="00193874" w:rsidRDefault="00193874" w:rsidP="007D16EC">
            <w:pPr>
              <w:jc w:val="center"/>
            </w:pPr>
            <w:r>
              <w:t>6</w:t>
            </w:r>
          </w:p>
        </w:tc>
        <w:tc>
          <w:tcPr>
            <w:tcW w:w="1260" w:type="dxa"/>
            <w:vAlign w:val="center"/>
          </w:tcPr>
          <w:p w14:paraId="4E28D225" w14:textId="77777777" w:rsidR="00193874" w:rsidRDefault="00193874" w:rsidP="007D16EC">
            <w:pPr>
              <w:jc w:val="center"/>
            </w:pPr>
            <w:r>
              <w:t>4</w:t>
            </w:r>
          </w:p>
        </w:tc>
        <w:tc>
          <w:tcPr>
            <w:tcW w:w="1260" w:type="dxa"/>
            <w:vAlign w:val="center"/>
          </w:tcPr>
          <w:p w14:paraId="0F12A2C5" w14:textId="77777777" w:rsidR="00193874" w:rsidRDefault="00193874" w:rsidP="007D16EC">
            <w:pPr>
              <w:jc w:val="center"/>
            </w:pPr>
            <w:r>
              <w:t>0</w:t>
            </w:r>
          </w:p>
        </w:tc>
        <w:tc>
          <w:tcPr>
            <w:tcW w:w="1260" w:type="dxa"/>
            <w:vAlign w:val="center"/>
          </w:tcPr>
          <w:p w14:paraId="58FB246D" w14:textId="77777777" w:rsidR="00193874" w:rsidRDefault="00193874" w:rsidP="007D16EC">
            <w:pPr>
              <w:jc w:val="center"/>
            </w:pPr>
            <w:r>
              <w:t>2</w:t>
            </w:r>
          </w:p>
        </w:tc>
        <w:tc>
          <w:tcPr>
            <w:tcW w:w="1260" w:type="dxa"/>
            <w:vAlign w:val="center"/>
          </w:tcPr>
          <w:p w14:paraId="35B140AA" w14:textId="77777777" w:rsidR="00193874" w:rsidRDefault="00193874" w:rsidP="007D16EC">
            <w:pPr>
              <w:jc w:val="center"/>
            </w:pPr>
            <w:r>
              <w:t>5</w:t>
            </w:r>
          </w:p>
        </w:tc>
      </w:tr>
      <w:tr w:rsidR="00193874" w14:paraId="1DC5D571" w14:textId="77777777" w:rsidTr="007D16EC">
        <w:trPr>
          <w:jc w:val="center"/>
        </w:trPr>
        <w:tc>
          <w:tcPr>
            <w:tcW w:w="1260" w:type="dxa"/>
            <w:vAlign w:val="center"/>
          </w:tcPr>
          <w:p w14:paraId="6D2EE1DB" w14:textId="77777777" w:rsidR="00193874" w:rsidRDefault="00193874" w:rsidP="007D16EC">
            <w:pPr>
              <w:jc w:val="center"/>
            </w:pPr>
            <w:r>
              <w:t>7</w:t>
            </w:r>
          </w:p>
        </w:tc>
        <w:tc>
          <w:tcPr>
            <w:tcW w:w="1260" w:type="dxa"/>
            <w:vAlign w:val="center"/>
          </w:tcPr>
          <w:p w14:paraId="3A9B7549" w14:textId="77777777" w:rsidR="00193874" w:rsidRDefault="00193874" w:rsidP="007D16EC">
            <w:pPr>
              <w:jc w:val="center"/>
            </w:pPr>
            <w:r>
              <w:t>2</w:t>
            </w:r>
          </w:p>
        </w:tc>
        <w:tc>
          <w:tcPr>
            <w:tcW w:w="1260" w:type="dxa"/>
            <w:vAlign w:val="center"/>
          </w:tcPr>
          <w:p w14:paraId="78EF4C8E" w14:textId="77777777" w:rsidR="00193874" w:rsidRDefault="00193874" w:rsidP="007D16EC">
            <w:pPr>
              <w:jc w:val="center"/>
            </w:pPr>
            <w:r>
              <w:t>6</w:t>
            </w:r>
          </w:p>
        </w:tc>
        <w:tc>
          <w:tcPr>
            <w:tcW w:w="1260" w:type="dxa"/>
            <w:vAlign w:val="center"/>
          </w:tcPr>
          <w:p w14:paraId="0F58D807" w14:textId="77777777" w:rsidR="00193874" w:rsidRDefault="00193874" w:rsidP="007D16EC">
            <w:pPr>
              <w:jc w:val="center"/>
            </w:pPr>
            <w:r>
              <w:t>7</w:t>
            </w:r>
          </w:p>
        </w:tc>
        <w:tc>
          <w:tcPr>
            <w:tcW w:w="1260" w:type="dxa"/>
            <w:vAlign w:val="center"/>
          </w:tcPr>
          <w:p w14:paraId="5E644282" w14:textId="77777777" w:rsidR="00193874" w:rsidRDefault="00193874" w:rsidP="007D16EC">
            <w:pPr>
              <w:jc w:val="center"/>
            </w:pPr>
            <w:r>
              <w:t>6</w:t>
            </w:r>
          </w:p>
        </w:tc>
        <w:tc>
          <w:tcPr>
            <w:tcW w:w="1260" w:type="dxa"/>
            <w:vAlign w:val="center"/>
          </w:tcPr>
          <w:p w14:paraId="47585762" w14:textId="77777777" w:rsidR="00193874" w:rsidRDefault="00193874" w:rsidP="007D16EC">
            <w:pPr>
              <w:jc w:val="center"/>
            </w:pPr>
            <w:r>
              <w:t>0</w:t>
            </w:r>
          </w:p>
        </w:tc>
        <w:tc>
          <w:tcPr>
            <w:tcW w:w="1260" w:type="dxa"/>
            <w:vAlign w:val="center"/>
          </w:tcPr>
          <w:p w14:paraId="231D227F" w14:textId="77777777" w:rsidR="00193874" w:rsidRDefault="00193874" w:rsidP="007D16EC">
            <w:pPr>
              <w:jc w:val="center"/>
            </w:pPr>
            <w:r>
              <w:t>1</w:t>
            </w:r>
          </w:p>
        </w:tc>
        <w:tc>
          <w:tcPr>
            <w:tcW w:w="1260" w:type="dxa"/>
            <w:vAlign w:val="center"/>
          </w:tcPr>
          <w:p w14:paraId="2FC11816" w14:textId="77777777" w:rsidR="00193874" w:rsidRDefault="00193874" w:rsidP="007D16EC">
            <w:pPr>
              <w:jc w:val="center"/>
            </w:pPr>
            <w:r>
              <w:t>5</w:t>
            </w:r>
          </w:p>
        </w:tc>
      </w:tr>
      <w:tr w:rsidR="00193874" w14:paraId="4678F232" w14:textId="77777777" w:rsidTr="007D16EC">
        <w:trPr>
          <w:jc w:val="center"/>
        </w:trPr>
        <w:tc>
          <w:tcPr>
            <w:tcW w:w="1260" w:type="dxa"/>
            <w:vAlign w:val="center"/>
          </w:tcPr>
          <w:p w14:paraId="499A1489" w14:textId="77777777" w:rsidR="00193874" w:rsidRDefault="00193874" w:rsidP="007D16EC">
            <w:pPr>
              <w:jc w:val="center"/>
            </w:pPr>
            <w:r>
              <w:t>8</w:t>
            </w:r>
          </w:p>
        </w:tc>
        <w:tc>
          <w:tcPr>
            <w:tcW w:w="1260" w:type="dxa"/>
            <w:vAlign w:val="center"/>
          </w:tcPr>
          <w:p w14:paraId="3712A65C" w14:textId="77777777" w:rsidR="00193874" w:rsidRDefault="00193874" w:rsidP="007D16EC">
            <w:pPr>
              <w:jc w:val="center"/>
            </w:pPr>
            <w:r>
              <w:t>1</w:t>
            </w:r>
          </w:p>
        </w:tc>
        <w:tc>
          <w:tcPr>
            <w:tcW w:w="1260" w:type="dxa"/>
            <w:vAlign w:val="center"/>
          </w:tcPr>
          <w:p w14:paraId="6184E20C" w14:textId="77777777" w:rsidR="00193874" w:rsidRDefault="00193874" w:rsidP="007D16EC">
            <w:pPr>
              <w:jc w:val="center"/>
            </w:pPr>
            <w:r>
              <w:t>3</w:t>
            </w:r>
          </w:p>
        </w:tc>
        <w:tc>
          <w:tcPr>
            <w:tcW w:w="1260" w:type="dxa"/>
            <w:vAlign w:val="center"/>
          </w:tcPr>
          <w:p w14:paraId="41E0E344" w14:textId="77777777" w:rsidR="00193874" w:rsidRDefault="00193874" w:rsidP="007D16EC">
            <w:pPr>
              <w:jc w:val="center"/>
            </w:pPr>
            <w:r>
              <w:t>6</w:t>
            </w:r>
          </w:p>
        </w:tc>
        <w:tc>
          <w:tcPr>
            <w:tcW w:w="1260" w:type="dxa"/>
            <w:vAlign w:val="center"/>
          </w:tcPr>
          <w:p w14:paraId="6B7B79AC" w14:textId="77777777" w:rsidR="00193874" w:rsidRDefault="00193874" w:rsidP="007D16EC">
            <w:pPr>
              <w:jc w:val="center"/>
            </w:pPr>
            <w:r>
              <w:t>3</w:t>
            </w:r>
          </w:p>
        </w:tc>
        <w:tc>
          <w:tcPr>
            <w:tcW w:w="1260" w:type="dxa"/>
            <w:vAlign w:val="center"/>
          </w:tcPr>
          <w:p w14:paraId="7AF7B0BE" w14:textId="77777777" w:rsidR="00193874" w:rsidRDefault="00193874" w:rsidP="007D16EC">
            <w:pPr>
              <w:jc w:val="center"/>
            </w:pPr>
            <w:r>
              <w:t>0</w:t>
            </w:r>
          </w:p>
        </w:tc>
        <w:tc>
          <w:tcPr>
            <w:tcW w:w="1260" w:type="dxa"/>
            <w:vAlign w:val="center"/>
          </w:tcPr>
          <w:p w14:paraId="0B447392" w14:textId="77777777" w:rsidR="00193874" w:rsidRDefault="00193874" w:rsidP="007D16EC">
            <w:pPr>
              <w:jc w:val="center"/>
            </w:pPr>
            <w:r>
              <w:t>3</w:t>
            </w:r>
          </w:p>
        </w:tc>
        <w:tc>
          <w:tcPr>
            <w:tcW w:w="1260" w:type="dxa"/>
            <w:vAlign w:val="center"/>
          </w:tcPr>
          <w:p w14:paraId="5C1255F8" w14:textId="77777777" w:rsidR="00193874" w:rsidRDefault="00193874" w:rsidP="007D16EC">
            <w:pPr>
              <w:jc w:val="center"/>
            </w:pPr>
            <w:r>
              <w:t>0</w:t>
            </w:r>
          </w:p>
        </w:tc>
      </w:tr>
      <w:tr w:rsidR="00193874" w14:paraId="6A916585" w14:textId="77777777" w:rsidTr="007D16EC">
        <w:trPr>
          <w:jc w:val="center"/>
        </w:trPr>
        <w:tc>
          <w:tcPr>
            <w:tcW w:w="1260" w:type="dxa"/>
            <w:vAlign w:val="center"/>
          </w:tcPr>
          <w:p w14:paraId="28F03F9B" w14:textId="77777777" w:rsidR="00193874" w:rsidRDefault="00193874" w:rsidP="007D16EC">
            <w:pPr>
              <w:jc w:val="center"/>
            </w:pPr>
            <w:r>
              <w:t>9</w:t>
            </w:r>
          </w:p>
        </w:tc>
        <w:tc>
          <w:tcPr>
            <w:tcW w:w="1260" w:type="dxa"/>
            <w:vAlign w:val="center"/>
          </w:tcPr>
          <w:p w14:paraId="23C4F62D" w14:textId="77777777" w:rsidR="00193874" w:rsidRDefault="00193874" w:rsidP="007D16EC">
            <w:pPr>
              <w:jc w:val="center"/>
            </w:pPr>
            <w:r>
              <w:t>1</w:t>
            </w:r>
          </w:p>
        </w:tc>
        <w:tc>
          <w:tcPr>
            <w:tcW w:w="1260" w:type="dxa"/>
            <w:vAlign w:val="center"/>
          </w:tcPr>
          <w:p w14:paraId="5624E028" w14:textId="77777777" w:rsidR="00193874" w:rsidRDefault="00193874" w:rsidP="007D16EC">
            <w:pPr>
              <w:jc w:val="center"/>
            </w:pPr>
            <w:r>
              <w:t>2</w:t>
            </w:r>
          </w:p>
        </w:tc>
        <w:tc>
          <w:tcPr>
            <w:tcW w:w="1260" w:type="dxa"/>
            <w:vAlign w:val="center"/>
          </w:tcPr>
          <w:p w14:paraId="5FB84721" w14:textId="77777777" w:rsidR="00193874" w:rsidRDefault="00193874" w:rsidP="007D16EC">
            <w:pPr>
              <w:jc w:val="center"/>
            </w:pPr>
            <w:r>
              <w:t>3</w:t>
            </w:r>
          </w:p>
        </w:tc>
        <w:tc>
          <w:tcPr>
            <w:tcW w:w="1260" w:type="dxa"/>
            <w:vAlign w:val="center"/>
          </w:tcPr>
          <w:p w14:paraId="3B8DACB5" w14:textId="77777777" w:rsidR="00193874" w:rsidRDefault="00193874" w:rsidP="007D16EC">
            <w:pPr>
              <w:jc w:val="center"/>
            </w:pPr>
            <w:r>
              <w:t>2</w:t>
            </w:r>
          </w:p>
        </w:tc>
        <w:tc>
          <w:tcPr>
            <w:tcW w:w="1260" w:type="dxa"/>
            <w:vAlign w:val="center"/>
          </w:tcPr>
          <w:p w14:paraId="45276EED" w14:textId="77777777" w:rsidR="00193874" w:rsidRDefault="00193874" w:rsidP="007D16EC">
            <w:pPr>
              <w:jc w:val="center"/>
            </w:pPr>
            <w:r>
              <w:t>0</w:t>
            </w:r>
          </w:p>
        </w:tc>
        <w:tc>
          <w:tcPr>
            <w:tcW w:w="1260" w:type="dxa"/>
            <w:vAlign w:val="center"/>
          </w:tcPr>
          <w:p w14:paraId="14D74567" w14:textId="77777777" w:rsidR="00193874" w:rsidRDefault="00193874" w:rsidP="007D16EC">
            <w:pPr>
              <w:jc w:val="center"/>
            </w:pPr>
            <w:r>
              <w:t>1</w:t>
            </w:r>
          </w:p>
        </w:tc>
        <w:tc>
          <w:tcPr>
            <w:tcW w:w="1260" w:type="dxa"/>
            <w:vAlign w:val="center"/>
          </w:tcPr>
          <w:p w14:paraId="218E48F3" w14:textId="77777777" w:rsidR="00193874" w:rsidRDefault="00193874" w:rsidP="007D16EC">
            <w:pPr>
              <w:jc w:val="center"/>
            </w:pPr>
            <w:r>
              <w:t>5</w:t>
            </w:r>
          </w:p>
        </w:tc>
      </w:tr>
      <w:tr w:rsidR="00193874" w14:paraId="258DB3DE" w14:textId="77777777" w:rsidTr="007D16EC">
        <w:trPr>
          <w:jc w:val="center"/>
        </w:trPr>
        <w:tc>
          <w:tcPr>
            <w:tcW w:w="1260" w:type="dxa"/>
            <w:vAlign w:val="center"/>
          </w:tcPr>
          <w:p w14:paraId="66F097F3" w14:textId="77777777" w:rsidR="00193874" w:rsidRDefault="00193874" w:rsidP="007D16EC">
            <w:pPr>
              <w:jc w:val="center"/>
            </w:pPr>
            <w:r>
              <w:t>10</w:t>
            </w:r>
          </w:p>
        </w:tc>
        <w:tc>
          <w:tcPr>
            <w:tcW w:w="1260" w:type="dxa"/>
            <w:vAlign w:val="center"/>
          </w:tcPr>
          <w:p w14:paraId="3702300D" w14:textId="77777777" w:rsidR="00193874" w:rsidRDefault="00193874" w:rsidP="007D16EC">
            <w:pPr>
              <w:jc w:val="center"/>
            </w:pPr>
            <w:r>
              <w:t>1</w:t>
            </w:r>
          </w:p>
        </w:tc>
        <w:tc>
          <w:tcPr>
            <w:tcW w:w="1260" w:type="dxa"/>
            <w:vAlign w:val="center"/>
          </w:tcPr>
          <w:p w14:paraId="69FA3657" w14:textId="77777777" w:rsidR="00193874" w:rsidRDefault="00193874" w:rsidP="007D16EC">
            <w:pPr>
              <w:jc w:val="center"/>
            </w:pPr>
            <w:r>
              <w:t>3</w:t>
            </w:r>
          </w:p>
        </w:tc>
        <w:tc>
          <w:tcPr>
            <w:tcW w:w="1260" w:type="dxa"/>
            <w:vAlign w:val="center"/>
          </w:tcPr>
          <w:p w14:paraId="3F039CB8" w14:textId="77777777" w:rsidR="00193874" w:rsidRDefault="00193874" w:rsidP="007D16EC">
            <w:pPr>
              <w:jc w:val="center"/>
            </w:pPr>
            <w:r>
              <w:t>6</w:t>
            </w:r>
          </w:p>
        </w:tc>
        <w:tc>
          <w:tcPr>
            <w:tcW w:w="1260" w:type="dxa"/>
            <w:vAlign w:val="center"/>
          </w:tcPr>
          <w:p w14:paraId="08A01504" w14:textId="77777777" w:rsidR="00193874" w:rsidRDefault="00193874" w:rsidP="007D16EC">
            <w:pPr>
              <w:jc w:val="center"/>
            </w:pPr>
            <w:r>
              <w:t>3</w:t>
            </w:r>
          </w:p>
        </w:tc>
        <w:tc>
          <w:tcPr>
            <w:tcW w:w="1260" w:type="dxa"/>
            <w:vAlign w:val="center"/>
          </w:tcPr>
          <w:p w14:paraId="0052E996" w14:textId="77777777" w:rsidR="00193874" w:rsidRDefault="00193874" w:rsidP="007D16EC">
            <w:pPr>
              <w:jc w:val="center"/>
            </w:pPr>
            <w:r>
              <w:t>0</w:t>
            </w:r>
          </w:p>
        </w:tc>
        <w:tc>
          <w:tcPr>
            <w:tcW w:w="1260" w:type="dxa"/>
            <w:vAlign w:val="center"/>
          </w:tcPr>
          <w:p w14:paraId="07D7DCA3" w14:textId="77777777" w:rsidR="00193874" w:rsidRDefault="00193874" w:rsidP="007D16EC">
            <w:pPr>
              <w:jc w:val="center"/>
            </w:pPr>
            <w:r>
              <w:t>3</w:t>
            </w:r>
          </w:p>
        </w:tc>
        <w:tc>
          <w:tcPr>
            <w:tcW w:w="1260" w:type="dxa"/>
            <w:vAlign w:val="center"/>
          </w:tcPr>
          <w:p w14:paraId="7F381515" w14:textId="77777777" w:rsidR="00193874" w:rsidRDefault="00193874" w:rsidP="007D16EC">
            <w:pPr>
              <w:jc w:val="center"/>
            </w:pPr>
            <w:r>
              <w:t>0</w:t>
            </w:r>
          </w:p>
        </w:tc>
      </w:tr>
    </w:tbl>
    <w:p w14:paraId="483A0FE8" w14:textId="77777777" w:rsidR="00193874" w:rsidRDefault="00193874" w:rsidP="00193874">
      <w:pPr>
        <w:spacing w:after="100" w:line="252" w:lineRule="auto"/>
        <w:jc w:val="center"/>
        <w:rPr>
          <w:rFonts w:ascii="Arial" w:hAnsi="Arial"/>
          <w:i/>
          <w:sz w:val="18"/>
        </w:rPr>
      </w:pPr>
      <w:r>
        <w:rPr>
          <w:rFonts w:ascii="Arial" w:hAnsi="Arial"/>
          <w:i/>
          <w:sz w:val="18"/>
        </w:rPr>
        <w:t>Table 5.2 Ten-month machine inventory simulation: monthly cost components (£).</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193874" w14:paraId="19DB652D" w14:textId="77777777" w:rsidTr="007D16EC">
        <w:trPr>
          <w:tblHeader/>
          <w:jc w:val="center"/>
        </w:trPr>
        <w:tc>
          <w:tcPr>
            <w:tcW w:w="2016" w:type="dxa"/>
            <w:shd w:val="clear" w:color="auto" w:fill="D9EAF7"/>
            <w:vAlign w:val="center"/>
          </w:tcPr>
          <w:p w14:paraId="76812353" w14:textId="77777777" w:rsidR="00193874" w:rsidRPr="003069A5" w:rsidRDefault="00193874" w:rsidP="007D16EC">
            <w:pPr>
              <w:jc w:val="center"/>
              <w:rPr>
                <w:b/>
                <w:bCs/>
              </w:rPr>
            </w:pPr>
            <w:r>
              <w:rPr>
                <w:b/>
                <w:bCs/>
              </w:rPr>
              <w:t>Month</w:t>
            </w:r>
          </w:p>
        </w:tc>
        <w:tc>
          <w:tcPr>
            <w:tcW w:w="2016" w:type="dxa"/>
            <w:shd w:val="clear" w:color="auto" w:fill="D9EAF7"/>
            <w:vAlign w:val="center"/>
          </w:tcPr>
          <w:p w14:paraId="53352482" w14:textId="77777777" w:rsidR="00193874" w:rsidRPr="003069A5" w:rsidRDefault="00193874" w:rsidP="007D16EC">
            <w:pPr>
              <w:jc w:val="center"/>
              <w:rPr>
                <w:b/>
                <w:bCs/>
              </w:rPr>
            </w:pPr>
            <w:r>
              <w:rPr>
                <w:b/>
                <w:bCs/>
              </w:rPr>
              <w:t>Ordering cost</w:t>
            </w:r>
          </w:p>
        </w:tc>
        <w:tc>
          <w:tcPr>
            <w:tcW w:w="2016" w:type="dxa"/>
            <w:shd w:val="clear" w:color="auto" w:fill="D9EAF7"/>
            <w:vAlign w:val="center"/>
          </w:tcPr>
          <w:p w14:paraId="38C664B8" w14:textId="77777777" w:rsidR="00193874" w:rsidRPr="003069A5" w:rsidRDefault="00193874" w:rsidP="007D16EC">
            <w:pPr>
              <w:jc w:val="center"/>
              <w:rPr>
                <w:b/>
                <w:bCs/>
              </w:rPr>
            </w:pPr>
            <w:r>
              <w:rPr>
                <w:b/>
                <w:bCs/>
              </w:rPr>
              <w:t>Holding cost</w:t>
            </w:r>
          </w:p>
        </w:tc>
        <w:tc>
          <w:tcPr>
            <w:tcW w:w="2016" w:type="dxa"/>
            <w:shd w:val="clear" w:color="auto" w:fill="D9EAF7"/>
            <w:vAlign w:val="center"/>
          </w:tcPr>
          <w:p w14:paraId="2E12CA5A" w14:textId="77777777" w:rsidR="00193874" w:rsidRPr="003069A5" w:rsidRDefault="00193874" w:rsidP="007D16EC">
            <w:pPr>
              <w:jc w:val="center"/>
              <w:rPr>
                <w:b/>
                <w:bCs/>
              </w:rPr>
            </w:pPr>
            <w:r>
              <w:rPr>
                <w:b/>
                <w:bCs/>
              </w:rPr>
              <w:t>Backorder cost</w:t>
            </w:r>
          </w:p>
        </w:tc>
        <w:tc>
          <w:tcPr>
            <w:tcW w:w="2016" w:type="dxa"/>
            <w:shd w:val="clear" w:color="auto" w:fill="D9EAF7"/>
            <w:vAlign w:val="center"/>
          </w:tcPr>
          <w:p w14:paraId="21E99A91" w14:textId="77777777" w:rsidR="00193874" w:rsidRPr="003069A5" w:rsidRDefault="00193874" w:rsidP="007D16EC">
            <w:pPr>
              <w:jc w:val="center"/>
              <w:rPr>
                <w:b/>
                <w:bCs/>
              </w:rPr>
            </w:pPr>
            <w:r>
              <w:rPr>
                <w:b/>
                <w:bCs/>
              </w:rPr>
              <w:t>Total cost</w:t>
            </w:r>
          </w:p>
        </w:tc>
      </w:tr>
      <w:tr w:rsidR="00193874" w14:paraId="1D56D072" w14:textId="77777777" w:rsidTr="007D16EC">
        <w:trPr>
          <w:jc w:val="center"/>
        </w:trPr>
        <w:tc>
          <w:tcPr>
            <w:tcW w:w="2016" w:type="dxa"/>
            <w:vAlign w:val="center"/>
          </w:tcPr>
          <w:p w14:paraId="10C5212E" w14:textId="77777777" w:rsidR="00193874" w:rsidRPr="003069A5" w:rsidRDefault="00193874" w:rsidP="007D16EC">
            <w:pPr>
              <w:jc w:val="center"/>
              <w:rPr>
                <w:b/>
                <w:bCs/>
              </w:rPr>
            </w:pPr>
            <w:r>
              <w:t>1</w:t>
            </w:r>
          </w:p>
        </w:tc>
        <w:tc>
          <w:tcPr>
            <w:tcW w:w="2016" w:type="dxa"/>
            <w:vAlign w:val="center"/>
          </w:tcPr>
          <w:p w14:paraId="75968D2B" w14:textId="77777777" w:rsidR="00193874" w:rsidRPr="003069A5" w:rsidRDefault="00193874" w:rsidP="007D16EC">
            <w:pPr>
              <w:jc w:val="center"/>
              <w:rPr>
                <w:b/>
                <w:bCs/>
              </w:rPr>
            </w:pPr>
            <w:r>
              <w:t>£0</w:t>
            </w:r>
          </w:p>
        </w:tc>
        <w:tc>
          <w:tcPr>
            <w:tcW w:w="2016" w:type="dxa"/>
            <w:vAlign w:val="center"/>
          </w:tcPr>
          <w:p w14:paraId="2BB291F3" w14:textId="77777777" w:rsidR="00193874" w:rsidRPr="003069A5" w:rsidRDefault="00193874" w:rsidP="007D16EC">
            <w:pPr>
              <w:jc w:val="center"/>
              <w:rPr>
                <w:b/>
                <w:bCs/>
              </w:rPr>
            </w:pPr>
            <w:r>
              <w:t>£700</w:t>
            </w:r>
          </w:p>
        </w:tc>
        <w:tc>
          <w:tcPr>
            <w:tcW w:w="2016" w:type="dxa"/>
            <w:vAlign w:val="center"/>
          </w:tcPr>
          <w:p w14:paraId="7C95DD55" w14:textId="77777777" w:rsidR="00193874" w:rsidRPr="003069A5" w:rsidRDefault="00193874" w:rsidP="007D16EC">
            <w:pPr>
              <w:jc w:val="center"/>
              <w:rPr>
                <w:b/>
                <w:bCs/>
              </w:rPr>
            </w:pPr>
            <w:r>
              <w:t>£0</w:t>
            </w:r>
          </w:p>
        </w:tc>
        <w:tc>
          <w:tcPr>
            <w:tcW w:w="2016" w:type="dxa"/>
            <w:vAlign w:val="center"/>
          </w:tcPr>
          <w:p w14:paraId="1C58FFB7" w14:textId="77777777" w:rsidR="00193874" w:rsidRPr="003069A5" w:rsidRDefault="00193874" w:rsidP="007D16EC">
            <w:pPr>
              <w:jc w:val="center"/>
              <w:rPr>
                <w:b/>
                <w:bCs/>
              </w:rPr>
            </w:pPr>
            <w:r>
              <w:t>£700</w:t>
            </w:r>
          </w:p>
        </w:tc>
      </w:tr>
      <w:tr w:rsidR="00193874" w14:paraId="17933E20" w14:textId="77777777" w:rsidTr="007D16EC">
        <w:trPr>
          <w:jc w:val="center"/>
        </w:trPr>
        <w:tc>
          <w:tcPr>
            <w:tcW w:w="2016" w:type="dxa"/>
            <w:vAlign w:val="center"/>
          </w:tcPr>
          <w:p w14:paraId="26876B66" w14:textId="77777777" w:rsidR="00193874" w:rsidRPr="003069A5" w:rsidRDefault="00193874" w:rsidP="007D16EC">
            <w:pPr>
              <w:jc w:val="center"/>
              <w:rPr>
                <w:b/>
                <w:bCs/>
              </w:rPr>
            </w:pPr>
            <w:r>
              <w:t>2</w:t>
            </w:r>
          </w:p>
        </w:tc>
        <w:tc>
          <w:tcPr>
            <w:tcW w:w="2016" w:type="dxa"/>
            <w:vAlign w:val="center"/>
          </w:tcPr>
          <w:p w14:paraId="342FF48F" w14:textId="77777777" w:rsidR="00193874" w:rsidRPr="003069A5" w:rsidRDefault="00193874" w:rsidP="007D16EC">
            <w:pPr>
              <w:jc w:val="center"/>
              <w:rPr>
                <w:b/>
                <w:bCs/>
              </w:rPr>
            </w:pPr>
            <w:r>
              <w:t>£0</w:t>
            </w:r>
          </w:p>
        </w:tc>
        <w:tc>
          <w:tcPr>
            <w:tcW w:w="2016" w:type="dxa"/>
            <w:vAlign w:val="center"/>
          </w:tcPr>
          <w:p w14:paraId="2EC5D6E2" w14:textId="77777777" w:rsidR="00193874" w:rsidRPr="003069A5" w:rsidRDefault="00193874" w:rsidP="007D16EC">
            <w:pPr>
              <w:jc w:val="center"/>
              <w:rPr>
                <w:b/>
                <w:bCs/>
              </w:rPr>
            </w:pPr>
            <w:r>
              <w:t>£700</w:t>
            </w:r>
          </w:p>
        </w:tc>
        <w:tc>
          <w:tcPr>
            <w:tcW w:w="2016" w:type="dxa"/>
            <w:vAlign w:val="center"/>
          </w:tcPr>
          <w:p w14:paraId="76D17A22" w14:textId="77777777" w:rsidR="00193874" w:rsidRPr="003069A5" w:rsidRDefault="00193874" w:rsidP="007D16EC">
            <w:pPr>
              <w:jc w:val="center"/>
              <w:rPr>
                <w:b/>
                <w:bCs/>
              </w:rPr>
            </w:pPr>
            <w:r>
              <w:t>£0</w:t>
            </w:r>
          </w:p>
        </w:tc>
        <w:tc>
          <w:tcPr>
            <w:tcW w:w="2016" w:type="dxa"/>
            <w:vAlign w:val="center"/>
          </w:tcPr>
          <w:p w14:paraId="5D4768FB" w14:textId="77777777" w:rsidR="00193874" w:rsidRPr="003069A5" w:rsidRDefault="00193874" w:rsidP="007D16EC">
            <w:pPr>
              <w:jc w:val="center"/>
              <w:rPr>
                <w:b/>
                <w:bCs/>
              </w:rPr>
            </w:pPr>
            <w:r>
              <w:t>£700</w:t>
            </w:r>
          </w:p>
        </w:tc>
      </w:tr>
      <w:tr w:rsidR="00193874" w14:paraId="5D8E0DFA" w14:textId="77777777" w:rsidTr="007D16EC">
        <w:trPr>
          <w:jc w:val="center"/>
        </w:trPr>
        <w:tc>
          <w:tcPr>
            <w:tcW w:w="2016" w:type="dxa"/>
            <w:vAlign w:val="center"/>
          </w:tcPr>
          <w:p w14:paraId="06C31C68" w14:textId="77777777" w:rsidR="00193874" w:rsidRPr="003069A5" w:rsidRDefault="00193874" w:rsidP="007D16EC">
            <w:pPr>
              <w:jc w:val="center"/>
              <w:rPr>
                <w:b/>
                <w:bCs/>
              </w:rPr>
            </w:pPr>
            <w:r>
              <w:t>3</w:t>
            </w:r>
          </w:p>
        </w:tc>
        <w:tc>
          <w:tcPr>
            <w:tcW w:w="2016" w:type="dxa"/>
            <w:vAlign w:val="center"/>
          </w:tcPr>
          <w:p w14:paraId="06257FE7" w14:textId="77777777" w:rsidR="00193874" w:rsidRPr="003069A5" w:rsidRDefault="00193874" w:rsidP="007D16EC">
            <w:pPr>
              <w:jc w:val="center"/>
              <w:rPr>
                <w:b/>
                <w:bCs/>
              </w:rPr>
            </w:pPr>
            <w:r>
              <w:t>£0</w:t>
            </w:r>
          </w:p>
        </w:tc>
        <w:tc>
          <w:tcPr>
            <w:tcW w:w="2016" w:type="dxa"/>
            <w:vAlign w:val="center"/>
          </w:tcPr>
          <w:p w14:paraId="67A86448" w14:textId="77777777" w:rsidR="00193874" w:rsidRPr="003069A5" w:rsidRDefault="00193874" w:rsidP="007D16EC">
            <w:pPr>
              <w:jc w:val="center"/>
              <w:rPr>
                <w:b/>
                <w:bCs/>
              </w:rPr>
            </w:pPr>
            <w:r>
              <w:t>£300</w:t>
            </w:r>
          </w:p>
        </w:tc>
        <w:tc>
          <w:tcPr>
            <w:tcW w:w="2016" w:type="dxa"/>
            <w:vAlign w:val="center"/>
          </w:tcPr>
          <w:p w14:paraId="421C142B" w14:textId="77777777" w:rsidR="00193874" w:rsidRPr="003069A5" w:rsidRDefault="00193874" w:rsidP="007D16EC">
            <w:pPr>
              <w:jc w:val="center"/>
              <w:rPr>
                <w:b/>
                <w:bCs/>
              </w:rPr>
            </w:pPr>
            <w:r>
              <w:t>£0</w:t>
            </w:r>
          </w:p>
        </w:tc>
        <w:tc>
          <w:tcPr>
            <w:tcW w:w="2016" w:type="dxa"/>
            <w:vAlign w:val="center"/>
          </w:tcPr>
          <w:p w14:paraId="4A3E92AF" w14:textId="77777777" w:rsidR="00193874" w:rsidRPr="003069A5" w:rsidRDefault="00193874" w:rsidP="007D16EC">
            <w:pPr>
              <w:jc w:val="center"/>
              <w:rPr>
                <w:b/>
                <w:bCs/>
              </w:rPr>
            </w:pPr>
            <w:r>
              <w:t>£300</w:t>
            </w:r>
          </w:p>
        </w:tc>
      </w:tr>
      <w:tr w:rsidR="00193874" w14:paraId="58863B8F" w14:textId="77777777" w:rsidTr="007D16EC">
        <w:trPr>
          <w:jc w:val="center"/>
        </w:trPr>
        <w:tc>
          <w:tcPr>
            <w:tcW w:w="2016" w:type="dxa"/>
            <w:vAlign w:val="center"/>
          </w:tcPr>
          <w:p w14:paraId="2DBB17D2" w14:textId="77777777" w:rsidR="00193874" w:rsidRPr="003069A5" w:rsidRDefault="00193874" w:rsidP="007D16EC">
            <w:pPr>
              <w:jc w:val="center"/>
              <w:rPr>
                <w:b/>
                <w:bCs/>
              </w:rPr>
            </w:pPr>
            <w:r>
              <w:t>4</w:t>
            </w:r>
          </w:p>
        </w:tc>
        <w:tc>
          <w:tcPr>
            <w:tcW w:w="2016" w:type="dxa"/>
            <w:vAlign w:val="center"/>
          </w:tcPr>
          <w:p w14:paraId="7D8DB19F" w14:textId="77777777" w:rsidR="00193874" w:rsidRPr="003069A5" w:rsidRDefault="00193874" w:rsidP="007D16EC">
            <w:pPr>
              <w:jc w:val="center"/>
              <w:rPr>
                <w:b/>
                <w:bCs/>
              </w:rPr>
            </w:pPr>
            <w:r>
              <w:t>£1,000</w:t>
            </w:r>
          </w:p>
        </w:tc>
        <w:tc>
          <w:tcPr>
            <w:tcW w:w="2016" w:type="dxa"/>
            <w:vAlign w:val="center"/>
          </w:tcPr>
          <w:p w14:paraId="3FE414E7" w14:textId="77777777" w:rsidR="00193874" w:rsidRPr="003069A5" w:rsidRDefault="00193874" w:rsidP="007D16EC">
            <w:pPr>
              <w:jc w:val="center"/>
              <w:rPr>
                <w:b/>
                <w:bCs/>
              </w:rPr>
            </w:pPr>
            <w:r>
              <w:t>£0</w:t>
            </w:r>
          </w:p>
        </w:tc>
        <w:tc>
          <w:tcPr>
            <w:tcW w:w="2016" w:type="dxa"/>
            <w:vAlign w:val="center"/>
          </w:tcPr>
          <w:p w14:paraId="2C02AA60" w14:textId="77777777" w:rsidR="00193874" w:rsidRPr="003069A5" w:rsidRDefault="00193874" w:rsidP="007D16EC">
            <w:pPr>
              <w:jc w:val="center"/>
              <w:rPr>
                <w:b/>
                <w:bCs/>
              </w:rPr>
            </w:pPr>
            <w:r>
              <w:t>£1,800</w:t>
            </w:r>
          </w:p>
        </w:tc>
        <w:tc>
          <w:tcPr>
            <w:tcW w:w="2016" w:type="dxa"/>
            <w:vAlign w:val="center"/>
          </w:tcPr>
          <w:p w14:paraId="7D4EF126" w14:textId="77777777" w:rsidR="00193874" w:rsidRPr="003069A5" w:rsidRDefault="00193874" w:rsidP="007D16EC">
            <w:pPr>
              <w:jc w:val="center"/>
              <w:rPr>
                <w:b/>
                <w:bCs/>
              </w:rPr>
            </w:pPr>
            <w:r>
              <w:t>£2,800</w:t>
            </w:r>
          </w:p>
        </w:tc>
      </w:tr>
      <w:tr w:rsidR="00193874" w14:paraId="62D68B3E" w14:textId="77777777" w:rsidTr="007D16EC">
        <w:trPr>
          <w:jc w:val="center"/>
        </w:trPr>
        <w:tc>
          <w:tcPr>
            <w:tcW w:w="2016" w:type="dxa"/>
            <w:vAlign w:val="center"/>
          </w:tcPr>
          <w:p w14:paraId="30A7C76C" w14:textId="77777777" w:rsidR="00193874" w:rsidRPr="003069A5" w:rsidRDefault="00193874" w:rsidP="007D16EC">
            <w:pPr>
              <w:jc w:val="center"/>
              <w:rPr>
                <w:b/>
                <w:bCs/>
              </w:rPr>
            </w:pPr>
            <w:r>
              <w:t>5</w:t>
            </w:r>
          </w:p>
        </w:tc>
        <w:tc>
          <w:tcPr>
            <w:tcW w:w="2016" w:type="dxa"/>
            <w:vAlign w:val="center"/>
          </w:tcPr>
          <w:p w14:paraId="2F9A5858" w14:textId="77777777" w:rsidR="00193874" w:rsidRPr="003069A5" w:rsidRDefault="00193874" w:rsidP="007D16EC">
            <w:pPr>
              <w:jc w:val="center"/>
              <w:rPr>
                <w:b/>
                <w:bCs/>
              </w:rPr>
            </w:pPr>
            <w:r>
              <w:t>£1,000</w:t>
            </w:r>
          </w:p>
        </w:tc>
        <w:tc>
          <w:tcPr>
            <w:tcW w:w="2016" w:type="dxa"/>
            <w:vAlign w:val="center"/>
          </w:tcPr>
          <w:p w14:paraId="4F3C0734" w14:textId="77777777" w:rsidR="00193874" w:rsidRPr="003069A5" w:rsidRDefault="00193874" w:rsidP="007D16EC">
            <w:pPr>
              <w:jc w:val="center"/>
              <w:rPr>
                <w:b/>
                <w:bCs/>
              </w:rPr>
            </w:pPr>
            <w:r>
              <w:t>£100</w:t>
            </w:r>
          </w:p>
        </w:tc>
        <w:tc>
          <w:tcPr>
            <w:tcW w:w="2016" w:type="dxa"/>
            <w:vAlign w:val="center"/>
          </w:tcPr>
          <w:p w14:paraId="4CED2A8F" w14:textId="77777777" w:rsidR="00193874" w:rsidRPr="003069A5" w:rsidRDefault="00193874" w:rsidP="007D16EC">
            <w:pPr>
              <w:jc w:val="center"/>
              <w:rPr>
                <w:b/>
                <w:bCs/>
              </w:rPr>
            </w:pPr>
            <w:r>
              <w:t>£0</w:t>
            </w:r>
          </w:p>
        </w:tc>
        <w:tc>
          <w:tcPr>
            <w:tcW w:w="2016" w:type="dxa"/>
            <w:vAlign w:val="center"/>
          </w:tcPr>
          <w:p w14:paraId="41869387" w14:textId="77777777" w:rsidR="00193874" w:rsidRPr="003069A5" w:rsidRDefault="00193874" w:rsidP="007D16EC">
            <w:pPr>
              <w:jc w:val="center"/>
              <w:rPr>
                <w:b/>
                <w:bCs/>
              </w:rPr>
            </w:pPr>
            <w:r>
              <w:t>£1,100</w:t>
            </w:r>
          </w:p>
        </w:tc>
      </w:tr>
      <w:tr w:rsidR="00193874" w14:paraId="09BB0AE0" w14:textId="77777777" w:rsidTr="007D16EC">
        <w:trPr>
          <w:jc w:val="center"/>
        </w:trPr>
        <w:tc>
          <w:tcPr>
            <w:tcW w:w="2016" w:type="dxa"/>
            <w:vAlign w:val="center"/>
          </w:tcPr>
          <w:p w14:paraId="5BA8A443" w14:textId="77777777" w:rsidR="00193874" w:rsidRPr="003069A5" w:rsidRDefault="00193874" w:rsidP="007D16EC">
            <w:pPr>
              <w:jc w:val="center"/>
              <w:rPr>
                <w:b/>
                <w:bCs/>
              </w:rPr>
            </w:pPr>
            <w:r>
              <w:t>6</w:t>
            </w:r>
          </w:p>
        </w:tc>
        <w:tc>
          <w:tcPr>
            <w:tcW w:w="2016" w:type="dxa"/>
            <w:vAlign w:val="center"/>
          </w:tcPr>
          <w:p w14:paraId="6FB276E7" w14:textId="77777777" w:rsidR="00193874" w:rsidRPr="003069A5" w:rsidRDefault="00193874" w:rsidP="007D16EC">
            <w:pPr>
              <w:jc w:val="center"/>
              <w:rPr>
                <w:b/>
                <w:bCs/>
              </w:rPr>
            </w:pPr>
            <w:r>
              <w:t>£1,000</w:t>
            </w:r>
          </w:p>
        </w:tc>
        <w:tc>
          <w:tcPr>
            <w:tcW w:w="2016" w:type="dxa"/>
            <w:vAlign w:val="center"/>
          </w:tcPr>
          <w:p w14:paraId="2C887095" w14:textId="77777777" w:rsidR="00193874" w:rsidRPr="003069A5" w:rsidRDefault="00193874" w:rsidP="007D16EC">
            <w:pPr>
              <w:jc w:val="center"/>
              <w:rPr>
                <w:b/>
                <w:bCs/>
              </w:rPr>
            </w:pPr>
            <w:r>
              <w:t>£200</w:t>
            </w:r>
          </w:p>
        </w:tc>
        <w:tc>
          <w:tcPr>
            <w:tcW w:w="2016" w:type="dxa"/>
            <w:vAlign w:val="center"/>
          </w:tcPr>
          <w:p w14:paraId="0953D6EE" w14:textId="77777777" w:rsidR="00193874" w:rsidRPr="003069A5" w:rsidRDefault="00193874" w:rsidP="007D16EC">
            <w:pPr>
              <w:jc w:val="center"/>
              <w:rPr>
                <w:b/>
                <w:bCs/>
              </w:rPr>
            </w:pPr>
            <w:r>
              <w:t>£0</w:t>
            </w:r>
          </w:p>
        </w:tc>
        <w:tc>
          <w:tcPr>
            <w:tcW w:w="2016" w:type="dxa"/>
            <w:vAlign w:val="center"/>
          </w:tcPr>
          <w:p w14:paraId="706910EB" w14:textId="77777777" w:rsidR="00193874" w:rsidRPr="003069A5" w:rsidRDefault="00193874" w:rsidP="007D16EC">
            <w:pPr>
              <w:jc w:val="center"/>
              <w:rPr>
                <w:b/>
                <w:bCs/>
              </w:rPr>
            </w:pPr>
            <w:r>
              <w:t>£1,200</w:t>
            </w:r>
          </w:p>
        </w:tc>
      </w:tr>
      <w:tr w:rsidR="00193874" w14:paraId="18947F62" w14:textId="77777777" w:rsidTr="007D16EC">
        <w:trPr>
          <w:jc w:val="center"/>
        </w:trPr>
        <w:tc>
          <w:tcPr>
            <w:tcW w:w="2016" w:type="dxa"/>
            <w:vAlign w:val="center"/>
          </w:tcPr>
          <w:p w14:paraId="679CDE75" w14:textId="77777777" w:rsidR="00193874" w:rsidRPr="003069A5" w:rsidRDefault="00193874" w:rsidP="007D16EC">
            <w:pPr>
              <w:jc w:val="center"/>
              <w:rPr>
                <w:b/>
                <w:bCs/>
              </w:rPr>
            </w:pPr>
            <w:r>
              <w:t>7</w:t>
            </w:r>
          </w:p>
        </w:tc>
        <w:tc>
          <w:tcPr>
            <w:tcW w:w="2016" w:type="dxa"/>
            <w:vAlign w:val="center"/>
          </w:tcPr>
          <w:p w14:paraId="080F195B" w14:textId="77777777" w:rsidR="00193874" w:rsidRPr="003069A5" w:rsidRDefault="00193874" w:rsidP="007D16EC">
            <w:pPr>
              <w:jc w:val="center"/>
              <w:rPr>
                <w:b/>
                <w:bCs/>
              </w:rPr>
            </w:pPr>
            <w:r>
              <w:t>£1,000</w:t>
            </w:r>
          </w:p>
        </w:tc>
        <w:tc>
          <w:tcPr>
            <w:tcW w:w="2016" w:type="dxa"/>
            <w:vAlign w:val="center"/>
          </w:tcPr>
          <w:p w14:paraId="464C6C49" w14:textId="77777777" w:rsidR="00193874" w:rsidRPr="003069A5" w:rsidRDefault="00193874" w:rsidP="007D16EC">
            <w:pPr>
              <w:jc w:val="center"/>
              <w:rPr>
                <w:b/>
                <w:bCs/>
              </w:rPr>
            </w:pPr>
            <w:r>
              <w:t>£100</w:t>
            </w:r>
          </w:p>
        </w:tc>
        <w:tc>
          <w:tcPr>
            <w:tcW w:w="2016" w:type="dxa"/>
            <w:vAlign w:val="center"/>
          </w:tcPr>
          <w:p w14:paraId="7CE2F725" w14:textId="77777777" w:rsidR="00193874" w:rsidRPr="003069A5" w:rsidRDefault="00193874" w:rsidP="007D16EC">
            <w:pPr>
              <w:jc w:val="center"/>
              <w:rPr>
                <w:b/>
                <w:bCs/>
              </w:rPr>
            </w:pPr>
            <w:r>
              <w:t>£0</w:t>
            </w:r>
          </w:p>
        </w:tc>
        <w:tc>
          <w:tcPr>
            <w:tcW w:w="2016" w:type="dxa"/>
            <w:vAlign w:val="center"/>
          </w:tcPr>
          <w:p w14:paraId="2A304359" w14:textId="77777777" w:rsidR="00193874" w:rsidRPr="003069A5" w:rsidRDefault="00193874" w:rsidP="007D16EC">
            <w:pPr>
              <w:jc w:val="center"/>
              <w:rPr>
                <w:b/>
                <w:bCs/>
              </w:rPr>
            </w:pPr>
            <w:r>
              <w:t>£1,100</w:t>
            </w:r>
          </w:p>
        </w:tc>
      </w:tr>
      <w:tr w:rsidR="00193874" w14:paraId="0998CB5A" w14:textId="77777777" w:rsidTr="007D16EC">
        <w:trPr>
          <w:jc w:val="center"/>
        </w:trPr>
        <w:tc>
          <w:tcPr>
            <w:tcW w:w="2016" w:type="dxa"/>
            <w:vAlign w:val="center"/>
          </w:tcPr>
          <w:p w14:paraId="13E7821C" w14:textId="77777777" w:rsidR="00193874" w:rsidRPr="003069A5" w:rsidRDefault="00193874" w:rsidP="007D16EC">
            <w:pPr>
              <w:jc w:val="center"/>
              <w:rPr>
                <w:b/>
                <w:bCs/>
              </w:rPr>
            </w:pPr>
            <w:r>
              <w:t>8</w:t>
            </w:r>
          </w:p>
        </w:tc>
        <w:tc>
          <w:tcPr>
            <w:tcW w:w="2016" w:type="dxa"/>
            <w:vAlign w:val="center"/>
          </w:tcPr>
          <w:p w14:paraId="337725CB" w14:textId="77777777" w:rsidR="00193874" w:rsidRPr="003069A5" w:rsidRDefault="00193874" w:rsidP="007D16EC">
            <w:pPr>
              <w:jc w:val="center"/>
              <w:rPr>
                <w:b/>
                <w:bCs/>
              </w:rPr>
            </w:pPr>
            <w:r>
              <w:t>£0</w:t>
            </w:r>
          </w:p>
        </w:tc>
        <w:tc>
          <w:tcPr>
            <w:tcW w:w="2016" w:type="dxa"/>
            <w:vAlign w:val="center"/>
          </w:tcPr>
          <w:p w14:paraId="7CF1AA5E" w14:textId="77777777" w:rsidR="00193874" w:rsidRPr="003069A5" w:rsidRDefault="00193874" w:rsidP="007D16EC">
            <w:pPr>
              <w:jc w:val="center"/>
              <w:rPr>
                <w:b/>
                <w:bCs/>
              </w:rPr>
            </w:pPr>
            <w:r>
              <w:t>£300</w:t>
            </w:r>
          </w:p>
        </w:tc>
        <w:tc>
          <w:tcPr>
            <w:tcW w:w="2016" w:type="dxa"/>
            <w:vAlign w:val="center"/>
          </w:tcPr>
          <w:p w14:paraId="5E21DF3E" w14:textId="77777777" w:rsidR="00193874" w:rsidRPr="003069A5" w:rsidRDefault="00193874" w:rsidP="007D16EC">
            <w:pPr>
              <w:jc w:val="center"/>
              <w:rPr>
                <w:b/>
                <w:bCs/>
              </w:rPr>
            </w:pPr>
            <w:r>
              <w:t>£0</w:t>
            </w:r>
          </w:p>
        </w:tc>
        <w:tc>
          <w:tcPr>
            <w:tcW w:w="2016" w:type="dxa"/>
            <w:vAlign w:val="center"/>
          </w:tcPr>
          <w:p w14:paraId="547E3A8B" w14:textId="77777777" w:rsidR="00193874" w:rsidRPr="003069A5" w:rsidRDefault="00193874" w:rsidP="007D16EC">
            <w:pPr>
              <w:jc w:val="center"/>
              <w:rPr>
                <w:b/>
                <w:bCs/>
              </w:rPr>
            </w:pPr>
            <w:r>
              <w:t>£300</w:t>
            </w:r>
          </w:p>
        </w:tc>
      </w:tr>
      <w:tr w:rsidR="00193874" w14:paraId="599C076C" w14:textId="77777777" w:rsidTr="007D16EC">
        <w:trPr>
          <w:jc w:val="center"/>
        </w:trPr>
        <w:tc>
          <w:tcPr>
            <w:tcW w:w="2016" w:type="dxa"/>
            <w:vAlign w:val="center"/>
          </w:tcPr>
          <w:p w14:paraId="45BE01E7" w14:textId="77777777" w:rsidR="00193874" w:rsidRPr="003069A5" w:rsidRDefault="00193874" w:rsidP="007D16EC">
            <w:pPr>
              <w:jc w:val="center"/>
              <w:rPr>
                <w:b/>
                <w:bCs/>
              </w:rPr>
            </w:pPr>
            <w:r>
              <w:t>9</w:t>
            </w:r>
          </w:p>
        </w:tc>
        <w:tc>
          <w:tcPr>
            <w:tcW w:w="2016" w:type="dxa"/>
            <w:vAlign w:val="center"/>
          </w:tcPr>
          <w:p w14:paraId="255BDC54" w14:textId="77777777" w:rsidR="00193874" w:rsidRPr="003069A5" w:rsidRDefault="00193874" w:rsidP="007D16EC">
            <w:pPr>
              <w:jc w:val="center"/>
              <w:rPr>
                <w:b/>
                <w:bCs/>
              </w:rPr>
            </w:pPr>
            <w:r>
              <w:t>£1,000</w:t>
            </w:r>
          </w:p>
        </w:tc>
        <w:tc>
          <w:tcPr>
            <w:tcW w:w="2016" w:type="dxa"/>
            <w:vAlign w:val="center"/>
          </w:tcPr>
          <w:p w14:paraId="50203B16" w14:textId="77777777" w:rsidR="00193874" w:rsidRPr="003069A5" w:rsidRDefault="00193874" w:rsidP="007D16EC">
            <w:pPr>
              <w:jc w:val="center"/>
              <w:rPr>
                <w:b/>
                <w:bCs/>
              </w:rPr>
            </w:pPr>
            <w:r>
              <w:t>£100</w:t>
            </w:r>
          </w:p>
        </w:tc>
        <w:tc>
          <w:tcPr>
            <w:tcW w:w="2016" w:type="dxa"/>
            <w:vAlign w:val="center"/>
          </w:tcPr>
          <w:p w14:paraId="7F879A26" w14:textId="77777777" w:rsidR="00193874" w:rsidRPr="003069A5" w:rsidRDefault="00193874" w:rsidP="007D16EC">
            <w:pPr>
              <w:jc w:val="center"/>
              <w:rPr>
                <w:b/>
                <w:bCs/>
              </w:rPr>
            </w:pPr>
            <w:r>
              <w:t>£0</w:t>
            </w:r>
          </w:p>
        </w:tc>
        <w:tc>
          <w:tcPr>
            <w:tcW w:w="2016" w:type="dxa"/>
            <w:vAlign w:val="center"/>
          </w:tcPr>
          <w:p w14:paraId="103197DF" w14:textId="77777777" w:rsidR="00193874" w:rsidRPr="003069A5" w:rsidRDefault="00193874" w:rsidP="007D16EC">
            <w:pPr>
              <w:jc w:val="center"/>
              <w:rPr>
                <w:b/>
                <w:bCs/>
              </w:rPr>
            </w:pPr>
            <w:r>
              <w:t>£1,100</w:t>
            </w:r>
          </w:p>
        </w:tc>
      </w:tr>
      <w:tr w:rsidR="00193874" w14:paraId="4DC8922F" w14:textId="77777777" w:rsidTr="007D16EC">
        <w:trPr>
          <w:jc w:val="center"/>
        </w:trPr>
        <w:tc>
          <w:tcPr>
            <w:tcW w:w="2016" w:type="dxa"/>
            <w:vAlign w:val="center"/>
          </w:tcPr>
          <w:p w14:paraId="51D5AA07" w14:textId="77777777" w:rsidR="00193874" w:rsidRPr="003069A5" w:rsidRDefault="00193874" w:rsidP="007D16EC">
            <w:pPr>
              <w:jc w:val="center"/>
              <w:rPr>
                <w:b/>
                <w:bCs/>
              </w:rPr>
            </w:pPr>
            <w:r>
              <w:t>10</w:t>
            </w:r>
          </w:p>
        </w:tc>
        <w:tc>
          <w:tcPr>
            <w:tcW w:w="2016" w:type="dxa"/>
            <w:vAlign w:val="center"/>
          </w:tcPr>
          <w:p w14:paraId="0CE8A8AF" w14:textId="77777777" w:rsidR="00193874" w:rsidRPr="003069A5" w:rsidRDefault="00193874" w:rsidP="007D16EC">
            <w:pPr>
              <w:jc w:val="center"/>
              <w:rPr>
                <w:b/>
                <w:bCs/>
              </w:rPr>
            </w:pPr>
            <w:r>
              <w:t>£0</w:t>
            </w:r>
          </w:p>
        </w:tc>
        <w:tc>
          <w:tcPr>
            <w:tcW w:w="2016" w:type="dxa"/>
            <w:vAlign w:val="center"/>
          </w:tcPr>
          <w:p w14:paraId="549C08C1" w14:textId="77777777" w:rsidR="00193874" w:rsidRPr="003069A5" w:rsidRDefault="00193874" w:rsidP="007D16EC">
            <w:pPr>
              <w:jc w:val="center"/>
              <w:rPr>
                <w:b/>
                <w:bCs/>
              </w:rPr>
            </w:pPr>
            <w:r>
              <w:t>£300</w:t>
            </w:r>
          </w:p>
        </w:tc>
        <w:tc>
          <w:tcPr>
            <w:tcW w:w="2016" w:type="dxa"/>
            <w:vAlign w:val="center"/>
          </w:tcPr>
          <w:p w14:paraId="0108C363" w14:textId="77777777" w:rsidR="00193874" w:rsidRPr="003069A5" w:rsidRDefault="00193874" w:rsidP="007D16EC">
            <w:pPr>
              <w:jc w:val="center"/>
              <w:rPr>
                <w:b/>
                <w:bCs/>
              </w:rPr>
            </w:pPr>
            <w:r>
              <w:t>£0</w:t>
            </w:r>
          </w:p>
        </w:tc>
        <w:tc>
          <w:tcPr>
            <w:tcW w:w="2016" w:type="dxa"/>
            <w:vAlign w:val="center"/>
          </w:tcPr>
          <w:p w14:paraId="483C5653" w14:textId="77777777" w:rsidR="00193874" w:rsidRPr="003069A5" w:rsidRDefault="00193874" w:rsidP="007D16EC">
            <w:pPr>
              <w:jc w:val="center"/>
              <w:rPr>
                <w:b/>
                <w:bCs/>
              </w:rPr>
            </w:pPr>
            <w:r>
              <w:t>£300</w:t>
            </w:r>
          </w:p>
        </w:tc>
      </w:tr>
      <w:tr w:rsidR="00193874" w14:paraId="58472BA2" w14:textId="77777777" w:rsidTr="007D16EC">
        <w:trPr>
          <w:jc w:val="center"/>
        </w:trPr>
        <w:tc>
          <w:tcPr>
            <w:tcW w:w="2016" w:type="dxa"/>
            <w:vAlign w:val="center"/>
          </w:tcPr>
          <w:p w14:paraId="229CE6D3" w14:textId="77777777" w:rsidR="00193874" w:rsidRPr="003069A5" w:rsidRDefault="00193874" w:rsidP="007D16EC">
            <w:pPr>
              <w:jc w:val="center"/>
              <w:rPr>
                <w:b/>
                <w:bCs/>
              </w:rPr>
            </w:pPr>
            <w:r>
              <w:rPr>
                <w:rStyle w:val="Strong"/>
              </w:rPr>
              <w:t>Total</w:t>
            </w:r>
          </w:p>
        </w:tc>
        <w:tc>
          <w:tcPr>
            <w:tcW w:w="2016" w:type="dxa"/>
            <w:vAlign w:val="center"/>
          </w:tcPr>
          <w:p w14:paraId="784FE6A5" w14:textId="77777777" w:rsidR="00193874" w:rsidRPr="003069A5" w:rsidRDefault="00193874" w:rsidP="007D16EC">
            <w:pPr>
              <w:jc w:val="center"/>
              <w:rPr>
                <w:b/>
                <w:bCs/>
              </w:rPr>
            </w:pPr>
            <w:r>
              <w:rPr>
                <w:rStyle w:val="Strong"/>
              </w:rPr>
              <w:t>£5,000</w:t>
            </w:r>
          </w:p>
        </w:tc>
        <w:tc>
          <w:tcPr>
            <w:tcW w:w="2016" w:type="dxa"/>
            <w:vAlign w:val="center"/>
          </w:tcPr>
          <w:p w14:paraId="2C503869" w14:textId="77777777" w:rsidR="00193874" w:rsidRPr="003069A5" w:rsidRDefault="00193874" w:rsidP="007D16EC">
            <w:pPr>
              <w:jc w:val="center"/>
              <w:rPr>
                <w:b/>
                <w:bCs/>
              </w:rPr>
            </w:pPr>
            <w:r>
              <w:rPr>
                <w:rStyle w:val="Strong"/>
              </w:rPr>
              <w:t>£2,800</w:t>
            </w:r>
          </w:p>
        </w:tc>
        <w:tc>
          <w:tcPr>
            <w:tcW w:w="2016" w:type="dxa"/>
            <w:vAlign w:val="center"/>
          </w:tcPr>
          <w:p w14:paraId="1C90E059" w14:textId="77777777" w:rsidR="00193874" w:rsidRPr="003069A5" w:rsidRDefault="00193874" w:rsidP="007D16EC">
            <w:pPr>
              <w:jc w:val="center"/>
              <w:rPr>
                <w:b/>
                <w:bCs/>
              </w:rPr>
            </w:pPr>
            <w:r>
              <w:rPr>
                <w:rStyle w:val="Strong"/>
              </w:rPr>
              <w:t>£1,800</w:t>
            </w:r>
          </w:p>
        </w:tc>
        <w:tc>
          <w:tcPr>
            <w:tcW w:w="2016" w:type="dxa"/>
            <w:vAlign w:val="center"/>
          </w:tcPr>
          <w:p w14:paraId="7CFB85C1" w14:textId="77777777" w:rsidR="00193874" w:rsidRPr="003069A5" w:rsidRDefault="00193874" w:rsidP="007D16EC">
            <w:pPr>
              <w:jc w:val="center"/>
              <w:rPr>
                <w:b/>
                <w:bCs/>
              </w:rPr>
            </w:pPr>
            <w:r>
              <w:rPr>
                <w:rStyle w:val="Strong"/>
              </w:rPr>
              <w:t>£9,600</w:t>
            </w:r>
          </w:p>
        </w:tc>
      </w:tr>
      <w:tr w:rsidR="00193874" w14:paraId="64F3F39C" w14:textId="77777777" w:rsidTr="007D16EC">
        <w:trPr>
          <w:jc w:val="center"/>
        </w:trPr>
        <w:tc>
          <w:tcPr>
            <w:tcW w:w="2016" w:type="dxa"/>
            <w:vAlign w:val="center"/>
          </w:tcPr>
          <w:p w14:paraId="3D61BCB2" w14:textId="77777777" w:rsidR="00193874" w:rsidRPr="003069A5" w:rsidRDefault="00193874" w:rsidP="007D16EC">
            <w:pPr>
              <w:jc w:val="center"/>
              <w:rPr>
                <w:b/>
                <w:bCs/>
              </w:rPr>
            </w:pPr>
            <w:r>
              <w:rPr>
                <w:rStyle w:val="Strong"/>
              </w:rPr>
              <w:t>Average/month</w:t>
            </w:r>
          </w:p>
        </w:tc>
        <w:tc>
          <w:tcPr>
            <w:tcW w:w="2016" w:type="dxa"/>
            <w:vAlign w:val="center"/>
          </w:tcPr>
          <w:p w14:paraId="6990C025" w14:textId="77777777" w:rsidR="00193874" w:rsidRPr="003069A5" w:rsidRDefault="00193874" w:rsidP="007D16EC">
            <w:pPr>
              <w:jc w:val="center"/>
              <w:rPr>
                <w:b/>
                <w:bCs/>
              </w:rPr>
            </w:pPr>
            <w:r>
              <w:rPr>
                <w:rStyle w:val="Strong"/>
              </w:rPr>
              <w:t>£500</w:t>
            </w:r>
          </w:p>
        </w:tc>
        <w:tc>
          <w:tcPr>
            <w:tcW w:w="2016" w:type="dxa"/>
            <w:vAlign w:val="center"/>
          </w:tcPr>
          <w:p w14:paraId="71283038" w14:textId="77777777" w:rsidR="00193874" w:rsidRPr="003069A5" w:rsidRDefault="00193874" w:rsidP="007D16EC">
            <w:pPr>
              <w:jc w:val="center"/>
              <w:rPr>
                <w:b/>
                <w:bCs/>
              </w:rPr>
            </w:pPr>
            <w:r>
              <w:rPr>
                <w:rStyle w:val="Strong"/>
              </w:rPr>
              <w:t>£280</w:t>
            </w:r>
          </w:p>
        </w:tc>
        <w:tc>
          <w:tcPr>
            <w:tcW w:w="2016" w:type="dxa"/>
            <w:vAlign w:val="center"/>
          </w:tcPr>
          <w:p w14:paraId="2DCEB9F3" w14:textId="77777777" w:rsidR="00193874" w:rsidRPr="003069A5" w:rsidRDefault="00193874" w:rsidP="007D16EC">
            <w:pPr>
              <w:jc w:val="center"/>
              <w:rPr>
                <w:b/>
                <w:bCs/>
              </w:rPr>
            </w:pPr>
            <w:r>
              <w:rPr>
                <w:rStyle w:val="Strong"/>
              </w:rPr>
              <w:t>£180</w:t>
            </w:r>
          </w:p>
        </w:tc>
        <w:tc>
          <w:tcPr>
            <w:tcW w:w="2016" w:type="dxa"/>
            <w:vAlign w:val="center"/>
          </w:tcPr>
          <w:p w14:paraId="6EC05E70" w14:textId="77777777" w:rsidR="00193874" w:rsidRPr="003069A5" w:rsidRDefault="00193874" w:rsidP="007D16EC">
            <w:pPr>
              <w:jc w:val="center"/>
              <w:rPr>
                <w:b/>
                <w:bCs/>
              </w:rPr>
            </w:pPr>
            <w:r>
              <w:rPr>
                <w:rStyle w:val="Strong"/>
              </w:rPr>
              <w:t>£960</w:t>
            </w:r>
          </w:p>
        </w:tc>
      </w:tr>
    </w:tbl>
    <w:p w14:paraId="7DD58A80" w14:textId="77777777" w:rsidR="00193874" w:rsidRDefault="00193874" w:rsidP="00193874">
      <w:pPr>
        <w:spacing w:after="100" w:line="252" w:lineRule="auto"/>
        <w:jc w:val="center"/>
      </w:pPr>
    </w:p>
    <w:p w14:paraId="042F40BF" w14:textId="77777777" w:rsidR="00193874" w:rsidRDefault="00193874" w:rsidP="00193874">
      <w:pPr>
        <w:spacing w:after="100" w:line="252" w:lineRule="auto"/>
        <w:jc w:val="center"/>
        <w:rPr>
          <w:rFonts w:ascii="Arial" w:hAnsi="Arial"/>
          <w:i/>
          <w:color w:val="0B769F" w:themeColor="accent4" w:themeShade="BF"/>
          <w:sz w:val="18"/>
        </w:rPr>
      </w:pPr>
      <w:r>
        <w:rPr>
          <w:noProof/>
        </w:rPr>
        <w:lastRenderedPageBreak/>
        <w:drawing>
          <wp:inline distT="0" distB="0" distL="0" distR="0" wp14:anchorId="048944C2" wp14:editId="211F8ABD">
            <wp:extent cx="5760720" cy="2600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2600325"/>
                    </a:xfrm>
                    <a:prstGeom prst="rect">
                      <a:avLst/>
                    </a:prstGeom>
                  </pic:spPr>
                </pic:pic>
              </a:graphicData>
            </a:graphic>
          </wp:inline>
        </w:drawing>
      </w:r>
    </w:p>
    <w:p w14:paraId="23D396C3" w14:textId="77777777" w:rsidR="00193874" w:rsidRDefault="00193874" w:rsidP="00193874">
      <w:pPr>
        <w:spacing w:after="100" w:line="252" w:lineRule="auto"/>
        <w:jc w:val="center"/>
        <w:rPr>
          <w:rFonts w:ascii="Arial" w:hAnsi="Arial"/>
          <w:i/>
          <w:color w:val="0B769F" w:themeColor="accent4" w:themeShade="BF"/>
          <w:sz w:val="18"/>
        </w:rPr>
      </w:pPr>
      <w:r w:rsidRPr="007C5158">
        <w:rPr>
          <w:rFonts w:ascii="Arial" w:hAnsi="Arial"/>
          <w:i/>
          <w:color w:val="0B769F" w:themeColor="accent4" w:themeShade="BF"/>
          <w:sz w:val="18"/>
        </w:rPr>
        <w:t>Figure 5.1 Monthly inventory cost components.</w:t>
      </w:r>
    </w:p>
    <w:p w14:paraId="074B733C" w14:textId="77777777" w:rsidR="00193874" w:rsidRDefault="00193874" w:rsidP="00193874">
      <w:pPr>
        <w:spacing w:after="100" w:line="252" w:lineRule="auto"/>
        <w:jc w:val="center"/>
        <w:rPr>
          <w:color w:val="0B769F" w:themeColor="accent4" w:themeShade="BF"/>
        </w:rPr>
      </w:pPr>
    </w:p>
    <w:p w14:paraId="749087B4" w14:textId="77777777" w:rsidR="00193874" w:rsidRDefault="00193874" w:rsidP="00193874">
      <w:pPr>
        <w:spacing w:after="100" w:line="252" w:lineRule="auto"/>
        <w:jc w:val="center"/>
        <w:rPr>
          <w:color w:val="0B769F" w:themeColor="accent4" w:themeShade="BF"/>
        </w:rPr>
      </w:pPr>
    </w:p>
    <w:p w14:paraId="67B30C75" w14:textId="77777777" w:rsidR="00193874" w:rsidRDefault="00193874" w:rsidP="00193874">
      <w:pPr>
        <w:spacing w:after="100" w:line="252" w:lineRule="auto"/>
        <w:jc w:val="center"/>
        <w:rPr>
          <w:color w:val="0B769F" w:themeColor="accent4" w:themeShade="BF"/>
        </w:rPr>
      </w:pPr>
    </w:p>
    <w:p w14:paraId="5AF1DF4F" w14:textId="77777777" w:rsidR="00193874" w:rsidRDefault="00193874" w:rsidP="00193874">
      <w:pPr>
        <w:spacing w:after="100" w:line="252" w:lineRule="auto"/>
        <w:jc w:val="center"/>
        <w:rPr>
          <w:color w:val="0B769F" w:themeColor="accent4" w:themeShade="BF"/>
        </w:rPr>
      </w:pPr>
    </w:p>
    <w:p w14:paraId="0C10CEBE" w14:textId="77777777" w:rsidR="00193874" w:rsidRDefault="00193874" w:rsidP="00193874">
      <w:pPr>
        <w:spacing w:after="100" w:line="252" w:lineRule="auto"/>
        <w:jc w:val="center"/>
        <w:rPr>
          <w:color w:val="0B769F" w:themeColor="accent4" w:themeShade="BF"/>
        </w:rPr>
      </w:pPr>
    </w:p>
    <w:p w14:paraId="7BD7F7DB" w14:textId="77777777" w:rsidR="00193874" w:rsidRDefault="00193874" w:rsidP="00193874">
      <w:pPr>
        <w:spacing w:after="100" w:line="252" w:lineRule="auto"/>
        <w:jc w:val="center"/>
        <w:rPr>
          <w:color w:val="0B769F" w:themeColor="accent4" w:themeShade="BF"/>
        </w:rPr>
      </w:pPr>
    </w:p>
    <w:p w14:paraId="274C8C8A" w14:textId="77777777" w:rsidR="00193874" w:rsidRPr="007C5158" w:rsidRDefault="00193874" w:rsidP="00193874">
      <w:pPr>
        <w:spacing w:after="100" w:line="252" w:lineRule="auto"/>
        <w:jc w:val="center"/>
        <w:rPr>
          <w:color w:val="0B769F" w:themeColor="accent4" w:themeShade="BF"/>
        </w:rPr>
      </w:pPr>
    </w:p>
    <w:p w14:paraId="3EB846E6" w14:textId="77777777" w:rsidR="00193874" w:rsidRDefault="00193874" w:rsidP="00193874">
      <w:pPr>
        <w:pStyle w:val="Heading1"/>
        <w:spacing w:after="100" w:line="252" w:lineRule="auto"/>
      </w:pPr>
      <w:r>
        <w:rPr>
          <w:rFonts w:ascii="Arial" w:hAnsi="Arial"/>
          <w:b/>
          <w:sz w:val="28"/>
        </w:rPr>
        <w:t>Section 6: Express Machine Servicing and Maintenance</w:t>
      </w:r>
    </w:p>
    <w:p w14:paraId="3E84CB4F"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BrewFast’s Sunday maintenance operation was modelled as a two-server stochastic service system. Requests arrive at an average of two per hour, giving a mean inter-arrival time of 30 minutes, while service times are exponentially distributed with a mean of 60 minutes. With two technicians, traffic intensity is lambda/(c mu) = 2/(2 x 1) = 1, placing the system at its capacity boundary. At this level, queues can form even when average capacity appears sufficient because random arrivals and long jobs create temporary congestion (Field et al., 2018). This makes simulation useful because it captures the time path of arrivals and service completions rather than relying only on average capacity.</w:t>
      </w:r>
    </w:p>
    <w:p w14:paraId="077862CE"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The Excel simulation used seed 3038. Inter-arrival and service times were generated using the inverse-exponential formula: -mean x LN(1-U), where U is an Excel random number. This follows standard discrete-event simulation logic in which work items arrive, wait if necessary, use a resource and then leave the system. Each machine was allocated to one technician only; if both were free, Technician 1 was used as the tie-breaker. Otherwise, the machine was assigned to the technician with the earlier completion time. Start, wait, completion and idle times were then calculated from this allocation logic, allowing both customer delay and technician utilisation to be assessed.</w:t>
      </w:r>
    </w:p>
    <w:p w14:paraId="307328CB"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 xml:space="preserve">The single-run results show substantial delay. Total wait time across the 12 machines was 457.42 minutes, with an average wait of 38.12 minutes and </w:t>
      </w:r>
      <w:r>
        <w:rPr>
          <w:rFonts w:asciiTheme="minorHAnsi" w:hAnsiTheme="minorHAnsi"/>
        </w:rPr>
        <w:t xml:space="preserve">a </w:t>
      </w:r>
      <w:r w:rsidRPr="00002796">
        <w:rPr>
          <w:rFonts w:asciiTheme="minorHAnsi" w:hAnsiTheme="minorHAnsi"/>
        </w:rPr>
        <w:t>maximum wait of 165.35 minutes. Technician 1 served eight machines and Technician 2 served four. Their idle times were 49.90 minutes (10.89%) and 44.12 minutes (8.15%), respectively, indicating heavy utilisation rather than excess spare capacity. The result therefore points to variability management, not simply underuse of labour, as the central issue.</w:t>
      </w:r>
    </w:p>
    <w:p w14:paraId="4CF0B0D0"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 xml:space="preserve">The main bottleneck is caused by long service durations interacting with clustered arrivals. Machine 2 required 190.21 minutes of Technician 2 time, while Machine 12 waited 165.35 minutes because both technicians were committed to earlier jobs. This pattern is typical of exponential service systems, where long-tail jobs dominate queue performance. Irjayanti et al. (2025) argue that bottleneck reduction requires attention to workstation capacity and workload allocation; the same logic applies to technician capacity. Averages alone therefore </w:t>
      </w:r>
      <w:r w:rsidRPr="00002796">
        <w:rPr>
          <w:rFonts w:asciiTheme="minorHAnsi" w:hAnsiTheme="minorHAnsi"/>
        </w:rPr>
        <w:lastRenderedPageBreak/>
        <w:t>understate the operational risk, because a small number of unusually long jobs can drive most of the customer waiting time.</w:t>
      </w:r>
    </w:p>
    <w:p w14:paraId="48BBF6D3"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BrewFast should not make permanent staffing decisions from one simulation run alone. However, the result justifies improvement: collect fault-type information before Sunday, reserve early slots for expected long-duration services, test appointment-based scheduling to spread arrivals, and consider a floating technician or overflow slot when demand regularly approaches 12 services. Multiple replications should also be run to produce confidence intervals for average and maximum wait time. This would make any staffing or scheduling change statistically defensible rather than dependent on one random sample path, while still addressing the clear evidence of delay.</w:t>
      </w:r>
    </w:p>
    <w:p w14:paraId="6DF8DFA1" w14:textId="77777777" w:rsidR="00193874" w:rsidRDefault="00193874" w:rsidP="00193874">
      <w:pPr>
        <w:spacing w:after="100" w:line="252" w:lineRule="auto"/>
        <w:jc w:val="center"/>
      </w:pPr>
      <w:r>
        <w:rPr>
          <w:rFonts w:ascii="Arial" w:hAnsi="Arial"/>
          <w:i/>
          <w:sz w:val="18"/>
        </w:rPr>
        <w:t>Table 6.1 Summary of queuing simulation performance.</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5"/>
        <w:gridCol w:w="3815"/>
      </w:tblGrid>
      <w:tr w:rsidR="00193874" w14:paraId="27D414E0" w14:textId="77777777" w:rsidTr="007D16EC">
        <w:trPr>
          <w:jc w:val="center"/>
        </w:trPr>
        <w:tc>
          <w:tcPr>
            <w:tcW w:w="0" w:type="auto"/>
            <w:shd w:val="clear" w:color="auto" w:fill="D9EAF7"/>
            <w:vAlign w:val="center"/>
          </w:tcPr>
          <w:p w14:paraId="7FA821AA" w14:textId="77777777" w:rsidR="00193874" w:rsidRDefault="00193874" w:rsidP="007D16EC">
            <w:pPr>
              <w:jc w:val="center"/>
            </w:pPr>
            <w:r>
              <w:rPr>
                <w:rFonts w:ascii="Arial" w:hAnsi="Arial"/>
                <w:b/>
                <w:bCs/>
                <w:color w:val="000000"/>
                <w:sz w:val="16"/>
              </w:rPr>
              <w:t>Metric</w:t>
            </w:r>
          </w:p>
        </w:tc>
        <w:tc>
          <w:tcPr>
            <w:tcW w:w="0" w:type="auto"/>
            <w:shd w:val="clear" w:color="auto" w:fill="D9EAF7"/>
            <w:vAlign w:val="center"/>
          </w:tcPr>
          <w:p w14:paraId="70207276" w14:textId="77777777" w:rsidR="00193874" w:rsidRDefault="00193874" w:rsidP="007D16EC">
            <w:pPr>
              <w:jc w:val="center"/>
            </w:pPr>
            <w:r>
              <w:rPr>
                <w:rFonts w:ascii="Arial" w:hAnsi="Arial"/>
                <w:b/>
                <w:bCs/>
                <w:color w:val="000000"/>
                <w:sz w:val="16"/>
              </w:rPr>
              <w:t>Value</w:t>
            </w:r>
          </w:p>
        </w:tc>
      </w:tr>
      <w:tr w:rsidR="00193874" w14:paraId="0852A77E" w14:textId="77777777" w:rsidTr="007D16EC">
        <w:trPr>
          <w:jc w:val="center"/>
        </w:trPr>
        <w:tc>
          <w:tcPr>
            <w:tcW w:w="0" w:type="auto"/>
            <w:vAlign w:val="center"/>
          </w:tcPr>
          <w:p w14:paraId="0E31A088" w14:textId="77777777" w:rsidR="00193874" w:rsidRDefault="00193874" w:rsidP="007D16EC">
            <w:pPr>
              <w:jc w:val="center"/>
            </w:pPr>
            <w:r>
              <w:rPr>
                <w:rFonts w:ascii="Arial" w:hAnsi="Arial"/>
                <w:color w:val="000000"/>
                <w:sz w:val="16"/>
              </w:rPr>
              <w:t>Total wait time</w:t>
            </w:r>
          </w:p>
        </w:tc>
        <w:tc>
          <w:tcPr>
            <w:tcW w:w="0" w:type="auto"/>
            <w:vAlign w:val="center"/>
          </w:tcPr>
          <w:p w14:paraId="20E83C01" w14:textId="77777777" w:rsidR="00193874" w:rsidRDefault="00193874" w:rsidP="007D16EC">
            <w:pPr>
              <w:jc w:val="center"/>
            </w:pPr>
            <w:r>
              <w:rPr>
                <w:rFonts w:ascii="Arial" w:hAnsi="Arial"/>
                <w:color w:val="000000"/>
                <w:sz w:val="16"/>
              </w:rPr>
              <w:t>457.42 min</w:t>
            </w:r>
          </w:p>
        </w:tc>
      </w:tr>
      <w:tr w:rsidR="00193874" w14:paraId="1E1E5543" w14:textId="77777777" w:rsidTr="007D16EC">
        <w:trPr>
          <w:jc w:val="center"/>
        </w:trPr>
        <w:tc>
          <w:tcPr>
            <w:tcW w:w="0" w:type="auto"/>
            <w:vAlign w:val="center"/>
          </w:tcPr>
          <w:p w14:paraId="65F037EE" w14:textId="77777777" w:rsidR="00193874" w:rsidRDefault="00193874" w:rsidP="007D16EC">
            <w:pPr>
              <w:jc w:val="center"/>
            </w:pPr>
            <w:r>
              <w:rPr>
                <w:rFonts w:ascii="Arial" w:hAnsi="Arial"/>
                <w:color w:val="000000"/>
                <w:sz w:val="16"/>
              </w:rPr>
              <w:t>Average wait time</w:t>
            </w:r>
          </w:p>
        </w:tc>
        <w:tc>
          <w:tcPr>
            <w:tcW w:w="0" w:type="auto"/>
            <w:vAlign w:val="center"/>
          </w:tcPr>
          <w:p w14:paraId="4B9E9747" w14:textId="77777777" w:rsidR="00193874" w:rsidRDefault="00193874" w:rsidP="007D16EC">
            <w:pPr>
              <w:jc w:val="center"/>
            </w:pPr>
            <w:r>
              <w:rPr>
                <w:rFonts w:ascii="Arial" w:hAnsi="Arial"/>
                <w:color w:val="000000"/>
                <w:sz w:val="16"/>
              </w:rPr>
              <w:t>38.12 min</w:t>
            </w:r>
          </w:p>
        </w:tc>
      </w:tr>
      <w:tr w:rsidR="00193874" w14:paraId="331F6DA4" w14:textId="77777777" w:rsidTr="007D16EC">
        <w:trPr>
          <w:jc w:val="center"/>
        </w:trPr>
        <w:tc>
          <w:tcPr>
            <w:tcW w:w="0" w:type="auto"/>
            <w:vAlign w:val="center"/>
          </w:tcPr>
          <w:p w14:paraId="0CB9B659" w14:textId="77777777" w:rsidR="00193874" w:rsidRDefault="00193874" w:rsidP="007D16EC">
            <w:pPr>
              <w:jc w:val="center"/>
            </w:pPr>
            <w:r>
              <w:rPr>
                <w:rFonts w:ascii="Arial" w:hAnsi="Arial"/>
                <w:color w:val="000000"/>
                <w:sz w:val="16"/>
              </w:rPr>
              <w:t>Maximum wait time</w:t>
            </w:r>
          </w:p>
        </w:tc>
        <w:tc>
          <w:tcPr>
            <w:tcW w:w="0" w:type="auto"/>
            <w:vAlign w:val="center"/>
          </w:tcPr>
          <w:p w14:paraId="4B9520FD" w14:textId="77777777" w:rsidR="00193874" w:rsidRDefault="00193874" w:rsidP="007D16EC">
            <w:pPr>
              <w:jc w:val="center"/>
            </w:pPr>
            <w:r>
              <w:rPr>
                <w:rFonts w:ascii="Arial" w:hAnsi="Arial"/>
                <w:color w:val="000000"/>
                <w:sz w:val="16"/>
              </w:rPr>
              <w:t>165.35 min</w:t>
            </w:r>
          </w:p>
        </w:tc>
      </w:tr>
      <w:tr w:rsidR="00193874" w14:paraId="4651891E" w14:textId="77777777" w:rsidTr="007D16EC">
        <w:trPr>
          <w:jc w:val="center"/>
        </w:trPr>
        <w:tc>
          <w:tcPr>
            <w:tcW w:w="0" w:type="auto"/>
            <w:vAlign w:val="center"/>
          </w:tcPr>
          <w:p w14:paraId="57BDFD5A" w14:textId="77777777" w:rsidR="00193874" w:rsidRDefault="00193874" w:rsidP="007D16EC">
            <w:pPr>
              <w:jc w:val="center"/>
            </w:pPr>
            <w:r>
              <w:rPr>
                <w:rFonts w:ascii="Arial" w:hAnsi="Arial"/>
                <w:color w:val="000000"/>
                <w:sz w:val="16"/>
              </w:rPr>
              <w:t>Technician 1 machines serviced</w:t>
            </w:r>
          </w:p>
        </w:tc>
        <w:tc>
          <w:tcPr>
            <w:tcW w:w="0" w:type="auto"/>
            <w:vAlign w:val="center"/>
          </w:tcPr>
          <w:p w14:paraId="2EAD3831" w14:textId="77777777" w:rsidR="00193874" w:rsidRDefault="00193874" w:rsidP="007D16EC">
            <w:pPr>
              <w:jc w:val="center"/>
            </w:pPr>
            <w:r>
              <w:rPr>
                <w:rFonts w:ascii="Arial" w:hAnsi="Arial"/>
                <w:color w:val="000000"/>
                <w:sz w:val="16"/>
              </w:rPr>
              <w:t>8</w:t>
            </w:r>
          </w:p>
        </w:tc>
      </w:tr>
      <w:tr w:rsidR="00193874" w14:paraId="7462DA62" w14:textId="77777777" w:rsidTr="007D16EC">
        <w:trPr>
          <w:jc w:val="center"/>
        </w:trPr>
        <w:tc>
          <w:tcPr>
            <w:tcW w:w="0" w:type="auto"/>
            <w:vAlign w:val="center"/>
          </w:tcPr>
          <w:p w14:paraId="41060B28" w14:textId="77777777" w:rsidR="00193874" w:rsidRDefault="00193874" w:rsidP="007D16EC">
            <w:pPr>
              <w:jc w:val="center"/>
            </w:pPr>
            <w:r>
              <w:rPr>
                <w:rFonts w:ascii="Arial" w:hAnsi="Arial"/>
                <w:color w:val="000000"/>
                <w:sz w:val="16"/>
              </w:rPr>
              <w:t>Technician 1 idle time</w:t>
            </w:r>
          </w:p>
        </w:tc>
        <w:tc>
          <w:tcPr>
            <w:tcW w:w="0" w:type="auto"/>
            <w:vAlign w:val="center"/>
          </w:tcPr>
          <w:p w14:paraId="1FE6CD68" w14:textId="77777777" w:rsidR="00193874" w:rsidRDefault="00193874" w:rsidP="007D16EC">
            <w:pPr>
              <w:jc w:val="center"/>
            </w:pPr>
            <w:r>
              <w:rPr>
                <w:rFonts w:ascii="Arial" w:hAnsi="Arial"/>
                <w:color w:val="000000"/>
                <w:sz w:val="16"/>
              </w:rPr>
              <w:t>49.90 min (10.89%)</w:t>
            </w:r>
          </w:p>
        </w:tc>
      </w:tr>
      <w:tr w:rsidR="00193874" w14:paraId="1E41782F" w14:textId="77777777" w:rsidTr="007D16EC">
        <w:trPr>
          <w:jc w:val="center"/>
        </w:trPr>
        <w:tc>
          <w:tcPr>
            <w:tcW w:w="0" w:type="auto"/>
            <w:vAlign w:val="center"/>
          </w:tcPr>
          <w:p w14:paraId="0F60C602" w14:textId="77777777" w:rsidR="00193874" w:rsidRDefault="00193874" w:rsidP="007D16EC">
            <w:pPr>
              <w:jc w:val="center"/>
            </w:pPr>
            <w:r>
              <w:rPr>
                <w:rFonts w:ascii="Arial" w:hAnsi="Arial"/>
                <w:color w:val="000000"/>
                <w:sz w:val="16"/>
              </w:rPr>
              <w:t>Technician 2 machines serviced</w:t>
            </w:r>
          </w:p>
        </w:tc>
        <w:tc>
          <w:tcPr>
            <w:tcW w:w="0" w:type="auto"/>
            <w:vAlign w:val="center"/>
          </w:tcPr>
          <w:p w14:paraId="0E98FD7E" w14:textId="77777777" w:rsidR="00193874" w:rsidRDefault="00193874" w:rsidP="007D16EC">
            <w:pPr>
              <w:jc w:val="center"/>
            </w:pPr>
            <w:r>
              <w:rPr>
                <w:rFonts w:ascii="Arial" w:hAnsi="Arial"/>
                <w:color w:val="000000"/>
                <w:sz w:val="16"/>
              </w:rPr>
              <w:t>4</w:t>
            </w:r>
          </w:p>
        </w:tc>
      </w:tr>
      <w:tr w:rsidR="00193874" w14:paraId="1BB1526E" w14:textId="77777777" w:rsidTr="007D16EC">
        <w:trPr>
          <w:jc w:val="center"/>
        </w:trPr>
        <w:tc>
          <w:tcPr>
            <w:tcW w:w="0" w:type="auto"/>
            <w:vAlign w:val="center"/>
          </w:tcPr>
          <w:p w14:paraId="50AC5966" w14:textId="77777777" w:rsidR="00193874" w:rsidRDefault="00193874" w:rsidP="007D16EC">
            <w:pPr>
              <w:jc w:val="center"/>
            </w:pPr>
            <w:r>
              <w:rPr>
                <w:rFonts w:ascii="Arial" w:hAnsi="Arial"/>
                <w:color w:val="000000"/>
                <w:sz w:val="16"/>
              </w:rPr>
              <w:t>Technician 2 idle time</w:t>
            </w:r>
          </w:p>
        </w:tc>
        <w:tc>
          <w:tcPr>
            <w:tcW w:w="0" w:type="auto"/>
            <w:vAlign w:val="center"/>
          </w:tcPr>
          <w:p w14:paraId="7EEE6BFA" w14:textId="77777777" w:rsidR="00193874" w:rsidRDefault="00193874" w:rsidP="007D16EC">
            <w:pPr>
              <w:jc w:val="center"/>
            </w:pPr>
            <w:r>
              <w:rPr>
                <w:rFonts w:ascii="Arial" w:hAnsi="Arial"/>
                <w:color w:val="000000"/>
                <w:sz w:val="16"/>
              </w:rPr>
              <w:t>44.12 min (8.15%)</w:t>
            </w:r>
          </w:p>
        </w:tc>
      </w:tr>
    </w:tbl>
    <w:p w14:paraId="7CB3FC21" w14:textId="77777777" w:rsidR="00193874" w:rsidRDefault="00193874" w:rsidP="00193874">
      <w:pPr>
        <w:spacing w:after="100" w:line="252" w:lineRule="auto"/>
        <w:jc w:val="center"/>
      </w:pPr>
      <w:r>
        <w:rPr>
          <w:rFonts w:ascii="Arial" w:hAnsi="Arial"/>
          <w:i/>
          <w:sz w:val="18"/>
        </w:rPr>
        <w:t>Table 6.2 Per-machine queuing simulation results (minutes).</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4"/>
        <w:gridCol w:w="1505"/>
        <w:gridCol w:w="1328"/>
        <w:gridCol w:w="973"/>
        <w:gridCol w:w="1327"/>
        <w:gridCol w:w="1327"/>
        <w:gridCol w:w="1416"/>
        <w:gridCol w:w="1150"/>
      </w:tblGrid>
      <w:tr w:rsidR="00193874" w14:paraId="4AF1BB53" w14:textId="77777777" w:rsidTr="007D16EC">
        <w:trPr>
          <w:jc w:val="center"/>
        </w:trPr>
        <w:tc>
          <w:tcPr>
            <w:tcW w:w="792" w:type="dxa"/>
            <w:shd w:val="clear" w:color="auto" w:fill="D9EAF7"/>
            <w:vAlign w:val="center"/>
          </w:tcPr>
          <w:p w14:paraId="1FDC8AB5" w14:textId="77777777" w:rsidR="00193874" w:rsidRDefault="00193874" w:rsidP="007D16EC">
            <w:pPr>
              <w:jc w:val="center"/>
            </w:pPr>
            <w:r>
              <w:rPr>
                <w:rFonts w:ascii="Arial" w:hAnsi="Arial"/>
                <w:sz w:val="14"/>
              </w:rPr>
              <w:t>Machine</w:t>
            </w:r>
          </w:p>
        </w:tc>
        <w:tc>
          <w:tcPr>
            <w:tcW w:w="1224" w:type="dxa"/>
            <w:shd w:val="clear" w:color="auto" w:fill="D9EAF7"/>
            <w:vAlign w:val="center"/>
          </w:tcPr>
          <w:p w14:paraId="6AC1FA06" w14:textId="77777777" w:rsidR="00193874" w:rsidRDefault="00193874" w:rsidP="007D16EC">
            <w:pPr>
              <w:jc w:val="center"/>
            </w:pPr>
            <w:r>
              <w:rPr>
                <w:rFonts w:ascii="Arial" w:hAnsi="Arial"/>
                <w:sz w:val="14"/>
              </w:rPr>
              <w:t>Inter-arrival</w:t>
            </w:r>
          </w:p>
        </w:tc>
        <w:tc>
          <w:tcPr>
            <w:tcW w:w="1080" w:type="dxa"/>
            <w:shd w:val="clear" w:color="auto" w:fill="D9EAF7"/>
            <w:vAlign w:val="center"/>
          </w:tcPr>
          <w:p w14:paraId="2EA1A1D4" w14:textId="77777777" w:rsidR="00193874" w:rsidRDefault="00193874" w:rsidP="007D16EC">
            <w:pPr>
              <w:jc w:val="center"/>
            </w:pPr>
            <w:r>
              <w:rPr>
                <w:rFonts w:ascii="Arial" w:hAnsi="Arial"/>
                <w:sz w:val="14"/>
              </w:rPr>
              <w:t>Arrival</w:t>
            </w:r>
          </w:p>
        </w:tc>
        <w:tc>
          <w:tcPr>
            <w:tcW w:w="792" w:type="dxa"/>
            <w:shd w:val="clear" w:color="auto" w:fill="D9EAF7"/>
            <w:vAlign w:val="center"/>
          </w:tcPr>
          <w:p w14:paraId="09CA2034" w14:textId="77777777" w:rsidR="00193874" w:rsidRDefault="00193874" w:rsidP="007D16EC">
            <w:pPr>
              <w:jc w:val="center"/>
            </w:pPr>
            <w:r>
              <w:rPr>
                <w:rFonts w:ascii="Arial" w:hAnsi="Arial"/>
                <w:sz w:val="14"/>
              </w:rPr>
              <w:t>Tech.</w:t>
            </w:r>
          </w:p>
        </w:tc>
        <w:tc>
          <w:tcPr>
            <w:tcW w:w="1080" w:type="dxa"/>
            <w:shd w:val="clear" w:color="auto" w:fill="D9EAF7"/>
            <w:vAlign w:val="center"/>
          </w:tcPr>
          <w:p w14:paraId="2A422ABB" w14:textId="77777777" w:rsidR="00193874" w:rsidRDefault="00193874" w:rsidP="007D16EC">
            <w:pPr>
              <w:jc w:val="center"/>
            </w:pPr>
            <w:r>
              <w:rPr>
                <w:rFonts w:ascii="Arial" w:hAnsi="Arial"/>
                <w:sz w:val="14"/>
              </w:rPr>
              <w:t>Start</w:t>
            </w:r>
          </w:p>
        </w:tc>
        <w:tc>
          <w:tcPr>
            <w:tcW w:w="1080" w:type="dxa"/>
            <w:shd w:val="clear" w:color="auto" w:fill="D9EAF7"/>
            <w:vAlign w:val="center"/>
          </w:tcPr>
          <w:p w14:paraId="476E187B" w14:textId="77777777" w:rsidR="00193874" w:rsidRDefault="00193874" w:rsidP="007D16EC">
            <w:pPr>
              <w:jc w:val="center"/>
            </w:pPr>
            <w:r>
              <w:rPr>
                <w:rFonts w:ascii="Arial" w:hAnsi="Arial"/>
                <w:sz w:val="14"/>
              </w:rPr>
              <w:t>Service</w:t>
            </w:r>
          </w:p>
        </w:tc>
        <w:tc>
          <w:tcPr>
            <w:tcW w:w="1152" w:type="dxa"/>
            <w:shd w:val="clear" w:color="auto" w:fill="D9EAF7"/>
            <w:vAlign w:val="center"/>
          </w:tcPr>
          <w:p w14:paraId="65AE0AA3" w14:textId="77777777" w:rsidR="00193874" w:rsidRDefault="00193874" w:rsidP="007D16EC">
            <w:pPr>
              <w:jc w:val="center"/>
            </w:pPr>
            <w:r>
              <w:rPr>
                <w:rFonts w:ascii="Arial" w:hAnsi="Arial"/>
                <w:sz w:val="14"/>
              </w:rPr>
              <w:t>Completion</w:t>
            </w:r>
          </w:p>
        </w:tc>
        <w:tc>
          <w:tcPr>
            <w:tcW w:w="936" w:type="dxa"/>
            <w:shd w:val="clear" w:color="auto" w:fill="D9EAF7"/>
            <w:vAlign w:val="center"/>
          </w:tcPr>
          <w:p w14:paraId="60DAF4E4" w14:textId="77777777" w:rsidR="00193874" w:rsidRDefault="00193874" w:rsidP="007D16EC">
            <w:pPr>
              <w:jc w:val="center"/>
            </w:pPr>
            <w:r>
              <w:rPr>
                <w:rFonts w:ascii="Arial" w:hAnsi="Arial"/>
                <w:sz w:val="14"/>
              </w:rPr>
              <w:t>Wait</w:t>
            </w:r>
          </w:p>
        </w:tc>
      </w:tr>
      <w:tr w:rsidR="00193874" w14:paraId="78F82A7D" w14:textId="77777777" w:rsidTr="007D16EC">
        <w:trPr>
          <w:jc w:val="center"/>
        </w:trPr>
        <w:tc>
          <w:tcPr>
            <w:tcW w:w="792" w:type="dxa"/>
            <w:vAlign w:val="center"/>
          </w:tcPr>
          <w:p w14:paraId="36AC3997" w14:textId="77777777" w:rsidR="00193874" w:rsidRDefault="00193874" w:rsidP="007D16EC">
            <w:pPr>
              <w:jc w:val="center"/>
            </w:pPr>
            <w:r>
              <w:rPr>
                <w:rFonts w:ascii="Arial" w:hAnsi="Arial"/>
                <w:sz w:val="14"/>
              </w:rPr>
              <w:t>1</w:t>
            </w:r>
          </w:p>
        </w:tc>
        <w:tc>
          <w:tcPr>
            <w:tcW w:w="1224" w:type="dxa"/>
            <w:vAlign w:val="center"/>
          </w:tcPr>
          <w:p w14:paraId="082A38EA" w14:textId="77777777" w:rsidR="00193874" w:rsidRDefault="00193874" w:rsidP="007D16EC">
            <w:pPr>
              <w:jc w:val="center"/>
            </w:pPr>
            <w:r>
              <w:rPr>
                <w:rFonts w:ascii="Arial" w:hAnsi="Arial"/>
                <w:sz w:val="14"/>
              </w:rPr>
              <w:t>35.73</w:t>
            </w:r>
          </w:p>
        </w:tc>
        <w:tc>
          <w:tcPr>
            <w:tcW w:w="1080" w:type="dxa"/>
            <w:vAlign w:val="center"/>
          </w:tcPr>
          <w:p w14:paraId="56D6216E" w14:textId="77777777" w:rsidR="00193874" w:rsidRDefault="00193874" w:rsidP="007D16EC">
            <w:pPr>
              <w:jc w:val="center"/>
            </w:pPr>
            <w:r>
              <w:rPr>
                <w:rFonts w:ascii="Arial" w:hAnsi="Arial"/>
                <w:sz w:val="14"/>
              </w:rPr>
              <w:t>35.73</w:t>
            </w:r>
          </w:p>
        </w:tc>
        <w:tc>
          <w:tcPr>
            <w:tcW w:w="792" w:type="dxa"/>
            <w:vAlign w:val="center"/>
          </w:tcPr>
          <w:p w14:paraId="6FCD4A2E" w14:textId="77777777" w:rsidR="00193874" w:rsidRDefault="00193874" w:rsidP="007D16EC">
            <w:pPr>
              <w:jc w:val="center"/>
            </w:pPr>
            <w:r>
              <w:rPr>
                <w:rFonts w:ascii="Arial" w:hAnsi="Arial"/>
                <w:sz w:val="14"/>
              </w:rPr>
              <w:t>1</w:t>
            </w:r>
          </w:p>
        </w:tc>
        <w:tc>
          <w:tcPr>
            <w:tcW w:w="1080" w:type="dxa"/>
            <w:vAlign w:val="center"/>
          </w:tcPr>
          <w:p w14:paraId="31A3C305" w14:textId="77777777" w:rsidR="00193874" w:rsidRDefault="00193874" w:rsidP="007D16EC">
            <w:pPr>
              <w:jc w:val="center"/>
            </w:pPr>
            <w:r>
              <w:rPr>
                <w:rFonts w:ascii="Arial" w:hAnsi="Arial"/>
                <w:sz w:val="14"/>
              </w:rPr>
              <w:t>35.73</w:t>
            </w:r>
          </w:p>
        </w:tc>
        <w:tc>
          <w:tcPr>
            <w:tcW w:w="1080" w:type="dxa"/>
            <w:vAlign w:val="center"/>
          </w:tcPr>
          <w:p w14:paraId="727D577A" w14:textId="77777777" w:rsidR="00193874" w:rsidRDefault="00193874" w:rsidP="007D16EC">
            <w:pPr>
              <w:jc w:val="center"/>
            </w:pPr>
            <w:r>
              <w:rPr>
                <w:rFonts w:ascii="Arial" w:hAnsi="Arial"/>
                <w:sz w:val="14"/>
              </w:rPr>
              <w:t>17.57</w:t>
            </w:r>
          </w:p>
        </w:tc>
        <w:tc>
          <w:tcPr>
            <w:tcW w:w="1152" w:type="dxa"/>
            <w:vAlign w:val="center"/>
          </w:tcPr>
          <w:p w14:paraId="4D91DA28" w14:textId="77777777" w:rsidR="00193874" w:rsidRDefault="00193874" w:rsidP="007D16EC">
            <w:pPr>
              <w:jc w:val="center"/>
            </w:pPr>
            <w:r>
              <w:rPr>
                <w:rFonts w:ascii="Arial" w:hAnsi="Arial"/>
                <w:sz w:val="14"/>
              </w:rPr>
              <w:t>53.30</w:t>
            </w:r>
          </w:p>
        </w:tc>
        <w:tc>
          <w:tcPr>
            <w:tcW w:w="936" w:type="dxa"/>
            <w:vAlign w:val="center"/>
          </w:tcPr>
          <w:p w14:paraId="6F6B0DAA" w14:textId="77777777" w:rsidR="00193874" w:rsidRDefault="00193874" w:rsidP="007D16EC">
            <w:pPr>
              <w:jc w:val="center"/>
            </w:pPr>
            <w:r>
              <w:rPr>
                <w:rFonts w:ascii="Arial" w:hAnsi="Arial"/>
                <w:sz w:val="14"/>
              </w:rPr>
              <w:t>0.00</w:t>
            </w:r>
          </w:p>
        </w:tc>
      </w:tr>
      <w:tr w:rsidR="00193874" w14:paraId="74677D96" w14:textId="77777777" w:rsidTr="007D16EC">
        <w:trPr>
          <w:jc w:val="center"/>
        </w:trPr>
        <w:tc>
          <w:tcPr>
            <w:tcW w:w="792" w:type="dxa"/>
            <w:vAlign w:val="center"/>
          </w:tcPr>
          <w:p w14:paraId="638307CD" w14:textId="77777777" w:rsidR="00193874" w:rsidRDefault="00193874" w:rsidP="007D16EC">
            <w:pPr>
              <w:jc w:val="center"/>
            </w:pPr>
            <w:r>
              <w:rPr>
                <w:rFonts w:ascii="Arial" w:hAnsi="Arial"/>
                <w:sz w:val="14"/>
              </w:rPr>
              <w:t>2</w:t>
            </w:r>
          </w:p>
        </w:tc>
        <w:tc>
          <w:tcPr>
            <w:tcW w:w="1224" w:type="dxa"/>
            <w:vAlign w:val="center"/>
          </w:tcPr>
          <w:p w14:paraId="34CF3032" w14:textId="77777777" w:rsidR="00193874" w:rsidRDefault="00193874" w:rsidP="007D16EC">
            <w:pPr>
              <w:jc w:val="center"/>
            </w:pPr>
            <w:r>
              <w:rPr>
                <w:rFonts w:ascii="Arial" w:hAnsi="Arial"/>
                <w:sz w:val="14"/>
              </w:rPr>
              <w:t>3.89</w:t>
            </w:r>
          </w:p>
        </w:tc>
        <w:tc>
          <w:tcPr>
            <w:tcW w:w="1080" w:type="dxa"/>
            <w:vAlign w:val="center"/>
          </w:tcPr>
          <w:p w14:paraId="0B78B726" w14:textId="77777777" w:rsidR="00193874" w:rsidRDefault="00193874" w:rsidP="007D16EC">
            <w:pPr>
              <w:jc w:val="center"/>
            </w:pPr>
            <w:r>
              <w:rPr>
                <w:rFonts w:ascii="Arial" w:hAnsi="Arial"/>
                <w:sz w:val="14"/>
              </w:rPr>
              <w:t>39.62</w:t>
            </w:r>
          </w:p>
        </w:tc>
        <w:tc>
          <w:tcPr>
            <w:tcW w:w="792" w:type="dxa"/>
            <w:vAlign w:val="center"/>
          </w:tcPr>
          <w:p w14:paraId="3116DD22" w14:textId="77777777" w:rsidR="00193874" w:rsidRDefault="00193874" w:rsidP="007D16EC">
            <w:pPr>
              <w:jc w:val="center"/>
            </w:pPr>
            <w:r>
              <w:rPr>
                <w:rFonts w:ascii="Arial" w:hAnsi="Arial"/>
                <w:sz w:val="14"/>
              </w:rPr>
              <w:t>2</w:t>
            </w:r>
          </w:p>
        </w:tc>
        <w:tc>
          <w:tcPr>
            <w:tcW w:w="1080" w:type="dxa"/>
            <w:vAlign w:val="center"/>
          </w:tcPr>
          <w:p w14:paraId="552E4142" w14:textId="77777777" w:rsidR="00193874" w:rsidRDefault="00193874" w:rsidP="007D16EC">
            <w:pPr>
              <w:jc w:val="center"/>
            </w:pPr>
            <w:r>
              <w:rPr>
                <w:rFonts w:ascii="Arial" w:hAnsi="Arial"/>
                <w:sz w:val="14"/>
              </w:rPr>
              <w:t>39.62</w:t>
            </w:r>
          </w:p>
        </w:tc>
        <w:tc>
          <w:tcPr>
            <w:tcW w:w="1080" w:type="dxa"/>
            <w:vAlign w:val="center"/>
          </w:tcPr>
          <w:p w14:paraId="6A8A6DFF" w14:textId="77777777" w:rsidR="00193874" w:rsidRDefault="00193874" w:rsidP="007D16EC">
            <w:pPr>
              <w:jc w:val="center"/>
            </w:pPr>
            <w:r>
              <w:rPr>
                <w:rFonts w:ascii="Arial" w:hAnsi="Arial"/>
                <w:sz w:val="14"/>
              </w:rPr>
              <w:t>190.21</w:t>
            </w:r>
          </w:p>
        </w:tc>
        <w:tc>
          <w:tcPr>
            <w:tcW w:w="1152" w:type="dxa"/>
            <w:vAlign w:val="center"/>
          </w:tcPr>
          <w:p w14:paraId="5BAAB47D" w14:textId="77777777" w:rsidR="00193874" w:rsidRDefault="00193874" w:rsidP="007D16EC">
            <w:pPr>
              <w:jc w:val="center"/>
            </w:pPr>
            <w:r>
              <w:rPr>
                <w:rFonts w:ascii="Arial" w:hAnsi="Arial"/>
                <w:sz w:val="14"/>
              </w:rPr>
              <w:t>229.83</w:t>
            </w:r>
          </w:p>
        </w:tc>
        <w:tc>
          <w:tcPr>
            <w:tcW w:w="936" w:type="dxa"/>
            <w:vAlign w:val="center"/>
          </w:tcPr>
          <w:p w14:paraId="3EDB0BFB" w14:textId="77777777" w:rsidR="00193874" w:rsidRDefault="00193874" w:rsidP="007D16EC">
            <w:pPr>
              <w:jc w:val="center"/>
            </w:pPr>
            <w:r>
              <w:rPr>
                <w:rFonts w:ascii="Arial" w:hAnsi="Arial"/>
                <w:sz w:val="14"/>
              </w:rPr>
              <w:t>0.00</w:t>
            </w:r>
          </w:p>
        </w:tc>
      </w:tr>
      <w:tr w:rsidR="00193874" w14:paraId="3E864870" w14:textId="77777777" w:rsidTr="007D16EC">
        <w:trPr>
          <w:jc w:val="center"/>
        </w:trPr>
        <w:tc>
          <w:tcPr>
            <w:tcW w:w="792" w:type="dxa"/>
            <w:vAlign w:val="center"/>
          </w:tcPr>
          <w:p w14:paraId="4149E8CA" w14:textId="77777777" w:rsidR="00193874" w:rsidRDefault="00193874" w:rsidP="007D16EC">
            <w:pPr>
              <w:jc w:val="center"/>
            </w:pPr>
            <w:r>
              <w:rPr>
                <w:rFonts w:ascii="Arial" w:hAnsi="Arial"/>
                <w:sz w:val="14"/>
              </w:rPr>
              <w:t>3</w:t>
            </w:r>
          </w:p>
        </w:tc>
        <w:tc>
          <w:tcPr>
            <w:tcW w:w="1224" w:type="dxa"/>
            <w:vAlign w:val="center"/>
          </w:tcPr>
          <w:p w14:paraId="4B746C9E" w14:textId="77777777" w:rsidR="00193874" w:rsidRDefault="00193874" w:rsidP="007D16EC">
            <w:pPr>
              <w:jc w:val="center"/>
            </w:pPr>
            <w:r>
              <w:rPr>
                <w:rFonts w:ascii="Arial" w:hAnsi="Arial"/>
                <w:sz w:val="14"/>
              </w:rPr>
              <w:t>17.43</w:t>
            </w:r>
          </w:p>
        </w:tc>
        <w:tc>
          <w:tcPr>
            <w:tcW w:w="1080" w:type="dxa"/>
            <w:vAlign w:val="center"/>
          </w:tcPr>
          <w:p w14:paraId="4C77BE11" w14:textId="77777777" w:rsidR="00193874" w:rsidRDefault="00193874" w:rsidP="007D16EC">
            <w:pPr>
              <w:jc w:val="center"/>
            </w:pPr>
            <w:r>
              <w:rPr>
                <w:rFonts w:ascii="Arial" w:hAnsi="Arial"/>
                <w:sz w:val="14"/>
              </w:rPr>
              <w:t>57.05</w:t>
            </w:r>
          </w:p>
        </w:tc>
        <w:tc>
          <w:tcPr>
            <w:tcW w:w="792" w:type="dxa"/>
            <w:vAlign w:val="center"/>
          </w:tcPr>
          <w:p w14:paraId="28C375C2" w14:textId="77777777" w:rsidR="00193874" w:rsidRDefault="00193874" w:rsidP="007D16EC">
            <w:pPr>
              <w:jc w:val="center"/>
            </w:pPr>
            <w:r>
              <w:rPr>
                <w:rFonts w:ascii="Arial" w:hAnsi="Arial"/>
                <w:sz w:val="14"/>
              </w:rPr>
              <w:t>1</w:t>
            </w:r>
          </w:p>
        </w:tc>
        <w:tc>
          <w:tcPr>
            <w:tcW w:w="1080" w:type="dxa"/>
            <w:vAlign w:val="center"/>
          </w:tcPr>
          <w:p w14:paraId="6D89564F" w14:textId="77777777" w:rsidR="00193874" w:rsidRDefault="00193874" w:rsidP="007D16EC">
            <w:pPr>
              <w:jc w:val="center"/>
            </w:pPr>
            <w:r>
              <w:rPr>
                <w:rFonts w:ascii="Arial" w:hAnsi="Arial"/>
                <w:sz w:val="14"/>
              </w:rPr>
              <w:t>57.05</w:t>
            </w:r>
          </w:p>
        </w:tc>
        <w:tc>
          <w:tcPr>
            <w:tcW w:w="1080" w:type="dxa"/>
            <w:vAlign w:val="center"/>
          </w:tcPr>
          <w:p w14:paraId="48C115CD" w14:textId="77777777" w:rsidR="00193874" w:rsidRDefault="00193874" w:rsidP="007D16EC">
            <w:pPr>
              <w:jc w:val="center"/>
            </w:pPr>
            <w:r>
              <w:rPr>
                <w:rFonts w:ascii="Arial" w:hAnsi="Arial"/>
                <w:sz w:val="14"/>
              </w:rPr>
              <w:t>52.54</w:t>
            </w:r>
          </w:p>
        </w:tc>
        <w:tc>
          <w:tcPr>
            <w:tcW w:w="1152" w:type="dxa"/>
            <w:vAlign w:val="center"/>
          </w:tcPr>
          <w:p w14:paraId="326E321D" w14:textId="77777777" w:rsidR="00193874" w:rsidRDefault="00193874" w:rsidP="007D16EC">
            <w:pPr>
              <w:jc w:val="center"/>
            </w:pPr>
            <w:r>
              <w:rPr>
                <w:rFonts w:ascii="Arial" w:hAnsi="Arial"/>
                <w:sz w:val="14"/>
              </w:rPr>
              <w:t>109.59</w:t>
            </w:r>
          </w:p>
        </w:tc>
        <w:tc>
          <w:tcPr>
            <w:tcW w:w="936" w:type="dxa"/>
            <w:vAlign w:val="center"/>
          </w:tcPr>
          <w:p w14:paraId="488557CE" w14:textId="77777777" w:rsidR="00193874" w:rsidRDefault="00193874" w:rsidP="007D16EC">
            <w:pPr>
              <w:jc w:val="center"/>
            </w:pPr>
            <w:r>
              <w:rPr>
                <w:rFonts w:ascii="Arial" w:hAnsi="Arial"/>
                <w:sz w:val="14"/>
              </w:rPr>
              <w:t>0.00</w:t>
            </w:r>
          </w:p>
        </w:tc>
      </w:tr>
      <w:tr w:rsidR="00193874" w14:paraId="53C918E9" w14:textId="77777777" w:rsidTr="007D16EC">
        <w:trPr>
          <w:jc w:val="center"/>
        </w:trPr>
        <w:tc>
          <w:tcPr>
            <w:tcW w:w="792" w:type="dxa"/>
            <w:vAlign w:val="center"/>
          </w:tcPr>
          <w:p w14:paraId="4095B8EB" w14:textId="77777777" w:rsidR="00193874" w:rsidRDefault="00193874" w:rsidP="007D16EC">
            <w:pPr>
              <w:jc w:val="center"/>
            </w:pPr>
            <w:r>
              <w:rPr>
                <w:rFonts w:ascii="Arial" w:hAnsi="Arial"/>
                <w:sz w:val="14"/>
              </w:rPr>
              <w:t>4</w:t>
            </w:r>
          </w:p>
        </w:tc>
        <w:tc>
          <w:tcPr>
            <w:tcW w:w="1224" w:type="dxa"/>
            <w:vAlign w:val="center"/>
          </w:tcPr>
          <w:p w14:paraId="4AE3ED1B" w14:textId="77777777" w:rsidR="00193874" w:rsidRDefault="00193874" w:rsidP="007D16EC">
            <w:pPr>
              <w:jc w:val="center"/>
            </w:pPr>
            <w:r>
              <w:rPr>
                <w:rFonts w:ascii="Arial" w:hAnsi="Arial"/>
                <w:sz w:val="14"/>
              </w:rPr>
              <w:t>6.03</w:t>
            </w:r>
          </w:p>
        </w:tc>
        <w:tc>
          <w:tcPr>
            <w:tcW w:w="1080" w:type="dxa"/>
            <w:vAlign w:val="center"/>
          </w:tcPr>
          <w:p w14:paraId="250C0791" w14:textId="77777777" w:rsidR="00193874" w:rsidRDefault="00193874" w:rsidP="007D16EC">
            <w:pPr>
              <w:jc w:val="center"/>
            </w:pPr>
            <w:r>
              <w:rPr>
                <w:rFonts w:ascii="Arial" w:hAnsi="Arial"/>
                <w:sz w:val="14"/>
              </w:rPr>
              <w:t>63.08</w:t>
            </w:r>
          </w:p>
        </w:tc>
        <w:tc>
          <w:tcPr>
            <w:tcW w:w="792" w:type="dxa"/>
            <w:vAlign w:val="center"/>
          </w:tcPr>
          <w:p w14:paraId="598B0896" w14:textId="77777777" w:rsidR="00193874" w:rsidRDefault="00193874" w:rsidP="007D16EC">
            <w:pPr>
              <w:jc w:val="center"/>
            </w:pPr>
            <w:r>
              <w:rPr>
                <w:rFonts w:ascii="Arial" w:hAnsi="Arial"/>
                <w:sz w:val="14"/>
              </w:rPr>
              <w:t>1</w:t>
            </w:r>
          </w:p>
        </w:tc>
        <w:tc>
          <w:tcPr>
            <w:tcW w:w="1080" w:type="dxa"/>
            <w:vAlign w:val="center"/>
          </w:tcPr>
          <w:p w14:paraId="45D54433" w14:textId="77777777" w:rsidR="00193874" w:rsidRDefault="00193874" w:rsidP="007D16EC">
            <w:pPr>
              <w:jc w:val="center"/>
            </w:pPr>
            <w:r>
              <w:rPr>
                <w:rFonts w:ascii="Arial" w:hAnsi="Arial"/>
                <w:sz w:val="14"/>
              </w:rPr>
              <w:t>109.59</w:t>
            </w:r>
          </w:p>
        </w:tc>
        <w:tc>
          <w:tcPr>
            <w:tcW w:w="1080" w:type="dxa"/>
            <w:vAlign w:val="center"/>
          </w:tcPr>
          <w:p w14:paraId="21A62CF9" w14:textId="77777777" w:rsidR="00193874" w:rsidRDefault="00193874" w:rsidP="007D16EC">
            <w:pPr>
              <w:jc w:val="center"/>
            </w:pPr>
            <w:r>
              <w:rPr>
                <w:rFonts w:ascii="Arial" w:hAnsi="Arial"/>
                <w:sz w:val="14"/>
              </w:rPr>
              <w:t>31.60</w:t>
            </w:r>
          </w:p>
        </w:tc>
        <w:tc>
          <w:tcPr>
            <w:tcW w:w="1152" w:type="dxa"/>
            <w:vAlign w:val="center"/>
          </w:tcPr>
          <w:p w14:paraId="7F181B21" w14:textId="77777777" w:rsidR="00193874" w:rsidRDefault="00193874" w:rsidP="007D16EC">
            <w:pPr>
              <w:jc w:val="center"/>
            </w:pPr>
            <w:r>
              <w:rPr>
                <w:rFonts w:ascii="Arial" w:hAnsi="Arial"/>
                <w:sz w:val="14"/>
              </w:rPr>
              <w:t>141.19</w:t>
            </w:r>
          </w:p>
        </w:tc>
        <w:tc>
          <w:tcPr>
            <w:tcW w:w="936" w:type="dxa"/>
            <w:vAlign w:val="center"/>
          </w:tcPr>
          <w:p w14:paraId="5AD5B68D" w14:textId="77777777" w:rsidR="00193874" w:rsidRDefault="00193874" w:rsidP="007D16EC">
            <w:pPr>
              <w:jc w:val="center"/>
            </w:pPr>
            <w:r>
              <w:rPr>
                <w:rFonts w:ascii="Arial" w:hAnsi="Arial"/>
                <w:sz w:val="14"/>
              </w:rPr>
              <w:t>46.52</w:t>
            </w:r>
          </w:p>
        </w:tc>
      </w:tr>
      <w:tr w:rsidR="00193874" w14:paraId="2CCA4FE8" w14:textId="77777777" w:rsidTr="007D16EC">
        <w:trPr>
          <w:jc w:val="center"/>
        </w:trPr>
        <w:tc>
          <w:tcPr>
            <w:tcW w:w="792" w:type="dxa"/>
            <w:vAlign w:val="center"/>
          </w:tcPr>
          <w:p w14:paraId="64CD8CBE" w14:textId="77777777" w:rsidR="00193874" w:rsidRDefault="00193874" w:rsidP="007D16EC">
            <w:pPr>
              <w:jc w:val="center"/>
            </w:pPr>
            <w:r>
              <w:rPr>
                <w:rFonts w:ascii="Arial" w:hAnsi="Arial"/>
                <w:sz w:val="14"/>
              </w:rPr>
              <w:t>5</w:t>
            </w:r>
          </w:p>
        </w:tc>
        <w:tc>
          <w:tcPr>
            <w:tcW w:w="1224" w:type="dxa"/>
            <w:vAlign w:val="center"/>
          </w:tcPr>
          <w:p w14:paraId="3C9D36A8" w14:textId="77777777" w:rsidR="00193874" w:rsidRDefault="00193874" w:rsidP="007D16EC">
            <w:pPr>
              <w:jc w:val="center"/>
            </w:pPr>
            <w:r>
              <w:rPr>
                <w:rFonts w:ascii="Arial" w:hAnsi="Arial"/>
                <w:sz w:val="14"/>
              </w:rPr>
              <w:t>57.29</w:t>
            </w:r>
          </w:p>
        </w:tc>
        <w:tc>
          <w:tcPr>
            <w:tcW w:w="1080" w:type="dxa"/>
            <w:vAlign w:val="center"/>
          </w:tcPr>
          <w:p w14:paraId="76469881" w14:textId="77777777" w:rsidR="00193874" w:rsidRDefault="00193874" w:rsidP="007D16EC">
            <w:pPr>
              <w:jc w:val="center"/>
            </w:pPr>
            <w:r>
              <w:rPr>
                <w:rFonts w:ascii="Arial" w:hAnsi="Arial"/>
                <w:sz w:val="14"/>
              </w:rPr>
              <w:t>120.37</w:t>
            </w:r>
          </w:p>
        </w:tc>
        <w:tc>
          <w:tcPr>
            <w:tcW w:w="792" w:type="dxa"/>
            <w:vAlign w:val="center"/>
          </w:tcPr>
          <w:p w14:paraId="0D558607" w14:textId="77777777" w:rsidR="00193874" w:rsidRDefault="00193874" w:rsidP="007D16EC">
            <w:pPr>
              <w:jc w:val="center"/>
            </w:pPr>
            <w:r>
              <w:rPr>
                <w:rFonts w:ascii="Arial" w:hAnsi="Arial"/>
                <w:sz w:val="14"/>
              </w:rPr>
              <w:t>1</w:t>
            </w:r>
          </w:p>
        </w:tc>
        <w:tc>
          <w:tcPr>
            <w:tcW w:w="1080" w:type="dxa"/>
            <w:vAlign w:val="center"/>
          </w:tcPr>
          <w:p w14:paraId="25036315" w14:textId="77777777" w:rsidR="00193874" w:rsidRDefault="00193874" w:rsidP="007D16EC">
            <w:pPr>
              <w:jc w:val="center"/>
            </w:pPr>
            <w:r>
              <w:rPr>
                <w:rFonts w:ascii="Arial" w:hAnsi="Arial"/>
                <w:sz w:val="14"/>
              </w:rPr>
              <w:t>141.19</w:t>
            </w:r>
          </w:p>
        </w:tc>
        <w:tc>
          <w:tcPr>
            <w:tcW w:w="1080" w:type="dxa"/>
            <w:vAlign w:val="center"/>
          </w:tcPr>
          <w:p w14:paraId="0DFCDA60" w14:textId="77777777" w:rsidR="00193874" w:rsidRDefault="00193874" w:rsidP="007D16EC">
            <w:pPr>
              <w:jc w:val="center"/>
            </w:pPr>
            <w:r>
              <w:rPr>
                <w:rFonts w:ascii="Arial" w:hAnsi="Arial"/>
                <w:sz w:val="14"/>
              </w:rPr>
              <w:t>4.22</w:t>
            </w:r>
          </w:p>
        </w:tc>
        <w:tc>
          <w:tcPr>
            <w:tcW w:w="1152" w:type="dxa"/>
            <w:vAlign w:val="center"/>
          </w:tcPr>
          <w:p w14:paraId="38523BC3" w14:textId="77777777" w:rsidR="00193874" w:rsidRDefault="00193874" w:rsidP="007D16EC">
            <w:pPr>
              <w:jc w:val="center"/>
            </w:pPr>
            <w:r>
              <w:rPr>
                <w:rFonts w:ascii="Arial" w:hAnsi="Arial"/>
                <w:sz w:val="14"/>
              </w:rPr>
              <w:t>145.41</w:t>
            </w:r>
          </w:p>
        </w:tc>
        <w:tc>
          <w:tcPr>
            <w:tcW w:w="936" w:type="dxa"/>
            <w:vAlign w:val="center"/>
          </w:tcPr>
          <w:p w14:paraId="45CB8C18" w14:textId="77777777" w:rsidR="00193874" w:rsidRDefault="00193874" w:rsidP="007D16EC">
            <w:pPr>
              <w:jc w:val="center"/>
            </w:pPr>
            <w:r>
              <w:rPr>
                <w:rFonts w:ascii="Arial" w:hAnsi="Arial"/>
                <w:sz w:val="14"/>
              </w:rPr>
              <w:t>20.82</w:t>
            </w:r>
          </w:p>
        </w:tc>
      </w:tr>
      <w:tr w:rsidR="00193874" w14:paraId="5A05D06D" w14:textId="77777777" w:rsidTr="007D16EC">
        <w:trPr>
          <w:jc w:val="center"/>
        </w:trPr>
        <w:tc>
          <w:tcPr>
            <w:tcW w:w="792" w:type="dxa"/>
            <w:vAlign w:val="center"/>
          </w:tcPr>
          <w:p w14:paraId="6868534B" w14:textId="77777777" w:rsidR="00193874" w:rsidRDefault="00193874" w:rsidP="007D16EC">
            <w:pPr>
              <w:jc w:val="center"/>
            </w:pPr>
            <w:r>
              <w:rPr>
                <w:rFonts w:ascii="Arial" w:hAnsi="Arial"/>
                <w:sz w:val="14"/>
              </w:rPr>
              <w:t>6</w:t>
            </w:r>
          </w:p>
        </w:tc>
        <w:tc>
          <w:tcPr>
            <w:tcW w:w="1224" w:type="dxa"/>
            <w:vAlign w:val="center"/>
          </w:tcPr>
          <w:p w14:paraId="05504030" w14:textId="77777777" w:rsidR="00193874" w:rsidRDefault="00193874" w:rsidP="007D16EC">
            <w:pPr>
              <w:jc w:val="center"/>
            </w:pPr>
            <w:r>
              <w:rPr>
                <w:rFonts w:ascii="Arial" w:hAnsi="Arial"/>
                <w:sz w:val="14"/>
              </w:rPr>
              <w:t>22.92</w:t>
            </w:r>
          </w:p>
        </w:tc>
        <w:tc>
          <w:tcPr>
            <w:tcW w:w="1080" w:type="dxa"/>
            <w:vAlign w:val="center"/>
          </w:tcPr>
          <w:p w14:paraId="72BB200A" w14:textId="77777777" w:rsidR="00193874" w:rsidRDefault="00193874" w:rsidP="007D16EC">
            <w:pPr>
              <w:jc w:val="center"/>
            </w:pPr>
            <w:r>
              <w:rPr>
                <w:rFonts w:ascii="Arial" w:hAnsi="Arial"/>
                <w:sz w:val="14"/>
              </w:rPr>
              <w:t>143.29</w:t>
            </w:r>
          </w:p>
        </w:tc>
        <w:tc>
          <w:tcPr>
            <w:tcW w:w="792" w:type="dxa"/>
            <w:vAlign w:val="center"/>
          </w:tcPr>
          <w:p w14:paraId="0FC91F17" w14:textId="77777777" w:rsidR="00193874" w:rsidRDefault="00193874" w:rsidP="007D16EC">
            <w:pPr>
              <w:jc w:val="center"/>
            </w:pPr>
            <w:r>
              <w:rPr>
                <w:rFonts w:ascii="Arial" w:hAnsi="Arial"/>
                <w:sz w:val="14"/>
              </w:rPr>
              <w:t>1</w:t>
            </w:r>
          </w:p>
        </w:tc>
        <w:tc>
          <w:tcPr>
            <w:tcW w:w="1080" w:type="dxa"/>
            <w:vAlign w:val="center"/>
          </w:tcPr>
          <w:p w14:paraId="31BA67C9" w14:textId="77777777" w:rsidR="00193874" w:rsidRDefault="00193874" w:rsidP="007D16EC">
            <w:pPr>
              <w:jc w:val="center"/>
            </w:pPr>
            <w:r>
              <w:rPr>
                <w:rFonts w:ascii="Arial" w:hAnsi="Arial"/>
                <w:sz w:val="14"/>
              </w:rPr>
              <w:t>145.41</w:t>
            </w:r>
          </w:p>
        </w:tc>
        <w:tc>
          <w:tcPr>
            <w:tcW w:w="1080" w:type="dxa"/>
            <w:vAlign w:val="center"/>
          </w:tcPr>
          <w:p w14:paraId="572C46DC" w14:textId="77777777" w:rsidR="00193874" w:rsidRDefault="00193874" w:rsidP="007D16EC">
            <w:pPr>
              <w:jc w:val="center"/>
            </w:pPr>
            <w:r>
              <w:rPr>
                <w:rFonts w:ascii="Arial" w:hAnsi="Arial"/>
                <w:sz w:val="14"/>
              </w:rPr>
              <w:t>3.63</w:t>
            </w:r>
          </w:p>
        </w:tc>
        <w:tc>
          <w:tcPr>
            <w:tcW w:w="1152" w:type="dxa"/>
            <w:vAlign w:val="center"/>
          </w:tcPr>
          <w:p w14:paraId="58A752A4" w14:textId="77777777" w:rsidR="00193874" w:rsidRDefault="00193874" w:rsidP="007D16EC">
            <w:pPr>
              <w:jc w:val="center"/>
            </w:pPr>
            <w:r>
              <w:rPr>
                <w:rFonts w:ascii="Arial" w:hAnsi="Arial"/>
                <w:sz w:val="14"/>
              </w:rPr>
              <w:t>149.04</w:t>
            </w:r>
          </w:p>
        </w:tc>
        <w:tc>
          <w:tcPr>
            <w:tcW w:w="936" w:type="dxa"/>
            <w:vAlign w:val="center"/>
          </w:tcPr>
          <w:p w14:paraId="261A4CEC" w14:textId="77777777" w:rsidR="00193874" w:rsidRDefault="00193874" w:rsidP="007D16EC">
            <w:pPr>
              <w:jc w:val="center"/>
            </w:pPr>
            <w:r>
              <w:rPr>
                <w:rFonts w:ascii="Arial" w:hAnsi="Arial"/>
                <w:sz w:val="14"/>
              </w:rPr>
              <w:t>2.13</w:t>
            </w:r>
          </w:p>
        </w:tc>
      </w:tr>
      <w:tr w:rsidR="00193874" w14:paraId="47E3E54C" w14:textId="77777777" w:rsidTr="007D16EC">
        <w:trPr>
          <w:jc w:val="center"/>
        </w:trPr>
        <w:tc>
          <w:tcPr>
            <w:tcW w:w="792" w:type="dxa"/>
            <w:vAlign w:val="center"/>
          </w:tcPr>
          <w:p w14:paraId="2C19C582" w14:textId="77777777" w:rsidR="00193874" w:rsidRDefault="00193874" w:rsidP="007D16EC">
            <w:pPr>
              <w:jc w:val="center"/>
            </w:pPr>
            <w:r>
              <w:rPr>
                <w:rFonts w:ascii="Arial" w:hAnsi="Arial"/>
                <w:sz w:val="14"/>
              </w:rPr>
              <w:t>7</w:t>
            </w:r>
          </w:p>
        </w:tc>
        <w:tc>
          <w:tcPr>
            <w:tcW w:w="1224" w:type="dxa"/>
            <w:vAlign w:val="center"/>
          </w:tcPr>
          <w:p w14:paraId="73BAD2E2" w14:textId="77777777" w:rsidR="00193874" w:rsidRDefault="00193874" w:rsidP="007D16EC">
            <w:pPr>
              <w:jc w:val="center"/>
            </w:pPr>
            <w:r>
              <w:rPr>
                <w:rFonts w:ascii="Arial" w:hAnsi="Arial"/>
                <w:sz w:val="14"/>
              </w:rPr>
              <w:t>16.17</w:t>
            </w:r>
          </w:p>
        </w:tc>
        <w:tc>
          <w:tcPr>
            <w:tcW w:w="1080" w:type="dxa"/>
            <w:vAlign w:val="center"/>
          </w:tcPr>
          <w:p w14:paraId="61390CF4" w14:textId="77777777" w:rsidR="00193874" w:rsidRDefault="00193874" w:rsidP="007D16EC">
            <w:pPr>
              <w:jc w:val="center"/>
            </w:pPr>
            <w:r>
              <w:rPr>
                <w:rFonts w:ascii="Arial" w:hAnsi="Arial"/>
                <w:sz w:val="14"/>
              </w:rPr>
              <w:t>159.46</w:t>
            </w:r>
          </w:p>
        </w:tc>
        <w:tc>
          <w:tcPr>
            <w:tcW w:w="792" w:type="dxa"/>
            <w:vAlign w:val="center"/>
          </w:tcPr>
          <w:p w14:paraId="64B2D95C" w14:textId="77777777" w:rsidR="00193874" w:rsidRDefault="00193874" w:rsidP="007D16EC">
            <w:pPr>
              <w:jc w:val="center"/>
            </w:pPr>
            <w:r>
              <w:rPr>
                <w:rFonts w:ascii="Arial" w:hAnsi="Arial"/>
                <w:sz w:val="14"/>
              </w:rPr>
              <w:t>1</w:t>
            </w:r>
          </w:p>
        </w:tc>
        <w:tc>
          <w:tcPr>
            <w:tcW w:w="1080" w:type="dxa"/>
            <w:vAlign w:val="center"/>
          </w:tcPr>
          <w:p w14:paraId="3C498DC4" w14:textId="77777777" w:rsidR="00193874" w:rsidRDefault="00193874" w:rsidP="007D16EC">
            <w:pPr>
              <w:jc w:val="center"/>
            </w:pPr>
            <w:r>
              <w:rPr>
                <w:rFonts w:ascii="Arial" w:hAnsi="Arial"/>
                <w:sz w:val="14"/>
              </w:rPr>
              <w:t>159.46</w:t>
            </w:r>
          </w:p>
        </w:tc>
        <w:tc>
          <w:tcPr>
            <w:tcW w:w="1080" w:type="dxa"/>
            <w:vAlign w:val="center"/>
          </w:tcPr>
          <w:p w14:paraId="6CD06EE5" w14:textId="77777777" w:rsidR="00193874" w:rsidRDefault="00193874" w:rsidP="007D16EC">
            <w:pPr>
              <w:jc w:val="center"/>
            </w:pPr>
            <w:r>
              <w:rPr>
                <w:rFonts w:ascii="Arial" w:hAnsi="Arial"/>
                <w:sz w:val="14"/>
              </w:rPr>
              <w:t>170.63</w:t>
            </w:r>
          </w:p>
        </w:tc>
        <w:tc>
          <w:tcPr>
            <w:tcW w:w="1152" w:type="dxa"/>
            <w:vAlign w:val="center"/>
          </w:tcPr>
          <w:p w14:paraId="133B271A" w14:textId="77777777" w:rsidR="00193874" w:rsidRDefault="00193874" w:rsidP="007D16EC">
            <w:pPr>
              <w:jc w:val="center"/>
            </w:pPr>
            <w:r>
              <w:rPr>
                <w:rFonts w:ascii="Arial" w:hAnsi="Arial"/>
                <w:sz w:val="14"/>
              </w:rPr>
              <w:t>330.09</w:t>
            </w:r>
          </w:p>
        </w:tc>
        <w:tc>
          <w:tcPr>
            <w:tcW w:w="936" w:type="dxa"/>
            <w:vAlign w:val="center"/>
          </w:tcPr>
          <w:p w14:paraId="5F57D71A" w14:textId="77777777" w:rsidR="00193874" w:rsidRDefault="00193874" w:rsidP="007D16EC">
            <w:pPr>
              <w:jc w:val="center"/>
            </w:pPr>
            <w:r>
              <w:rPr>
                <w:rFonts w:ascii="Arial" w:hAnsi="Arial"/>
                <w:sz w:val="14"/>
              </w:rPr>
              <w:t>0.00</w:t>
            </w:r>
          </w:p>
        </w:tc>
      </w:tr>
      <w:tr w:rsidR="00193874" w14:paraId="0F565AF2" w14:textId="77777777" w:rsidTr="007D16EC">
        <w:trPr>
          <w:jc w:val="center"/>
        </w:trPr>
        <w:tc>
          <w:tcPr>
            <w:tcW w:w="792" w:type="dxa"/>
            <w:vAlign w:val="center"/>
          </w:tcPr>
          <w:p w14:paraId="0CE0812F" w14:textId="77777777" w:rsidR="00193874" w:rsidRDefault="00193874" w:rsidP="007D16EC">
            <w:pPr>
              <w:jc w:val="center"/>
            </w:pPr>
            <w:r>
              <w:rPr>
                <w:rFonts w:ascii="Arial" w:hAnsi="Arial"/>
                <w:sz w:val="14"/>
              </w:rPr>
              <w:t>8</w:t>
            </w:r>
          </w:p>
        </w:tc>
        <w:tc>
          <w:tcPr>
            <w:tcW w:w="1224" w:type="dxa"/>
            <w:vAlign w:val="center"/>
          </w:tcPr>
          <w:p w14:paraId="1BC8A31F" w14:textId="77777777" w:rsidR="00193874" w:rsidRDefault="00193874" w:rsidP="007D16EC">
            <w:pPr>
              <w:jc w:val="center"/>
            </w:pPr>
            <w:r>
              <w:rPr>
                <w:rFonts w:ascii="Arial" w:hAnsi="Arial"/>
                <w:sz w:val="14"/>
              </w:rPr>
              <w:t>64.77</w:t>
            </w:r>
          </w:p>
        </w:tc>
        <w:tc>
          <w:tcPr>
            <w:tcW w:w="1080" w:type="dxa"/>
            <w:vAlign w:val="center"/>
          </w:tcPr>
          <w:p w14:paraId="7B2694D4" w14:textId="77777777" w:rsidR="00193874" w:rsidRDefault="00193874" w:rsidP="007D16EC">
            <w:pPr>
              <w:jc w:val="center"/>
            </w:pPr>
            <w:r>
              <w:rPr>
                <w:rFonts w:ascii="Arial" w:hAnsi="Arial"/>
                <w:sz w:val="14"/>
              </w:rPr>
              <w:t>224.23</w:t>
            </w:r>
          </w:p>
        </w:tc>
        <w:tc>
          <w:tcPr>
            <w:tcW w:w="792" w:type="dxa"/>
            <w:vAlign w:val="center"/>
          </w:tcPr>
          <w:p w14:paraId="12288E8A" w14:textId="77777777" w:rsidR="00193874" w:rsidRDefault="00193874" w:rsidP="007D16EC">
            <w:pPr>
              <w:jc w:val="center"/>
            </w:pPr>
            <w:r>
              <w:rPr>
                <w:rFonts w:ascii="Arial" w:hAnsi="Arial"/>
                <w:sz w:val="14"/>
              </w:rPr>
              <w:t>2</w:t>
            </w:r>
          </w:p>
        </w:tc>
        <w:tc>
          <w:tcPr>
            <w:tcW w:w="1080" w:type="dxa"/>
            <w:vAlign w:val="center"/>
          </w:tcPr>
          <w:p w14:paraId="38F111FC" w14:textId="77777777" w:rsidR="00193874" w:rsidRDefault="00193874" w:rsidP="007D16EC">
            <w:pPr>
              <w:jc w:val="center"/>
            </w:pPr>
            <w:r>
              <w:rPr>
                <w:rFonts w:ascii="Arial" w:hAnsi="Arial"/>
                <w:sz w:val="14"/>
              </w:rPr>
              <w:t>229.83</w:t>
            </w:r>
          </w:p>
        </w:tc>
        <w:tc>
          <w:tcPr>
            <w:tcW w:w="1080" w:type="dxa"/>
            <w:vAlign w:val="center"/>
          </w:tcPr>
          <w:p w14:paraId="134BBFD3" w14:textId="77777777" w:rsidR="00193874" w:rsidRDefault="00193874" w:rsidP="007D16EC">
            <w:pPr>
              <w:jc w:val="center"/>
            </w:pPr>
            <w:r>
              <w:rPr>
                <w:rFonts w:ascii="Arial" w:hAnsi="Arial"/>
                <w:sz w:val="14"/>
              </w:rPr>
              <w:t>3.59</w:t>
            </w:r>
          </w:p>
        </w:tc>
        <w:tc>
          <w:tcPr>
            <w:tcW w:w="1152" w:type="dxa"/>
            <w:vAlign w:val="center"/>
          </w:tcPr>
          <w:p w14:paraId="5C0ABBDF" w14:textId="77777777" w:rsidR="00193874" w:rsidRDefault="00193874" w:rsidP="007D16EC">
            <w:pPr>
              <w:jc w:val="center"/>
            </w:pPr>
            <w:r>
              <w:rPr>
                <w:rFonts w:ascii="Arial" w:hAnsi="Arial"/>
                <w:sz w:val="14"/>
              </w:rPr>
              <w:t>233.42</w:t>
            </w:r>
          </w:p>
        </w:tc>
        <w:tc>
          <w:tcPr>
            <w:tcW w:w="936" w:type="dxa"/>
            <w:vAlign w:val="center"/>
          </w:tcPr>
          <w:p w14:paraId="22D63906" w14:textId="77777777" w:rsidR="00193874" w:rsidRDefault="00193874" w:rsidP="007D16EC">
            <w:pPr>
              <w:jc w:val="center"/>
            </w:pPr>
            <w:r>
              <w:rPr>
                <w:rFonts w:ascii="Arial" w:hAnsi="Arial"/>
                <w:sz w:val="14"/>
              </w:rPr>
              <w:t>5.60</w:t>
            </w:r>
          </w:p>
        </w:tc>
      </w:tr>
      <w:tr w:rsidR="00193874" w14:paraId="25123AD5" w14:textId="77777777" w:rsidTr="007D16EC">
        <w:trPr>
          <w:jc w:val="center"/>
        </w:trPr>
        <w:tc>
          <w:tcPr>
            <w:tcW w:w="792" w:type="dxa"/>
            <w:vAlign w:val="center"/>
          </w:tcPr>
          <w:p w14:paraId="7EEBBF7D" w14:textId="77777777" w:rsidR="00193874" w:rsidRDefault="00193874" w:rsidP="007D16EC">
            <w:pPr>
              <w:jc w:val="center"/>
            </w:pPr>
            <w:r>
              <w:rPr>
                <w:rFonts w:ascii="Arial" w:hAnsi="Arial"/>
                <w:sz w:val="14"/>
              </w:rPr>
              <w:t>9</w:t>
            </w:r>
          </w:p>
        </w:tc>
        <w:tc>
          <w:tcPr>
            <w:tcW w:w="1224" w:type="dxa"/>
            <w:vAlign w:val="center"/>
          </w:tcPr>
          <w:p w14:paraId="351E2CDA" w14:textId="77777777" w:rsidR="00193874" w:rsidRDefault="00193874" w:rsidP="007D16EC">
            <w:pPr>
              <w:jc w:val="center"/>
            </w:pPr>
            <w:r>
              <w:rPr>
                <w:rFonts w:ascii="Arial" w:hAnsi="Arial"/>
                <w:sz w:val="14"/>
              </w:rPr>
              <w:t>13.69</w:t>
            </w:r>
          </w:p>
        </w:tc>
        <w:tc>
          <w:tcPr>
            <w:tcW w:w="1080" w:type="dxa"/>
            <w:vAlign w:val="center"/>
          </w:tcPr>
          <w:p w14:paraId="61AB6635" w14:textId="77777777" w:rsidR="00193874" w:rsidRDefault="00193874" w:rsidP="007D16EC">
            <w:pPr>
              <w:jc w:val="center"/>
            </w:pPr>
            <w:r>
              <w:rPr>
                <w:rFonts w:ascii="Arial" w:hAnsi="Arial"/>
                <w:sz w:val="14"/>
              </w:rPr>
              <w:t>237.92</w:t>
            </w:r>
          </w:p>
        </w:tc>
        <w:tc>
          <w:tcPr>
            <w:tcW w:w="792" w:type="dxa"/>
            <w:vAlign w:val="center"/>
          </w:tcPr>
          <w:p w14:paraId="077CF63E" w14:textId="77777777" w:rsidR="00193874" w:rsidRDefault="00193874" w:rsidP="007D16EC">
            <w:pPr>
              <w:jc w:val="center"/>
            </w:pPr>
            <w:r>
              <w:rPr>
                <w:rFonts w:ascii="Arial" w:hAnsi="Arial"/>
                <w:sz w:val="14"/>
              </w:rPr>
              <w:t>2</w:t>
            </w:r>
          </w:p>
        </w:tc>
        <w:tc>
          <w:tcPr>
            <w:tcW w:w="1080" w:type="dxa"/>
            <w:vAlign w:val="center"/>
          </w:tcPr>
          <w:p w14:paraId="5FFF6D15" w14:textId="77777777" w:rsidR="00193874" w:rsidRDefault="00193874" w:rsidP="007D16EC">
            <w:pPr>
              <w:jc w:val="center"/>
            </w:pPr>
            <w:r>
              <w:rPr>
                <w:rFonts w:ascii="Arial" w:hAnsi="Arial"/>
                <w:sz w:val="14"/>
              </w:rPr>
              <w:t>237.92</w:t>
            </w:r>
          </w:p>
        </w:tc>
        <w:tc>
          <w:tcPr>
            <w:tcW w:w="1080" w:type="dxa"/>
            <w:vAlign w:val="center"/>
          </w:tcPr>
          <w:p w14:paraId="6508A02F" w14:textId="77777777" w:rsidR="00193874" w:rsidRDefault="00193874" w:rsidP="007D16EC">
            <w:pPr>
              <w:jc w:val="center"/>
            </w:pPr>
            <w:r>
              <w:rPr>
                <w:rFonts w:ascii="Arial" w:hAnsi="Arial"/>
                <w:sz w:val="14"/>
              </w:rPr>
              <w:t>181.05</w:t>
            </w:r>
          </w:p>
        </w:tc>
        <w:tc>
          <w:tcPr>
            <w:tcW w:w="1152" w:type="dxa"/>
            <w:vAlign w:val="center"/>
          </w:tcPr>
          <w:p w14:paraId="16F617F3" w14:textId="77777777" w:rsidR="00193874" w:rsidRDefault="00193874" w:rsidP="007D16EC">
            <w:pPr>
              <w:jc w:val="center"/>
            </w:pPr>
            <w:r>
              <w:rPr>
                <w:rFonts w:ascii="Arial" w:hAnsi="Arial"/>
                <w:sz w:val="14"/>
              </w:rPr>
              <w:t>418.97</w:t>
            </w:r>
          </w:p>
        </w:tc>
        <w:tc>
          <w:tcPr>
            <w:tcW w:w="936" w:type="dxa"/>
            <w:vAlign w:val="center"/>
          </w:tcPr>
          <w:p w14:paraId="7A0175D4" w14:textId="77777777" w:rsidR="00193874" w:rsidRDefault="00193874" w:rsidP="007D16EC">
            <w:pPr>
              <w:jc w:val="center"/>
            </w:pPr>
            <w:r>
              <w:rPr>
                <w:rFonts w:ascii="Arial" w:hAnsi="Arial"/>
                <w:sz w:val="14"/>
              </w:rPr>
              <w:t>0.00</w:t>
            </w:r>
          </w:p>
        </w:tc>
      </w:tr>
      <w:tr w:rsidR="00193874" w14:paraId="5E659E76" w14:textId="77777777" w:rsidTr="007D16EC">
        <w:trPr>
          <w:jc w:val="center"/>
        </w:trPr>
        <w:tc>
          <w:tcPr>
            <w:tcW w:w="792" w:type="dxa"/>
            <w:vAlign w:val="center"/>
          </w:tcPr>
          <w:p w14:paraId="4767B7BF" w14:textId="77777777" w:rsidR="00193874" w:rsidRDefault="00193874" w:rsidP="007D16EC">
            <w:pPr>
              <w:jc w:val="center"/>
            </w:pPr>
            <w:r>
              <w:rPr>
                <w:rFonts w:ascii="Arial" w:hAnsi="Arial"/>
                <w:sz w:val="14"/>
              </w:rPr>
              <w:t>10</w:t>
            </w:r>
          </w:p>
        </w:tc>
        <w:tc>
          <w:tcPr>
            <w:tcW w:w="1224" w:type="dxa"/>
            <w:vAlign w:val="center"/>
          </w:tcPr>
          <w:p w14:paraId="71010754" w14:textId="77777777" w:rsidR="00193874" w:rsidRDefault="00193874" w:rsidP="007D16EC">
            <w:pPr>
              <w:jc w:val="center"/>
            </w:pPr>
            <w:r>
              <w:rPr>
                <w:rFonts w:ascii="Arial" w:hAnsi="Arial"/>
                <w:sz w:val="14"/>
              </w:rPr>
              <w:t>5.88</w:t>
            </w:r>
          </w:p>
        </w:tc>
        <w:tc>
          <w:tcPr>
            <w:tcW w:w="1080" w:type="dxa"/>
            <w:vAlign w:val="center"/>
          </w:tcPr>
          <w:p w14:paraId="4F8325C3" w14:textId="77777777" w:rsidR="00193874" w:rsidRDefault="00193874" w:rsidP="007D16EC">
            <w:pPr>
              <w:jc w:val="center"/>
            </w:pPr>
            <w:r>
              <w:rPr>
                <w:rFonts w:ascii="Arial" w:hAnsi="Arial"/>
                <w:sz w:val="14"/>
              </w:rPr>
              <w:t>243.80</w:t>
            </w:r>
          </w:p>
        </w:tc>
        <w:tc>
          <w:tcPr>
            <w:tcW w:w="792" w:type="dxa"/>
            <w:vAlign w:val="center"/>
          </w:tcPr>
          <w:p w14:paraId="754C9A9B" w14:textId="77777777" w:rsidR="00193874" w:rsidRDefault="00193874" w:rsidP="007D16EC">
            <w:pPr>
              <w:jc w:val="center"/>
            </w:pPr>
            <w:r>
              <w:rPr>
                <w:rFonts w:ascii="Arial" w:hAnsi="Arial"/>
                <w:sz w:val="14"/>
              </w:rPr>
              <w:t>1</w:t>
            </w:r>
          </w:p>
        </w:tc>
        <w:tc>
          <w:tcPr>
            <w:tcW w:w="1080" w:type="dxa"/>
            <w:vAlign w:val="center"/>
          </w:tcPr>
          <w:p w14:paraId="16D41450" w14:textId="77777777" w:rsidR="00193874" w:rsidRDefault="00193874" w:rsidP="007D16EC">
            <w:pPr>
              <w:jc w:val="center"/>
            </w:pPr>
            <w:r>
              <w:rPr>
                <w:rFonts w:ascii="Arial" w:hAnsi="Arial"/>
                <w:sz w:val="14"/>
              </w:rPr>
              <w:t>330.09</w:t>
            </w:r>
          </w:p>
        </w:tc>
        <w:tc>
          <w:tcPr>
            <w:tcW w:w="1080" w:type="dxa"/>
            <w:vAlign w:val="center"/>
          </w:tcPr>
          <w:p w14:paraId="611BF908" w14:textId="77777777" w:rsidR="00193874" w:rsidRDefault="00193874" w:rsidP="007D16EC">
            <w:pPr>
              <w:jc w:val="center"/>
            </w:pPr>
            <w:r>
              <w:rPr>
                <w:rFonts w:ascii="Arial" w:hAnsi="Arial"/>
                <w:sz w:val="14"/>
              </w:rPr>
              <w:t>44.45</w:t>
            </w:r>
          </w:p>
        </w:tc>
        <w:tc>
          <w:tcPr>
            <w:tcW w:w="1152" w:type="dxa"/>
            <w:vAlign w:val="center"/>
          </w:tcPr>
          <w:p w14:paraId="092D9C0C" w14:textId="77777777" w:rsidR="00193874" w:rsidRDefault="00193874" w:rsidP="007D16EC">
            <w:pPr>
              <w:jc w:val="center"/>
            </w:pPr>
            <w:r>
              <w:rPr>
                <w:rFonts w:ascii="Arial" w:hAnsi="Arial"/>
                <w:sz w:val="14"/>
              </w:rPr>
              <w:t>374.55</w:t>
            </w:r>
          </w:p>
        </w:tc>
        <w:tc>
          <w:tcPr>
            <w:tcW w:w="936" w:type="dxa"/>
            <w:vAlign w:val="center"/>
          </w:tcPr>
          <w:p w14:paraId="35C840AB" w14:textId="77777777" w:rsidR="00193874" w:rsidRDefault="00193874" w:rsidP="007D16EC">
            <w:pPr>
              <w:jc w:val="center"/>
            </w:pPr>
            <w:r>
              <w:rPr>
                <w:rFonts w:ascii="Arial" w:hAnsi="Arial"/>
                <w:sz w:val="14"/>
              </w:rPr>
              <w:t>86.29</w:t>
            </w:r>
          </w:p>
        </w:tc>
      </w:tr>
      <w:tr w:rsidR="00193874" w14:paraId="76558FA0" w14:textId="77777777" w:rsidTr="007D16EC">
        <w:trPr>
          <w:jc w:val="center"/>
        </w:trPr>
        <w:tc>
          <w:tcPr>
            <w:tcW w:w="792" w:type="dxa"/>
            <w:vAlign w:val="center"/>
          </w:tcPr>
          <w:p w14:paraId="7B7CF380" w14:textId="77777777" w:rsidR="00193874" w:rsidRDefault="00193874" w:rsidP="007D16EC">
            <w:pPr>
              <w:jc w:val="center"/>
            </w:pPr>
            <w:r>
              <w:rPr>
                <w:rFonts w:ascii="Arial" w:hAnsi="Arial"/>
                <w:sz w:val="14"/>
              </w:rPr>
              <w:t>11</w:t>
            </w:r>
          </w:p>
        </w:tc>
        <w:tc>
          <w:tcPr>
            <w:tcW w:w="1224" w:type="dxa"/>
            <w:vAlign w:val="center"/>
          </w:tcPr>
          <w:p w14:paraId="03965F27" w14:textId="77777777" w:rsidR="00193874" w:rsidRDefault="00193874" w:rsidP="007D16EC">
            <w:pPr>
              <w:jc w:val="center"/>
            </w:pPr>
            <w:r>
              <w:rPr>
                <w:rFonts w:ascii="Arial" w:hAnsi="Arial"/>
                <w:sz w:val="14"/>
              </w:rPr>
              <w:t>0.03</w:t>
            </w:r>
          </w:p>
        </w:tc>
        <w:tc>
          <w:tcPr>
            <w:tcW w:w="1080" w:type="dxa"/>
            <w:vAlign w:val="center"/>
          </w:tcPr>
          <w:p w14:paraId="3ACD1324" w14:textId="77777777" w:rsidR="00193874" w:rsidRDefault="00193874" w:rsidP="007D16EC">
            <w:pPr>
              <w:jc w:val="center"/>
            </w:pPr>
            <w:r>
              <w:rPr>
                <w:rFonts w:ascii="Arial" w:hAnsi="Arial"/>
                <w:sz w:val="14"/>
              </w:rPr>
              <w:t>243.83</w:t>
            </w:r>
          </w:p>
        </w:tc>
        <w:tc>
          <w:tcPr>
            <w:tcW w:w="792" w:type="dxa"/>
            <w:vAlign w:val="center"/>
          </w:tcPr>
          <w:p w14:paraId="686419DA" w14:textId="77777777" w:rsidR="00193874" w:rsidRDefault="00193874" w:rsidP="007D16EC">
            <w:pPr>
              <w:jc w:val="center"/>
            </w:pPr>
            <w:r>
              <w:rPr>
                <w:rFonts w:ascii="Arial" w:hAnsi="Arial"/>
                <w:sz w:val="14"/>
              </w:rPr>
              <w:t>1</w:t>
            </w:r>
          </w:p>
        </w:tc>
        <w:tc>
          <w:tcPr>
            <w:tcW w:w="1080" w:type="dxa"/>
            <w:vAlign w:val="center"/>
          </w:tcPr>
          <w:p w14:paraId="6340AEDD" w14:textId="77777777" w:rsidR="00193874" w:rsidRDefault="00193874" w:rsidP="007D16EC">
            <w:pPr>
              <w:jc w:val="center"/>
            </w:pPr>
            <w:r>
              <w:rPr>
                <w:rFonts w:ascii="Arial" w:hAnsi="Arial"/>
                <w:sz w:val="14"/>
              </w:rPr>
              <w:t>374.55</w:t>
            </w:r>
          </w:p>
        </w:tc>
        <w:tc>
          <w:tcPr>
            <w:tcW w:w="1080" w:type="dxa"/>
            <w:vAlign w:val="center"/>
          </w:tcPr>
          <w:p w14:paraId="438138FD" w14:textId="77777777" w:rsidR="00193874" w:rsidRDefault="00193874" w:rsidP="007D16EC">
            <w:pPr>
              <w:jc w:val="center"/>
            </w:pPr>
            <w:r>
              <w:rPr>
                <w:rFonts w:ascii="Arial" w:hAnsi="Arial"/>
                <w:sz w:val="14"/>
              </w:rPr>
              <w:t>83.62</w:t>
            </w:r>
          </w:p>
        </w:tc>
        <w:tc>
          <w:tcPr>
            <w:tcW w:w="1152" w:type="dxa"/>
            <w:vAlign w:val="center"/>
          </w:tcPr>
          <w:p w14:paraId="4F74208B" w14:textId="77777777" w:rsidR="00193874" w:rsidRDefault="00193874" w:rsidP="007D16EC">
            <w:pPr>
              <w:jc w:val="center"/>
            </w:pPr>
            <w:r>
              <w:rPr>
                <w:rFonts w:ascii="Arial" w:hAnsi="Arial"/>
                <w:sz w:val="14"/>
              </w:rPr>
              <w:t>458.16</w:t>
            </w:r>
          </w:p>
        </w:tc>
        <w:tc>
          <w:tcPr>
            <w:tcW w:w="936" w:type="dxa"/>
            <w:vAlign w:val="center"/>
          </w:tcPr>
          <w:p w14:paraId="35115E25" w14:textId="77777777" w:rsidR="00193874" w:rsidRDefault="00193874" w:rsidP="007D16EC">
            <w:pPr>
              <w:jc w:val="center"/>
            </w:pPr>
            <w:r>
              <w:rPr>
                <w:rFonts w:ascii="Arial" w:hAnsi="Arial"/>
                <w:sz w:val="14"/>
              </w:rPr>
              <w:t>130.71</w:t>
            </w:r>
          </w:p>
        </w:tc>
      </w:tr>
      <w:tr w:rsidR="00193874" w14:paraId="5A7A6A68" w14:textId="77777777" w:rsidTr="007D16EC">
        <w:trPr>
          <w:jc w:val="center"/>
        </w:trPr>
        <w:tc>
          <w:tcPr>
            <w:tcW w:w="792" w:type="dxa"/>
            <w:vAlign w:val="center"/>
          </w:tcPr>
          <w:p w14:paraId="4B73D354" w14:textId="77777777" w:rsidR="00193874" w:rsidRDefault="00193874" w:rsidP="007D16EC">
            <w:pPr>
              <w:jc w:val="center"/>
            </w:pPr>
            <w:r>
              <w:rPr>
                <w:rFonts w:ascii="Arial" w:hAnsi="Arial"/>
                <w:sz w:val="14"/>
              </w:rPr>
              <w:t>12</w:t>
            </w:r>
          </w:p>
        </w:tc>
        <w:tc>
          <w:tcPr>
            <w:tcW w:w="1224" w:type="dxa"/>
            <w:vAlign w:val="center"/>
          </w:tcPr>
          <w:p w14:paraId="357F0E11" w14:textId="77777777" w:rsidR="00193874" w:rsidRDefault="00193874" w:rsidP="007D16EC">
            <w:pPr>
              <w:jc w:val="center"/>
            </w:pPr>
            <w:r>
              <w:rPr>
                <w:rFonts w:ascii="Arial" w:hAnsi="Arial"/>
                <w:sz w:val="14"/>
              </w:rPr>
              <w:t>9.79</w:t>
            </w:r>
          </w:p>
        </w:tc>
        <w:tc>
          <w:tcPr>
            <w:tcW w:w="1080" w:type="dxa"/>
            <w:vAlign w:val="center"/>
          </w:tcPr>
          <w:p w14:paraId="664B5FC4" w14:textId="77777777" w:rsidR="00193874" w:rsidRDefault="00193874" w:rsidP="007D16EC">
            <w:pPr>
              <w:jc w:val="center"/>
            </w:pPr>
            <w:r>
              <w:rPr>
                <w:rFonts w:ascii="Arial" w:hAnsi="Arial"/>
                <w:sz w:val="14"/>
              </w:rPr>
              <w:t>253.62</w:t>
            </w:r>
          </w:p>
        </w:tc>
        <w:tc>
          <w:tcPr>
            <w:tcW w:w="792" w:type="dxa"/>
            <w:vAlign w:val="center"/>
          </w:tcPr>
          <w:p w14:paraId="74A5C7E1" w14:textId="77777777" w:rsidR="00193874" w:rsidRDefault="00193874" w:rsidP="007D16EC">
            <w:pPr>
              <w:jc w:val="center"/>
            </w:pPr>
            <w:r>
              <w:rPr>
                <w:rFonts w:ascii="Arial" w:hAnsi="Arial"/>
                <w:sz w:val="14"/>
              </w:rPr>
              <w:t>2</w:t>
            </w:r>
          </w:p>
        </w:tc>
        <w:tc>
          <w:tcPr>
            <w:tcW w:w="1080" w:type="dxa"/>
            <w:vAlign w:val="center"/>
          </w:tcPr>
          <w:p w14:paraId="16F1EF3D" w14:textId="77777777" w:rsidR="00193874" w:rsidRDefault="00193874" w:rsidP="007D16EC">
            <w:pPr>
              <w:jc w:val="center"/>
            </w:pPr>
            <w:r>
              <w:rPr>
                <w:rFonts w:ascii="Arial" w:hAnsi="Arial"/>
                <w:sz w:val="14"/>
              </w:rPr>
              <w:t>418.97</w:t>
            </w:r>
          </w:p>
        </w:tc>
        <w:tc>
          <w:tcPr>
            <w:tcW w:w="1080" w:type="dxa"/>
            <w:vAlign w:val="center"/>
          </w:tcPr>
          <w:p w14:paraId="5A73AB3C" w14:textId="77777777" w:rsidR="00193874" w:rsidRDefault="00193874" w:rsidP="007D16EC">
            <w:pPr>
              <w:jc w:val="center"/>
            </w:pPr>
            <w:r>
              <w:rPr>
                <w:rFonts w:ascii="Arial" w:hAnsi="Arial"/>
                <w:sz w:val="14"/>
              </w:rPr>
              <w:t>122.07</w:t>
            </w:r>
          </w:p>
        </w:tc>
        <w:tc>
          <w:tcPr>
            <w:tcW w:w="1152" w:type="dxa"/>
            <w:vAlign w:val="center"/>
          </w:tcPr>
          <w:p w14:paraId="227CFFDB" w14:textId="77777777" w:rsidR="00193874" w:rsidRDefault="00193874" w:rsidP="007D16EC">
            <w:pPr>
              <w:jc w:val="center"/>
            </w:pPr>
            <w:r>
              <w:rPr>
                <w:rFonts w:ascii="Arial" w:hAnsi="Arial"/>
                <w:sz w:val="14"/>
              </w:rPr>
              <w:t>541.04</w:t>
            </w:r>
          </w:p>
        </w:tc>
        <w:tc>
          <w:tcPr>
            <w:tcW w:w="936" w:type="dxa"/>
            <w:vAlign w:val="center"/>
          </w:tcPr>
          <w:p w14:paraId="30702CFB" w14:textId="77777777" w:rsidR="00193874" w:rsidRDefault="00193874" w:rsidP="007D16EC">
            <w:pPr>
              <w:jc w:val="center"/>
            </w:pPr>
            <w:r>
              <w:rPr>
                <w:rFonts w:ascii="Arial" w:hAnsi="Arial"/>
                <w:sz w:val="14"/>
              </w:rPr>
              <w:t>165.35</w:t>
            </w:r>
          </w:p>
        </w:tc>
      </w:tr>
    </w:tbl>
    <w:p w14:paraId="2550EDBA" w14:textId="77777777" w:rsidR="00193874" w:rsidRDefault="00193874" w:rsidP="00193874">
      <w:pPr>
        <w:pStyle w:val="Heading1"/>
        <w:spacing w:after="100" w:line="252" w:lineRule="auto"/>
        <w:rPr>
          <w:rFonts w:ascii="Arial" w:hAnsi="Arial"/>
          <w:b/>
          <w:sz w:val="28"/>
        </w:rPr>
      </w:pPr>
    </w:p>
    <w:p w14:paraId="2CBCB929" w14:textId="77777777" w:rsidR="00193874" w:rsidRDefault="00193874" w:rsidP="00193874">
      <w:pPr>
        <w:pStyle w:val="Heading1"/>
        <w:spacing w:after="100" w:line="252" w:lineRule="auto"/>
      </w:pPr>
      <w:r>
        <w:rPr>
          <w:rFonts w:ascii="Arial" w:hAnsi="Arial"/>
          <w:b/>
          <w:sz w:val="28"/>
        </w:rPr>
        <w:t>Section 7: Conclusion and Recommendations</w:t>
      </w:r>
    </w:p>
    <w:p w14:paraId="5F182366"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BrewFast’s operational challenge is not isolated to one function; forecasting, blending, inventory and servicing decisions are linked through capacity, service and cost trade-offs. Demand decomposition identified a rising trend and a stable additive seasonal profile, with January materially above trend and August materially below it. Seasonal exponential smoothing is recommended because it produced the lowest out-of-sample MAE and RMSE and near-zero bias, making it the strongest model for bean planning.</w:t>
      </w:r>
    </w:p>
    <w:p w14:paraId="3C12E12A"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 xml:space="preserve">For product development, BrewFast should implement the Solver plan of 35,000 kg Regular and 65,000 kg Special, generating £1,029,000 profit. Because all bean supplies are binding, supplier capacity expansion </w:t>
      </w:r>
      <w:r w:rsidRPr="00002796">
        <w:rPr>
          <w:rFonts w:asciiTheme="minorHAnsi" w:hAnsiTheme="minorHAnsi"/>
        </w:rPr>
        <w:lastRenderedPageBreak/>
        <w:t>should be prioritised before pursuing additional Special demand. This links the commercial opportunity directly to procurement capability.</w:t>
      </w:r>
    </w:p>
    <w:p w14:paraId="3B54CB52"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For machine inventory management, the current s = 2, Q = 5 policy should be recalibrated. The corrected simulation produced £9,600 total cost and £960 average monthly cost, with the principal backorder exposure occurring in Month 4. BrewFast should test higher safety stock through s = 4 and larger replenishment quantities of Q = 7-8 before implementation.</w:t>
      </w:r>
    </w:p>
    <w:p w14:paraId="3F08D212" w14:textId="77777777" w:rsidR="00193874" w:rsidRPr="00002796" w:rsidRDefault="00193874" w:rsidP="00193874">
      <w:pPr>
        <w:spacing w:after="100" w:line="252" w:lineRule="auto"/>
        <w:jc w:val="both"/>
        <w:rPr>
          <w:rFonts w:asciiTheme="minorHAnsi" w:hAnsiTheme="minorHAnsi"/>
        </w:rPr>
      </w:pPr>
      <w:r w:rsidRPr="00002796">
        <w:rPr>
          <w:rFonts w:asciiTheme="minorHAnsi" w:hAnsiTheme="minorHAnsi"/>
        </w:rPr>
        <w:t>For machine servicing, the M/M/2 simulation shows an average wait of 38.12 minutes and a maximum wait of 165.35 minutes. BrewFast should use pre-booking, workload-aware scheduling and multiple simulation replications to reduce queue risk before adding permanent capacity. This preserves managerial caution while still addressing the clear evidence of delay.</w:t>
      </w:r>
    </w:p>
    <w:p w14:paraId="506FC8BE" w14:textId="77777777" w:rsidR="00193874" w:rsidRDefault="00193874" w:rsidP="00193874">
      <w:pPr>
        <w:spacing w:after="100" w:line="252" w:lineRule="auto"/>
        <w:jc w:val="both"/>
        <w:rPr>
          <w:rFonts w:ascii="Arial" w:hAnsi="Arial"/>
        </w:rPr>
      </w:pPr>
    </w:p>
    <w:p w14:paraId="6B74F072" w14:textId="77777777" w:rsidR="00193874" w:rsidRDefault="00193874" w:rsidP="00193874">
      <w:pPr>
        <w:spacing w:after="100" w:line="252" w:lineRule="auto"/>
        <w:jc w:val="both"/>
        <w:rPr>
          <w:rFonts w:ascii="Arial" w:hAnsi="Arial"/>
        </w:rPr>
      </w:pPr>
    </w:p>
    <w:p w14:paraId="003933F0" w14:textId="77777777" w:rsidR="00193874" w:rsidRDefault="00193874" w:rsidP="00193874">
      <w:pPr>
        <w:spacing w:after="100" w:line="252" w:lineRule="auto"/>
        <w:jc w:val="both"/>
        <w:rPr>
          <w:rFonts w:ascii="Arial" w:hAnsi="Arial"/>
        </w:rPr>
      </w:pPr>
    </w:p>
    <w:p w14:paraId="2D8A2EAB" w14:textId="77777777" w:rsidR="00193874" w:rsidRDefault="00193874" w:rsidP="00193874">
      <w:pPr>
        <w:spacing w:after="100" w:line="252" w:lineRule="auto"/>
        <w:jc w:val="both"/>
        <w:rPr>
          <w:rFonts w:ascii="Arial" w:hAnsi="Arial"/>
        </w:rPr>
      </w:pPr>
    </w:p>
    <w:p w14:paraId="292D1D9B" w14:textId="77777777" w:rsidR="00193874" w:rsidRDefault="00193874" w:rsidP="00193874">
      <w:pPr>
        <w:spacing w:after="100" w:line="252" w:lineRule="auto"/>
        <w:jc w:val="both"/>
        <w:rPr>
          <w:rFonts w:ascii="Arial" w:hAnsi="Arial"/>
        </w:rPr>
      </w:pPr>
    </w:p>
    <w:p w14:paraId="42D5901C" w14:textId="77777777" w:rsidR="00193874" w:rsidRDefault="00193874" w:rsidP="00193874">
      <w:pPr>
        <w:spacing w:after="100" w:line="252" w:lineRule="auto"/>
        <w:jc w:val="both"/>
        <w:rPr>
          <w:rFonts w:ascii="Arial" w:hAnsi="Arial"/>
        </w:rPr>
      </w:pPr>
    </w:p>
    <w:p w14:paraId="160662FB" w14:textId="77777777" w:rsidR="00193874" w:rsidRDefault="00193874" w:rsidP="00193874">
      <w:pPr>
        <w:spacing w:after="100" w:line="252" w:lineRule="auto"/>
        <w:jc w:val="both"/>
        <w:rPr>
          <w:rFonts w:ascii="Arial" w:hAnsi="Arial"/>
        </w:rPr>
      </w:pPr>
    </w:p>
    <w:p w14:paraId="0E1004BD" w14:textId="77777777" w:rsidR="00193874" w:rsidRDefault="00193874" w:rsidP="00193874">
      <w:pPr>
        <w:spacing w:after="100" w:line="252" w:lineRule="auto"/>
        <w:jc w:val="both"/>
        <w:rPr>
          <w:rFonts w:ascii="Arial" w:hAnsi="Arial"/>
        </w:rPr>
      </w:pPr>
    </w:p>
    <w:p w14:paraId="17927A10" w14:textId="77777777" w:rsidR="00193874" w:rsidRDefault="00193874" w:rsidP="00193874">
      <w:pPr>
        <w:spacing w:after="100" w:line="252" w:lineRule="auto"/>
        <w:jc w:val="both"/>
        <w:rPr>
          <w:rFonts w:ascii="Arial" w:hAnsi="Arial"/>
        </w:rPr>
      </w:pPr>
    </w:p>
    <w:p w14:paraId="69618284" w14:textId="77777777" w:rsidR="00193874" w:rsidRDefault="00193874" w:rsidP="00193874">
      <w:pPr>
        <w:spacing w:after="100" w:line="252" w:lineRule="auto"/>
        <w:jc w:val="both"/>
        <w:rPr>
          <w:rFonts w:ascii="Arial" w:hAnsi="Arial"/>
        </w:rPr>
      </w:pPr>
    </w:p>
    <w:p w14:paraId="5CD8DF76" w14:textId="77777777" w:rsidR="00193874" w:rsidRDefault="00193874" w:rsidP="00193874">
      <w:pPr>
        <w:spacing w:after="100" w:line="252" w:lineRule="auto"/>
        <w:jc w:val="both"/>
        <w:rPr>
          <w:rFonts w:ascii="Arial" w:hAnsi="Arial"/>
        </w:rPr>
      </w:pPr>
    </w:p>
    <w:p w14:paraId="0701A616" w14:textId="77777777" w:rsidR="00193874" w:rsidRDefault="00193874" w:rsidP="00193874">
      <w:pPr>
        <w:spacing w:after="100" w:line="252" w:lineRule="auto"/>
        <w:jc w:val="both"/>
        <w:rPr>
          <w:rFonts w:ascii="Arial" w:hAnsi="Arial"/>
        </w:rPr>
      </w:pPr>
    </w:p>
    <w:p w14:paraId="654D42E7" w14:textId="77777777" w:rsidR="00193874" w:rsidRDefault="00193874" w:rsidP="00193874">
      <w:pPr>
        <w:spacing w:after="100" w:line="252" w:lineRule="auto"/>
        <w:jc w:val="both"/>
        <w:rPr>
          <w:rFonts w:ascii="Arial" w:hAnsi="Arial"/>
        </w:rPr>
      </w:pPr>
    </w:p>
    <w:p w14:paraId="600C7880" w14:textId="77777777" w:rsidR="00193874" w:rsidRDefault="00193874" w:rsidP="00193874">
      <w:pPr>
        <w:spacing w:after="100" w:line="252" w:lineRule="auto"/>
        <w:jc w:val="both"/>
        <w:rPr>
          <w:rFonts w:ascii="Arial" w:hAnsi="Arial"/>
        </w:rPr>
      </w:pPr>
    </w:p>
    <w:p w14:paraId="5977A582" w14:textId="77777777" w:rsidR="00193874" w:rsidRDefault="00193874" w:rsidP="00193874">
      <w:pPr>
        <w:spacing w:after="100" w:line="252" w:lineRule="auto"/>
        <w:jc w:val="both"/>
        <w:rPr>
          <w:rFonts w:ascii="Arial" w:hAnsi="Arial"/>
        </w:rPr>
      </w:pPr>
    </w:p>
    <w:p w14:paraId="5E15525A" w14:textId="77777777" w:rsidR="00193874" w:rsidRDefault="00193874" w:rsidP="00193874">
      <w:pPr>
        <w:spacing w:after="100" w:line="252" w:lineRule="auto"/>
        <w:jc w:val="both"/>
        <w:rPr>
          <w:rFonts w:ascii="Arial" w:hAnsi="Arial"/>
        </w:rPr>
      </w:pPr>
    </w:p>
    <w:p w14:paraId="730536A3" w14:textId="77777777" w:rsidR="00193874" w:rsidRDefault="00193874" w:rsidP="00193874">
      <w:pPr>
        <w:spacing w:after="100" w:line="252" w:lineRule="auto"/>
        <w:jc w:val="both"/>
        <w:rPr>
          <w:rFonts w:ascii="Arial" w:hAnsi="Arial"/>
        </w:rPr>
      </w:pPr>
    </w:p>
    <w:p w14:paraId="2A0DF34B" w14:textId="77777777" w:rsidR="00193874" w:rsidRDefault="00193874" w:rsidP="00193874">
      <w:pPr>
        <w:spacing w:after="100" w:line="252" w:lineRule="auto"/>
        <w:jc w:val="both"/>
        <w:rPr>
          <w:rFonts w:ascii="Arial" w:hAnsi="Arial"/>
        </w:rPr>
      </w:pPr>
    </w:p>
    <w:p w14:paraId="160023C3" w14:textId="77777777" w:rsidR="00D253A1" w:rsidRDefault="00D253A1" w:rsidP="00193874">
      <w:pPr>
        <w:spacing w:after="100" w:line="252" w:lineRule="auto"/>
        <w:jc w:val="both"/>
        <w:rPr>
          <w:rFonts w:ascii="Arial" w:hAnsi="Arial"/>
        </w:rPr>
      </w:pPr>
    </w:p>
    <w:p w14:paraId="19D45E19" w14:textId="77777777" w:rsidR="00D253A1" w:rsidRDefault="00D253A1" w:rsidP="00193874">
      <w:pPr>
        <w:spacing w:after="100" w:line="252" w:lineRule="auto"/>
        <w:jc w:val="both"/>
        <w:rPr>
          <w:rFonts w:ascii="Arial" w:hAnsi="Arial"/>
        </w:rPr>
      </w:pPr>
    </w:p>
    <w:p w14:paraId="1847884A" w14:textId="77777777" w:rsidR="00D253A1" w:rsidRDefault="00D253A1" w:rsidP="00193874">
      <w:pPr>
        <w:spacing w:after="100" w:line="252" w:lineRule="auto"/>
        <w:jc w:val="both"/>
        <w:rPr>
          <w:rFonts w:ascii="Arial" w:hAnsi="Arial"/>
        </w:rPr>
      </w:pPr>
    </w:p>
    <w:p w14:paraId="5629AF9C" w14:textId="77777777" w:rsidR="00D253A1" w:rsidRDefault="00D253A1" w:rsidP="00193874">
      <w:pPr>
        <w:spacing w:after="100" w:line="252" w:lineRule="auto"/>
        <w:jc w:val="both"/>
        <w:rPr>
          <w:rFonts w:ascii="Arial" w:hAnsi="Arial"/>
        </w:rPr>
      </w:pPr>
    </w:p>
    <w:p w14:paraId="54AAD995" w14:textId="77777777" w:rsidR="00D253A1" w:rsidRDefault="00D253A1" w:rsidP="00193874">
      <w:pPr>
        <w:spacing w:after="100" w:line="252" w:lineRule="auto"/>
        <w:jc w:val="both"/>
        <w:rPr>
          <w:rFonts w:ascii="Arial" w:hAnsi="Arial"/>
        </w:rPr>
      </w:pPr>
    </w:p>
    <w:p w14:paraId="334E5246" w14:textId="77777777" w:rsidR="00D253A1" w:rsidRDefault="00D253A1" w:rsidP="00193874">
      <w:pPr>
        <w:spacing w:after="100" w:line="252" w:lineRule="auto"/>
        <w:jc w:val="both"/>
        <w:rPr>
          <w:rFonts w:ascii="Arial" w:hAnsi="Arial"/>
        </w:rPr>
      </w:pPr>
    </w:p>
    <w:p w14:paraId="33057FEB" w14:textId="77777777" w:rsidR="00D253A1" w:rsidRDefault="00D253A1" w:rsidP="00193874">
      <w:pPr>
        <w:spacing w:after="100" w:line="252" w:lineRule="auto"/>
        <w:jc w:val="both"/>
        <w:rPr>
          <w:rFonts w:ascii="Arial" w:hAnsi="Arial"/>
        </w:rPr>
      </w:pPr>
    </w:p>
    <w:p w14:paraId="7E07E312" w14:textId="77777777" w:rsidR="00D253A1" w:rsidRDefault="00D253A1" w:rsidP="00193874">
      <w:pPr>
        <w:spacing w:after="100" w:line="252" w:lineRule="auto"/>
        <w:jc w:val="both"/>
        <w:rPr>
          <w:rFonts w:ascii="Arial" w:hAnsi="Arial"/>
        </w:rPr>
      </w:pPr>
    </w:p>
    <w:p w14:paraId="6537109E" w14:textId="77777777" w:rsidR="00D253A1" w:rsidRDefault="00D253A1" w:rsidP="00193874">
      <w:pPr>
        <w:spacing w:after="100" w:line="252" w:lineRule="auto"/>
        <w:jc w:val="both"/>
        <w:rPr>
          <w:rFonts w:ascii="Arial" w:hAnsi="Arial"/>
        </w:rPr>
      </w:pPr>
    </w:p>
    <w:p w14:paraId="750E52B2" w14:textId="77777777" w:rsidR="00D253A1" w:rsidRDefault="00D253A1" w:rsidP="00193874">
      <w:pPr>
        <w:spacing w:after="100" w:line="252" w:lineRule="auto"/>
        <w:jc w:val="both"/>
        <w:rPr>
          <w:rFonts w:ascii="Arial" w:hAnsi="Arial"/>
        </w:rPr>
      </w:pPr>
    </w:p>
    <w:p w14:paraId="04AB9731" w14:textId="77777777" w:rsidR="00D253A1" w:rsidRDefault="00D253A1" w:rsidP="00193874">
      <w:pPr>
        <w:spacing w:after="100" w:line="252" w:lineRule="auto"/>
        <w:jc w:val="both"/>
        <w:rPr>
          <w:rFonts w:ascii="Arial" w:hAnsi="Arial"/>
        </w:rPr>
      </w:pPr>
    </w:p>
    <w:p w14:paraId="6AF43D75" w14:textId="77777777" w:rsidR="00D253A1" w:rsidRDefault="00D253A1" w:rsidP="00193874">
      <w:pPr>
        <w:spacing w:after="100" w:line="252" w:lineRule="auto"/>
        <w:jc w:val="both"/>
        <w:rPr>
          <w:rFonts w:ascii="Arial" w:hAnsi="Arial"/>
        </w:rPr>
      </w:pPr>
    </w:p>
    <w:p w14:paraId="743B4342" w14:textId="77777777" w:rsidR="00193874" w:rsidRDefault="00193874" w:rsidP="00193874">
      <w:pPr>
        <w:spacing w:after="100" w:line="252" w:lineRule="auto"/>
        <w:jc w:val="both"/>
        <w:rPr>
          <w:rFonts w:ascii="Arial" w:hAnsi="Arial"/>
        </w:rPr>
      </w:pPr>
    </w:p>
    <w:p w14:paraId="209031F7" w14:textId="77777777" w:rsidR="00193874" w:rsidRDefault="00193874" w:rsidP="00193874">
      <w:pPr>
        <w:spacing w:after="100" w:line="252" w:lineRule="auto"/>
        <w:jc w:val="both"/>
      </w:pPr>
    </w:p>
    <w:p w14:paraId="56D9954A" w14:textId="77777777" w:rsidR="00193874" w:rsidRDefault="00193874" w:rsidP="00193874">
      <w:pPr>
        <w:spacing w:after="100" w:line="252" w:lineRule="auto"/>
      </w:pPr>
      <w:r>
        <w:rPr>
          <w:rFonts w:ascii="Arial" w:hAnsi="Arial"/>
          <w:b/>
          <w:sz w:val="28"/>
        </w:rPr>
        <w:lastRenderedPageBreak/>
        <w:t>References</w:t>
      </w:r>
    </w:p>
    <w:p w14:paraId="74411970" w14:textId="77777777" w:rsidR="00193874" w:rsidRPr="00B51688" w:rsidRDefault="00193874" w:rsidP="00193874">
      <w:pPr>
        <w:spacing w:after="40"/>
        <w:rPr>
          <w:rFonts w:asciiTheme="minorHAnsi" w:hAnsiTheme="minorHAnsi"/>
        </w:rPr>
      </w:pPr>
      <w:r w:rsidRPr="00B51688">
        <w:rPr>
          <w:rFonts w:asciiTheme="minorHAnsi" w:hAnsiTheme="minorHAnsi"/>
        </w:rPr>
        <w:t>D’Amours, S., Rönnqvist, M. and Weintraub, A. (2008) ‘Using operational research for Supply Chain Planning in the Forest Products Industry’, INFOR: Information Systems and Operational Research, 46(4), pp. 265–281. doi:10.3138/infor.46.4.265.</w:t>
      </w:r>
    </w:p>
    <w:p w14:paraId="0079CA90" w14:textId="77777777" w:rsidR="00193874" w:rsidRPr="00B51688" w:rsidRDefault="00193874" w:rsidP="00193874">
      <w:pPr>
        <w:spacing w:after="40"/>
        <w:rPr>
          <w:rFonts w:asciiTheme="minorHAnsi" w:hAnsiTheme="minorHAnsi"/>
        </w:rPr>
      </w:pPr>
      <w:r w:rsidRPr="00B51688">
        <w:rPr>
          <w:rFonts w:asciiTheme="minorHAnsi" w:hAnsiTheme="minorHAnsi"/>
        </w:rPr>
        <w:t>Field, J.M., Victorino, L., Buell, R.W., Dixon, M.J., Meyer Goldstein, S., Menor, L.J., Pullman, M.E., Roth, A.V., Secchi, E. and Zhang, J.J. (2018) ‘Service operations: what’s next?’, Journal of Service Management, 29(1), pp. 55–97. doi:10.1108/JOSM-08-2017-0191.</w:t>
      </w:r>
    </w:p>
    <w:p w14:paraId="5B5CA6F1" w14:textId="77777777" w:rsidR="00193874" w:rsidRPr="00B51688" w:rsidRDefault="00193874" w:rsidP="00193874">
      <w:pPr>
        <w:spacing w:after="40"/>
        <w:rPr>
          <w:rFonts w:asciiTheme="minorHAnsi" w:hAnsiTheme="minorHAnsi"/>
        </w:rPr>
      </w:pPr>
      <w:r w:rsidRPr="00B51688">
        <w:rPr>
          <w:rFonts w:asciiTheme="minorHAnsi" w:hAnsiTheme="minorHAnsi"/>
        </w:rPr>
        <w:t>Irjayanti, M., Azis, A.M., Susilawati and Sobari, A.R. (2025) ‘Transformative innovations igniting coffee supply chain process efficiency’, Journal of Innovation and Entrepreneurship, 14(44), pp. 1–15. doi:10.1186/s13731-025-00486-9.</w:t>
      </w:r>
    </w:p>
    <w:p w14:paraId="0C7D40F9" w14:textId="77777777" w:rsidR="00193874" w:rsidRPr="00B51688" w:rsidRDefault="00193874" w:rsidP="00193874">
      <w:pPr>
        <w:spacing w:after="40"/>
        <w:rPr>
          <w:rFonts w:asciiTheme="minorHAnsi" w:hAnsiTheme="minorHAnsi"/>
        </w:rPr>
      </w:pPr>
      <w:r w:rsidRPr="00FF27A1">
        <w:rPr>
          <w:rFonts w:asciiTheme="minorHAnsi" w:hAnsiTheme="minorHAnsi"/>
        </w:rPr>
        <w:t>Mbuli, N., Mathonsi, M., Seitshiro, M. and Pretorius, J.-H. (2020).</w:t>
      </w:r>
      <w:r w:rsidRPr="00B51688">
        <w:rPr>
          <w:rFonts w:asciiTheme="minorHAnsi" w:hAnsiTheme="minorHAnsi"/>
        </w:rPr>
        <w:t xml:space="preserve"> Decomposition forecasting methods: A review of applications in power systems. Energy Reports. 6</w:t>
      </w:r>
      <w:r>
        <w:rPr>
          <w:rFonts w:asciiTheme="minorHAnsi" w:hAnsiTheme="minorHAnsi"/>
        </w:rPr>
        <w:t>, 298- 306</w:t>
      </w:r>
      <w:r w:rsidRPr="00B51688">
        <w:rPr>
          <w:rFonts w:asciiTheme="minorHAnsi" w:hAnsiTheme="minorHAnsi"/>
        </w:rPr>
        <w:t xml:space="preserve">. doi: 10.1016/j.egyr.2020.11.238. </w:t>
      </w:r>
    </w:p>
    <w:p w14:paraId="3C325218" w14:textId="77777777" w:rsidR="00193874" w:rsidRPr="00B51688" w:rsidRDefault="00193874" w:rsidP="00193874">
      <w:pPr>
        <w:spacing w:after="40"/>
        <w:rPr>
          <w:rFonts w:asciiTheme="minorHAnsi" w:hAnsiTheme="minorHAnsi"/>
        </w:rPr>
      </w:pPr>
      <w:r w:rsidRPr="00B51688">
        <w:rPr>
          <w:rFonts w:asciiTheme="minorHAnsi" w:hAnsiTheme="minorHAnsi"/>
        </w:rPr>
        <w:t>Pacella, M. and Papadia, G. (2021) ‘Evaluation of deep learning with long short-term memory networks for time series forecasting in Supply Chain Management’, Procedia CIRP, 99, pp. 604–609. doi:10.1016/j.procir.2021.03.081.</w:t>
      </w:r>
    </w:p>
    <w:p w14:paraId="7184410D" w14:textId="77777777" w:rsidR="00193874" w:rsidRPr="00B51688" w:rsidRDefault="00193874" w:rsidP="00193874">
      <w:pPr>
        <w:spacing w:after="40"/>
        <w:rPr>
          <w:rFonts w:asciiTheme="minorHAnsi" w:hAnsiTheme="minorHAnsi"/>
        </w:rPr>
      </w:pPr>
      <w:r w:rsidRPr="00B51688">
        <w:rPr>
          <w:rFonts w:asciiTheme="minorHAnsi" w:hAnsiTheme="minorHAnsi"/>
        </w:rPr>
        <w:t>Power, D. (2005) ‘Supply chain management integration and implementation: a literature review’, Supply Chain Management: An International Journal, 10(4), pp. 252–263. doi:10.1108/13598540510612721.</w:t>
      </w:r>
    </w:p>
    <w:p w14:paraId="79C083DC" w14:textId="77777777" w:rsidR="00193874" w:rsidRPr="00B51688" w:rsidRDefault="00193874" w:rsidP="00193874">
      <w:pPr>
        <w:spacing w:after="40"/>
        <w:rPr>
          <w:rFonts w:asciiTheme="minorHAnsi" w:hAnsiTheme="minorHAnsi"/>
        </w:rPr>
      </w:pPr>
      <w:r w:rsidRPr="00B51688">
        <w:rPr>
          <w:rFonts w:asciiTheme="minorHAnsi" w:hAnsiTheme="minorHAnsi"/>
        </w:rPr>
        <w:t>Stevenson, W.J. (2020) Operations Management. 14th edn. New York: McGraw-Hill Education.</w:t>
      </w:r>
    </w:p>
    <w:p w14:paraId="698F7DBD" w14:textId="77777777" w:rsidR="00193874" w:rsidRPr="00B51688" w:rsidRDefault="00193874" w:rsidP="00193874">
      <w:pPr>
        <w:spacing w:after="100" w:line="252" w:lineRule="auto"/>
        <w:rPr>
          <w:rFonts w:asciiTheme="minorHAnsi" w:hAnsiTheme="minorHAnsi"/>
        </w:rPr>
      </w:pPr>
      <w:r w:rsidRPr="00B51688">
        <w:rPr>
          <w:rFonts w:asciiTheme="minorHAnsi" w:hAnsiTheme="minorHAnsi"/>
        </w:rPr>
        <w:t>Svetunkov, I., Chen, H. and Boylan, J.E. (2023) ‘A new taxonomy for vector exponential smoothing and its application to seasonal time series’, European Journal of Operational Research, 304(3), pp. 964–980. doi: 10.1016/j.ejor.2022.04.040.</w:t>
      </w:r>
    </w:p>
    <w:p w14:paraId="40D7AE60" w14:textId="77777777" w:rsidR="00193874" w:rsidRPr="00B51688" w:rsidRDefault="00193874" w:rsidP="00193874">
      <w:pPr>
        <w:spacing w:after="100" w:line="252" w:lineRule="auto"/>
        <w:jc w:val="both"/>
        <w:rPr>
          <w:rFonts w:asciiTheme="minorHAnsi" w:hAnsiTheme="minorHAnsi"/>
        </w:rPr>
      </w:pPr>
      <w:r w:rsidRPr="00FF27A1">
        <w:rPr>
          <w:rFonts w:asciiTheme="minorHAnsi" w:hAnsiTheme="minorHAnsi"/>
        </w:rPr>
        <w:t>Svetunkov, I., Kourentzes, N. and Ord, J.K. (2022)</w:t>
      </w:r>
      <w:r w:rsidRPr="00B51688">
        <w:rPr>
          <w:rFonts w:asciiTheme="minorHAnsi" w:hAnsiTheme="minorHAnsi"/>
        </w:rPr>
        <w:t>. Complex exponential smoothing. Naval Research Logistics, 69(8), 1108–1123. doi:10.1002/nav.22074</w:t>
      </w:r>
    </w:p>
    <w:p w14:paraId="2D49763D" w14:textId="77777777" w:rsidR="00193874" w:rsidRPr="00B51688" w:rsidRDefault="00193874" w:rsidP="00193874">
      <w:pPr>
        <w:spacing w:after="40"/>
        <w:rPr>
          <w:rFonts w:asciiTheme="minorHAnsi" w:hAnsiTheme="minorHAnsi"/>
        </w:rPr>
      </w:pPr>
      <w:r w:rsidRPr="00B51688">
        <w:rPr>
          <w:rFonts w:asciiTheme="minorHAnsi" w:hAnsiTheme="minorHAnsi"/>
        </w:rPr>
        <w:t>Tripathi, S.K. and Kumar, R. (2024) ‘Recent Trends and Applications of Linear Programming in Network Flow: A Comprehensive Survey’, Optimality, 1(1), pp. 140–146. doi:10.22105/opt.v1i1.51.</w:t>
      </w:r>
    </w:p>
    <w:p w14:paraId="7649C212" w14:textId="77777777" w:rsidR="00193874" w:rsidRDefault="00193874" w:rsidP="00193874">
      <w:pPr>
        <w:spacing w:after="100" w:line="252" w:lineRule="auto"/>
        <w:jc w:val="both"/>
        <w:rPr>
          <w:rFonts w:ascii="Arial" w:hAnsi="Arial"/>
        </w:rPr>
      </w:pPr>
    </w:p>
    <w:p w14:paraId="06A72A6C" w14:textId="77777777" w:rsidR="00193874" w:rsidRDefault="00193874" w:rsidP="00193874">
      <w:pPr>
        <w:spacing w:after="100" w:line="252" w:lineRule="auto"/>
        <w:jc w:val="both"/>
        <w:rPr>
          <w:rFonts w:ascii="Arial" w:hAnsi="Arial"/>
        </w:rPr>
      </w:pPr>
    </w:p>
    <w:p w14:paraId="56132AB4" w14:textId="77777777" w:rsidR="00193874" w:rsidRDefault="00193874" w:rsidP="00193874">
      <w:pPr>
        <w:spacing w:after="40"/>
      </w:pPr>
    </w:p>
    <w:p w14:paraId="385A2172" w14:textId="77777777" w:rsidR="00193874" w:rsidRDefault="00193874" w:rsidP="00193874">
      <w:pPr>
        <w:spacing w:after="40"/>
      </w:pPr>
    </w:p>
    <w:p w14:paraId="74C1D506" w14:textId="77777777" w:rsidR="00193874" w:rsidRDefault="00193874" w:rsidP="00193874">
      <w:pPr>
        <w:spacing w:after="40"/>
      </w:pPr>
    </w:p>
    <w:p w14:paraId="4B163360" w14:textId="77777777" w:rsidR="00193874" w:rsidRDefault="00193874" w:rsidP="00193874">
      <w:pPr>
        <w:spacing w:after="40"/>
      </w:pPr>
    </w:p>
    <w:p w14:paraId="2DBDCECE" w14:textId="77777777" w:rsidR="00193874" w:rsidRDefault="00193874" w:rsidP="00193874">
      <w:pPr>
        <w:spacing w:after="40"/>
      </w:pPr>
    </w:p>
    <w:p w14:paraId="65B38203" w14:textId="77777777" w:rsidR="00193874" w:rsidRDefault="00193874" w:rsidP="00193874">
      <w:pPr>
        <w:spacing w:after="40"/>
      </w:pPr>
    </w:p>
    <w:p w14:paraId="328F8A60" w14:textId="77777777" w:rsidR="00193874" w:rsidRDefault="00193874" w:rsidP="00193874">
      <w:pPr>
        <w:spacing w:after="100" w:line="252" w:lineRule="auto"/>
        <w:jc w:val="both"/>
      </w:pPr>
    </w:p>
    <w:p w14:paraId="32F99539" w14:textId="77777777" w:rsidR="00193874" w:rsidRPr="00B92F84" w:rsidRDefault="00193874" w:rsidP="0040501F">
      <w:pPr>
        <w:spacing w:after="0" w:line="240" w:lineRule="auto"/>
        <w:rPr>
          <w:color w:val="000000"/>
          <w:lang w:eastAsia="en-GB"/>
        </w:rPr>
      </w:pPr>
    </w:p>
    <w:sectPr w:rsidR="00193874" w:rsidRPr="00B92F84" w:rsidSect="009E011E">
      <w:footerReference w:type="default" r:id="rId16"/>
      <w:pgSz w:w="11906" w:h="16838"/>
      <w:pgMar w:top="720" w:right="720" w:bottom="720" w:left="72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94F59" w14:textId="77777777" w:rsidR="00240107" w:rsidRDefault="00240107" w:rsidP="00B92F84">
      <w:pPr>
        <w:spacing w:after="0" w:line="240" w:lineRule="auto"/>
      </w:pPr>
      <w:r>
        <w:separator/>
      </w:r>
    </w:p>
  </w:endnote>
  <w:endnote w:type="continuationSeparator" w:id="0">
    <w:p w14:paraId="1E04664B" w14:textId="77777777" w:rsidR="00240107" w:rsidRDefault="00240107" w:rsidP="00B9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E73C" w14:textId="77777777" w:rsidR="00B92F84" w:rsidRDefault="00B92F84">
    <w:pPr>
      <w:pStyle w:val="Footer"/>
      <w:rPr>
        <w:b/>
      </w:rPr>
    </w:pPr>
  </w:p>
  <w:p w14:paraId="525D97DA" w14:textId="77777777" w:rsidR="00B92F84" w:rsidRDefault="00B92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E37F1" w14:textId="77777777" w:rsidR="00240107" w:rsidRDefault="00240107" w:rsidP="00B92F84">
      <w:pPr>
        <w:spacing w:after="0" w:line="240" w:lineRule="auto"/>
      </w:pPr>
      <w:r>
        <w:separator/>
      </w:r>
    </w:p>
  </w:footnote>
  <w:footnote w:type="continuationSeparator" w:id="0">
    <w:p w14:paraId="608E5060" w14:textId="77777777" w:rsidR="00240107" w:rsidRDefault="00240107" w:rsidP="00B92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A428C0"/>
    <w:multiLevelType w:val="hybridMultilevel"/>
    <w:tmpl w:val="F77E3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B721C7"/>
    <w:multiLevelType w:val="hybridMultilevel"/>
    <w:tmpl w:val="1E1E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E06FE"/>
    <w:multiLevelType w:val="hybridMultilevel"/>
    <w:tmpl w:val="CB923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840E1E"/>
    <w:multiLevelType w:val="hybridMultilevel"/>
    <w:tmpl w:val="A466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617091"/>
    <w:multiLevelType w:val="hybridMultilevel"/>
    <w:tmpl w:val="5B368EC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 w15:restartNumberingAfterBreak="0">
    <w:nsid w:val="60AE34F9"/>
    <w:multiLevelType w:val="hybridMultilevel"/>
    <w:tmpl w:val="37D66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3C4078"/>
    <w:multiLevelType w:val="hybridMultilevel"/>
    <w:tmpl w:val="E7CC2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6344F1"/>
    <w:multiLevelType w:val="hybridMultilevel"/>
    <w:tmpl w:val="1252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5422095">
    <w:abstractNumId w:val="2"/>
  </w:num>
  <w:num w:numId="2" w16cid:durableId="592669299">
    <w:abstractNumId w:val="8"/>
  </w:num>
  <w:num w:numId="3" w16cid:durableId="2096314856">
    <w:abstractNumId w:val="7"/>
  </w:num>
  <w:num w:numId="4" w16cid:durableId="1070538930">
    <w:abstractNumId w:val="5"/>
  </w:num>
  <w:num w:numId="5" w16cid:durableId="371347937">
    <w:abstractNumId w:val="1"/>
  </w:num>
  <w:num w:numId="6" w16cid:durableId="1809782799">
    <w:abstractNumId w:val="10"/>
  </w:num>
  <w:num w:numId="7" w16cid:durableId="446391370">
    <w:abstractNumId w:val="9"/>
  </w:num>
  <w:num w:numId="8" w16cid:durableId="981808210">
    <w:abstractNumId w:val="3"/>
  </w:num>
  <w:num w:numId="9" w16cid:durableId="2117287012">
    <w:abstractNumId w:val="6"/>
  </w:num>
  <w:num w:numId="10" w16cid:durableId="196042125">
    <w:abstractNumId w:val="0"/>
  </w:num>
  <w:num w:numId="11" w16cid:durableId="633290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55"/>
    <w:rsid w:val="000534F4"/>
    <w:rsid w:val="000717E1"/>
    <w:rsid w:val="000A7592"/>
    <w:rsid w:val="00124B49"/>
    <w:rsid w:val="00125BF6"/>
    <w:rsid w:val="00125FD0"/>
    <w:rsid w:val="00156D9D"/>
    <w:rsid w:val="00173916"/>
    <w:rsid w:val="00177712"/>
    <w:rsid w:val="00193874"/>
    <w:rsid w:val="00196959"/>
    <w:rsid w:val="001A76F7"/>
    <w:rsid w:val="001B0C35"/>
    <w:rsid w:val="001F405E"/>
    <w:rsid w:val="002113A0"/>
    <w:rsid w:val="00234F4F"/>
    <w:rsid w:val="00236F7A"/>
    <w:rsid w:val="00240107"/>
    <w:rsid w:val="00251DE9"/>
    <w:rsid w:val="002661B2"/>
    <w:rsid w:val="002F4EC3"/>
    <w:rsid w:val="002F7FE9"/>
    <w:rsid w:val="00305F9F"/>
    <w:rsid w:val="00315311"/>
    <w:rsid w:val="00333088"/>
    <w:rsid w:val="00333F24"/>
    <w:rsid w:val="00345D52"/>
    <w:rsid w:val="00347802"/>
    <w:rsid w:val="0036524F"/>
    <w:rsid w:val="00380E81"/>
    <w:rsid w:val="003D7C00"/>
    <w:rsid w:val="004007EA"/>
    <w:rsid w:val="0040501F"/>
    <w:rsid w:val="004160EF"/>
    <w:rsid w:val="00437082"/>
    <w:rsid w:val="00466808"/>
    <w:rsid w:val="004830AF"/>
    <w:rsid w:val="00494878"/>
    <w:rsid w:val="004D084A"/>
    <w:rsid w:val="00504B5A"/>
    <w:rsid w:val="00537C67"/>
    <w:rsid w:val="00542DB1"/>
    <w:rsid w:val="005467AB"/>
    <w:rsid w:val="00547369"/>
    <w:rsid w:val="0055784F"/>
    <w:rsid w:val="00570939"/>
    <w:rsid w:val="00575EC0"/>
    <w:rsid w:val="0058157D"/>
    <w:rsid w:val="005C28F8"/>
    <w:rsid w:val="005E71CF"/>
    <w:rsid w:val="0060600F"/>
    <w:rsid w:val="00693D76"/>
    <w:rsid w:val="006A1279"/>
    <w:rsid w:val="006A16A3"/>
    <w:rsid w:val="006E1704"/>
    <w:rsid w:val="006E7286"/>
    <w:rsid w:val="006F683A"/>
    <w:rsid w:val="00712CB1"/>
    <w:rsid w:val="007306C4"/>
    <w:rsid w:val="00735F84"/>
    <w:rsid w:val="00754DCF"/>
    <w:rsid w:val="007633C5"/>
    <w:rsid w:val="00774615"/>
    <w:rsid w:val="00783DA9"/>
    <w:rsid w:val="007A6EC3"/>
    <w:rsid w:val="007B0FF3"/>
    <w:rsid w:val="007C19D7"/>
    <w:rsid w:val="007E0D93"/>
    <w:rsid w:val="007E6078"/>
    <w:rsid w:val="00803079"/>
    <w:rsid w:val="00814512"/>
    <w:rsid w:val="00824D56"/>
    <w:rsid w:val="0089270F"/>
    <w:rsid w:val="00892AAC"/>
    <w:rsid w:val="008A4B32"/>
    <w:rsid w:val="008A72FA"/>
    <w:rsid w:val="008E094E"/>
    <w:rsid w:val="008F56B3"/>
    <w:rsid w:val="008F5E0F"/>
    <w:rsid w:val="00911D2C"/>
    <w:rsid w:val="00921EE0"/>
    <w:rsid w:val="00952D67"/>
    <w:rsid w:val="009606A3"/>
    <w:rsid w:val="009C0C8C"/>
    <w:rsid w:val="009E011E"/>
    <w:rsid w:val="009E23BF"/>
    <w:rsid w:val="009E5D23"/>
    <w:rsid w:val="00A02C85"/>
    <w:rsid w:val="00A208F5"/>
    <w:rsid w:val="00A265B3"/>
    <w:rsid w:val="00A41D30"/>
    <w:rsid w:val="00A45B2A"/>
    <w:rsid w:val="00A56B5C"/>
    <w:rsid w:val="00A5742A"/>
    <w:rsid w:val="00A66FD2"/>
    <w:rsid w:val="00AC7971"/>
    <w:rsid w:val="00B31D22"/>
    <w:rsid w:val="00B3209E"/>
    <w:rsid w:val="00B3351B"/>
    <w:rsid w:val="00B3655B"/>
    <w:rsid w:val="00B778AF"/>
    <w:rsid w:val="00B77F3F"/>
    <w:rsid w:val="00B900DD"/>
    <w:rsid w:val="00B92F84"/>
    <w:rsid w:val="00BA4373"/>
    <w:rsid w:val="00BB1795"/>
    <w:rsid w:val="00BC04C1"/>
    <w:rsid w:val="00C53D11"/>
    <w:rsid w:val="00C965DC"/>
    <w:rsid w:val="00C97D28"/>
    <w:rsid w:val="00CA3927"/>
    <w:rsid w:val="00CA4CDA"/>
    <w:rsid w:val="00CE2EDF"/>
    <w:rsid w:val="00CF4772"/>
    <w:rsid w:val="00CF5C91"/>
    <w:rsid w:val="00D1613B"/>
    <w:rsid w:val="00D20EB6"/>
    <w:rsid w:val="00D253A1"/>
    <w:rsid w:val="00D4515D"/>
    <w:rsid w:val="00D81747"/>
    <w:rsid w:val="00D87BF2"/>
    <w:rsid w:val="00DA575C"/>
    <w:rsid w:val="00DB1D5C"/>
    <w:rsid w:val="00DC69DD"/>
    <w:rsid w:val="00DE61DC"/>
    <w:rsid w:val="00E05555"/>
    <w:rsid w:val="00E30593"/>
    <w:rsid w:val="00E41042"/>
    <w:rsid w:val="00EC24C6"/>
    <w:rsid w:val="00EE6DD3"/>
    <w:rsid w:val="00F04C02"/>
    <w:rsid w:val="00F260AA"/>
    <w:rsid w:val="00F4652E"/>
    <w:rsid w:val="00F50D93"/>
    <w:rsid w:val="00F73794"/>
    <w:rsid w:val="00FF031A"/>
    <w:rsid w:val="00FF6D9B"/>
    <w:rsid w:val="0F1B0BAD"/>
    <w:rsid w:val="1692A9DF"/>
    <w:rsid w:val="19AF29BB"/>
    <w:rsid w:val="34F78CE8"/>
    <w:rsid w:val="4668D3C2"/>
    <w:rsid w:val="478C0A95"/>
    <w:rsid w:val="48664DE0"/>
    <w:rsid w:val="52F6E5DD"/>
    <w:rsid w:val="619D3687"/>
    <w:rsid w:val="66431803"/>
    <w:rsid w:val="66DF5448"/>
    <w:rsid w:val="7E1AE742"/>
    <w:rsid w:val="7FA5125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C18D2B"/>
  <w14:defaultImageDpi w14:val="0"/>
  <w15:chartTrackingRefBased/>
  <w15:docId w15:val="{5C58B95D-089D-4DD0-815F-EBD1688C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F84"/>
    <w:pPr>
      <w:spacing w:after="200" w:line="276" w:lineRule="auto"/>
    </w:pPr>
    <w:rPr>
      <w:rFonts w:cs="Times New Roman"/>
      <w:sz w:val="22"/>
      <w:szCs w:val="22"/>
      <w:lang w:eastAsia="en-US"/>
    </w:rPr>
  </w:style>
  <w:style w:type="paragraph" w:styleId="Heading1">
    <w:name w:val="heading 1"/>
    <w:link w:val="Heading1Char"/>
    <w:uiPriority w:val="9"/>
    <w:qFormat/>
    <w:rsid w:val="00193874"/>
    <w:pPr>
      <w:spacing w:before="144" w:after="72"/>
      <w:outlineLvl w:val="0"/>
    </w:pPr>
    <w:rPr>
      <w:rFonts w:ascii="Times New Roman" w:hAnsi="Times New Roman" w:cs="Times New Roman"/>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5555"/>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05555"/>
    <w:rPr>
      <w:rFonts w:ascii="Tahoma" w:hAnsi="Tahoma" w:cs="Tahoma"/>
      <w:sz w:val="16"/>
      <w:szCs w:val="16"/>
    </w:rPr>
  </w:style>
  <w:style w:type="paragraph" w:styleId="Header">
    <w:name w:val="header"/>
    <w:basedOn w:val="Normal"/>
    <w:link w:val="HeaderChar"/>
    <w:uiPriority w:val="99"/>
    <w:unhideWhenUsed/>
    <w:rsid w:val="00B92F84"/>
    <w:pPr>
      <w:tabs>
        <w:tab w:val="center" w:pos="4513"/>
        <w:tab w:val="right" w:pos="9026"/>
      </w:tabs>
    </w:pPr>
  </w:style>
  <w:style w:type="character" w:customStyle="1" w:styleId="HeaderChar">
    <w:name w:val="Header Char"/>
    <w:link w:val="Header"/>
    <w:uiPriority w:val="99"/>
    <w:rsid w:val="00B92F84"/>
    <w:rPr>
      <w:rFonts w:cs="Times New Roman"/>
      <w:sz w:val="22"/>
      <w:szCs w:val="22"/>
      <w:lang w:eastAsia="en-US"/>
    </w:rPr>
  </w:style>
  <w:style w:type="paragraph" w:styleId="Footer">
    <w:name w:val="footer"/>
    <w:basedOn w:val="Normal"/>
    <w:link w:val="FooterChar"/>
    <w:uiPriority w:val="99"/>
    <w:unhideWhenUsed/>
    <w:rsid w:val="00B92F84"/>
    <w:pPr>
      <w:tabs>
        <w:tab w:val="center" w:pos="4513"/>
        <w:tab w:val="right" w:pos="9026"/>
      </w:tabs>
    </w:pPr>
  </w:style>
  <w:style w:type="character" w:customStyle="1" w:styleId="FooterChar">
    <w:name w:val="Footer Char"/>
    <w:link w:val="Footer"/>
    <w:uiPriority w:val="99"/>
    <w:rsid w:val="00B92F84"/>
    <w:rPr>
      <w:rFonts w:cs="Times New Roman"/>
      <w:sz w:val="22"/>
      <w:szCs w:val="22"/>
      <w:lang w:eastAsia="en-US"/>
    </w:rPr>
  </w:style>
  <w:style w:type="table" w:styleId="TableGrid">
    <w:name w:val="Table Grid"/>
    <w:basedOn w:val="TableNormal"/>
    <w:uiPriority w:val="59"/>
    <w:rsid w:val="00814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606A3"/>
    <w:rPr>
      <w:color w:val="0563C1"/>
      <w:u w:val="single"/>
    </w:rPr>
  </w:style>
  <w:style w:type="character" w:styleId="CommentReference">
    <w:name w:val="annotation reference"/>
    <w:uiPriority w:val="99"/>
    <w:semiHidden/>
    <w:unhideWhenUsed/>
    <w:rsid w:val="000717E1"/>
    <w:rPr>
      <w:sz w:val="16"/>
      <w:szCs w:val="16"/>
    </w:rPr>
  </w:style>
  <w:style w:type="paragraph" w:styleId="CommentText">
    <w:name w:val="annotation text"/>
    <w:basedOn w:val="Normal"/>
    <w:link w:val="CommentTextChar"/>
    <w:uiPriority w:val="99"/>
    <w:unhideWhenUsed/>
    <w:rsid w:val="000717E1"/>
    <w:pPr>
      <w:spacing w:after="0" w:line="240" w:lineRule="auto"/>
    </w:pPr>
    <w:rPr>
      <w:rFonts w:eastAsia="Calibri" w:cs="Arial"/>
      <w:sz w:val="20"/>
      <w:szCs w:val="20"/>
    </w:rPr>
  </w:style>
  <w:style w:type="character" w:customStyle="1" w:styleId="CommentTextChar">
    <w:name w:val="Comment Text Char"/>
    <w:link w:val="CommentText"/>
    <w:uiPriority w:val="99"/>
    <w:rsid w:val="000717E1"/>
    <w:rPr>
      <w:rFonts w:eastAsia="Calibri" w:cs="Arial"/>
      <w:lang w:eastAsia="en-US"/>
    </w:rPr>
  </w:style>
  <w:style w:type="paragraph" w:styleId="FootnoteText">
    <w:name w:val="footnote text"/>
    <w:basedOn w:val="Normal"/>
    <w:link w:val="FootnoteTextChar"/>
    <w:uiPriority w:val="99"/>
    <w:semiHidden/>
    <w:unhideWhenUsed/>
    <w:rsid w:val="000717E1"/>
    <w:pPr>
      <w:spacing w:after="0" w:line="240" w:lineRule="auto"/>
    </w:pPr>
    <w:rPr>
      <w:rFonts w:eastAsia="Calibri" w:cs="Arial"/>
      <w:sz w:val="20"/>
      <w:szCs w:val="20"/>
    </w:rPr>
  </w:style>
  <w:style w:type="character" w:customStyle="1" w:styleId="FootnoteTextChar">
    <w:name w:val="Footnote Text Char"/>
    <w:link w:val="FootnoteText"/>
    <w:uiPriority w:val="99"/>
    <w:semiHidden/>
    <w:rsid w:val="000717E1"/>
    <w:rPr>
      <w:rFonts w:eastAsia="Calibri" w:cs="Arial"/>
      <w:lang w:eastAsia="en-US"/>
    </w:rPr>
  </w:style>
  <w:style w:type="character" w:styleId="FootnoteReference">
    <w:name w:val="footnote reference"/>
    <w:uiPriority w:val="99"/>
    <w:semiHidden/>
    <w:unhideWhenUsed/>
    <w:rsid w:val="000717E1"/>
    <w:rPr>
      <w:vertAlign w:val="superscript"/>
    </w:rPr>
  </w:style>
  <w:style w:type="character" w:styleId="UnresolvedMention">
    <w:name w:val="Unresolved Mention"/>
    <w:uiPriority w:val="99"/>
    <w:semiHidden/>
    <w:unhideWhenUsed/>
    <w:rsid w:val="000717E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633C5"/>
    <w:pPr>
      <w:spacing w:after="200" w:line="276" w:lineRule="auto"/>
    </w:pPr>
    <w:rPr>
      <w:rFonts w:eastAsia="Times New Roman" w:cs="Times New Roman"/>
      <w:b/>
      <w:bCs/>
    </w:rPr>
  </w:style>
  <w:style w:type="character" w:customStyle="1" w:styleId="CommentSubjectChar">
    <w:name w:val="Comment Subject Char"/>
    <w:basedOn w:val="CommentTextChar"/>
    <w:link w:val="CommentSubject"/>
    <w:uiPriority w:val="99"/>
    <w:semiHidden/>
    <w:rsid w:val="007633C5"/>
    <w:rPr>
      <w:rFonts w:eastAsia="Calibri" w:cs="Times New Roman"/>
      <w:b/>
      <w:bCs/>
      <w:lang w:eastAsia="en-US"/>
    </w:rPr>
  </w:style>
  <w:style w:type="character" w:styleId="FollowedHyperlink">
    <w:name w:val="FollowedHyperlink"/>
    <w:basedOn w:val="DefaultParagraphFont"/>
    <w:uiPriority w:val="99"/>
    <w:semiHidden/>
    <w:unhideWhenUsed/>
    <w:rsid w:val="00BA4373"/>
    <w:rPr>
      <w:color w:val="96607D" w:themeColor="followedHyperlink"/>
      <w:u w:val="single"/>
    </w:rPr>
  </w:style>
  <w:style w:type="character" w:customStyle="1" w:styleId="Heading1Char">
    <w:name w:val="Heading 1 Char"/>
    <w:basedOn w:val="DefaultParagraphFont"/>
    <w:link w:val="Heading1"/>
    <w:uiPriority w:val="9"/>
    <w:rsid w:val="00193874"/>
    <w:rPr>
      <w:rFonts w:ascii="Times New Roman" w:hAnsi="Times New Roman" w:cs="Times New Roman"/>
      <w:color w:val="2E74B5"/>
      <w:sz w:val="32"/>
      <w:szCs w:val="32"/>
    </w:rPr>
  </w:style>
  <w:style w:type="paragraph" w:styleId="Title">
    <w:name w:val="Title"/>
    <w:link w:val="TitleChar"/>
    <w:uiPriority w:val="10"/>
    <w:qFormat/>
    <w:rsid w:val="00193874"/>
    <w:pPr>
      <w:spacing w:before="144" w:after="72"/>
    </w:pPr>
    <w:rPr>
      <w:rFonts w:ascii="Times New Roman" w:hAnsi="Times New Roman" w:cs="Times New Roman"/>
      <w:sz w:val="56"/>
      <w:szCs w:val="56"/>
    </w:rPr>
  </w:style>
  <w:style w:type="character" w:customStyle="1" w:styleId="TitleChar">
    <w:name w:val="Title Char"/>
    <w:basedOn w:val="DefaultParagraphFont"/>
    <w:link w:val="Title"/>
    <w:uiPriority w:val="10"/>
    <w:rsid w:val="00193874"/>
    <w:rPr>
      <w:rFonts w:ascii="Times New Roman" w:hAnsi="Times New Roman" w:cs="Times New Roman"/>
      <w:sz w:val="56"/>
      <w:szCs w:val="56"/>
    </w:rPr>
  </w:style>
  <w:style w:type="character" w:styleId="Strong">
    <w:name w:val="Strong"/>
    <w:basedOn w:val="DefaultParagraphFont"/>
    <w:uiPriority w:val="22"/>
    <w:qFormat/>
    <w:rsid w:val="001938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9551">
      <w:bodyDiv w:val="1"/>
      <w:marLeft w:val="0"/>
      <w:marRight w:val="0"/>
      <w:marTop w:val="0"/>
      <w:marBottom w:val="0"/>
      <w:divBdr>
        <w:top w:val="none" w:sz="0" w:space="0" w:color="auto"/>
        <w:left w:val="none" w:sz="0" w:space="0" w:color="auto"/>
        <w:bottom w:val="none" w:sz="0" w:space="0" w:color="auto"/>
        <w:right w:val="none" w:sz="0" w:space="0" w:color="auto"/>
      </w:divBdr>
    </w:div>
    <w:div w:id="324206860">
      <w:bodyDiv w:val="1"/>
      <w:marLeft w:val="0"/>
      <w:marRight w:val="0"/>
      <w:marTop w:val="0"/>
      <w:marBottom w:val="0"/>
      <w:divBdr>
        <w:top w:val="none" w:sz="0" w:space="0" w:color="auto"/>
        <w:left w:val="none" w:sz="0" w:space="0" w:color="auto"/>
        <w:bottom w:val="none" w:sz="0" w:space="0" w:color="auto"/>
        <w:right w:val="none" w:sz="0" w:space="0" w:color="auto"/>
      </w:divBdr>
    </w:div>
    <w:div w:id="338511921">
      <w:bodyDiv w:val="1"/>
      <w:marLeft w:val="0"/>
      <w:marRight w:val="0"/>
      <w:marTop w:val="0"/>
      <w:marBottom w:val="0"/>
      <w:divBdr>
        <w:top w:val="none" w:sz="0" w:space="0" w:color="auto"/>
        <w:left w:val="none" w:sz="0" w:space="0" w:color="auto"/>
        <w:bottom w:val="none" w:sz="0" w:space="0" w:color="auto"/>
        <w:right w:val="none" w:sz="0" w:space="0" w:color="auto"/>
      </w:divBdr>
    </w:div>
    <w:div w:id="561063812">
      <w:bodyDiv w:val="1"/>
      <w:marLeft w:val="0"/>
      <w:marRight w:val="0"/>
      <w:marTop w:val="0"/>
      <w:marBottom w:val="0"/>
      <w:divBdr>
        <w:top w:val="none" w:sz="0" w:space="0" w:color="auto"/>
        <w:left w:val="none" w:sz="0" w:space="0" w:color="auto"/>
        <w:bottom w:val="none" w:sz="0" w:space="0" w:color="auto"/>
        <w:right w:val="none" w:sz="0" w:space="0" w:color="auto"/>
      </w:divBdr>
    </w:div>
    <w:div w:id="1675179483">
      <w:bodyDiv w:val="1"/>
      <w:marLeft w:val="0"/>
      <w:marRight w:val="0"/>
      <w:marTop w:val="0"/>
      <w:marBottom w:val="0"/>
      <w:divBdr>
        <w:top w:val="none" w:sz="0" w:space="0" w:color="auto"/>
        <w:left w:val="none" w:sz="0" w:space="0" w:color="auto"/>
        <w:bottom w:val="none" w:sz="0" w:space="0" w:color="auto"/>
        <w:right w:val="none" w:sz="0" w:space="0" w:color="auto"/>
      </w:divBdr>
    </w:div>
    <w:div w:id="185153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DA6D350328A2499F477FCCE3003CA8" ma:contentTypeVersion="13" ma:contentTypeDescription="Create a new document." ma:contentTypeScope="" ma:versionID="8cedd1203147b8384333998e40e7d24d">
  <xsd:schema xmlns:xsd="http://www.w3.org/2001/XMLSchema" xmlns:xs="http://www.w3.org/2001/XMLSchema" xmlns:p="http://schemas.microsoft.com/office/2006/metadata/properties" xmlns:ns2="35f772cb-0aa7-4491-a43f-509445fb178f" xmlns:ns3="e199f33f-ad08-4efa-857b-79f1236642b3" targetNamespace="http://schemas.microsoft.com/office/2006/metadata/properties" ma:root="true" ma:fieldsID="3425cdbd06ec9f074d6b265da44dbf3a" ns2:_="" ns3:_="">
    <xsd:import namespace="35f772cb-0aa7-4491-a43f-509445fb178f"/>
    <xsd:import namespace="e199f33f-ad08-4efa-857b-79f1236642b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772cb-0aa7-4491-a43f-509445fb178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99f33f-ad08-4efa-857b-79f1236642b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0b61bfa-1f35-4285-93fb-4773d957f5d2}" ma:internalName="TaxCatchAll" ma:showField="CatchAllData" ma:web="e199f33f-ad08-4efa-857b-79f1236642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199f33f-ad08-4efa-857b-79f1236642b3" xsi:nil="true"/>
    <lcf76f155ced4ddcb4097134ff3c332f xmlns="35f772cb-0aa7-4491-a43f-509445fb178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05ACB5-6B3B-42B5-9681-82EB93896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772cb-0aa7-4491-a43f-509445fb178f"/>
    <ds:schemaRef ds:uri="e199f33f-ad08-4efa-857b-79f1236642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A54522-29EC-4FF7-8E64-55A990788C50}">
  <ds:schemaRefs>
    <ds:schemaRef ds:uri="http://schemas.openxmlformats.org/officeDocument/2006/bibliography"/>
  </ds:schemaRefs>
</ds:datastoreItem>
</file>

<file path=customXml/itemProps3.xml><?xml version="1.0" encoding="utf-8"?>
<ds:datastoreItem xmlns:ds="http://schemas.openxmlformats.org/officeDocument/2006/customXml" ds:itemID="{9BA4DEFD-E00F-4E1E-BDF6-F41EA486CAC8}">
  <ds:schemaRefs>
    <ds:schemaRef ds:uri="http://schemas.microsoft.com/office/2006/metadata/properties"/>
    <ds:schemaRef ds:uri="http://schemas.microsoft.com/office/infopath/2007/PartnerControls"/>
    <ds:schemaRef ds:uri="e199f33f-ad08-4efa-857b-79f1236642b3"/>
    <ds:schemaRef ds:uri="35f772cb-0aa7-4491-a43f-509445fb178f"/>
  </ds:schemaRefs>
</ds:datastoreItem>
</file>

<file path=customXml/itemProps4.xml><?xml version="1.0" encoding="utf-8"?>
<ds:datastoreItem xmlns:ds="http://schemas.openxmlformats.org/officeDocument/2006/customXml" ds:itemID="{BB86EE73-B206-43AE-80C9-8B0F41C2A2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11</Pages>
  <Words>3437</Words>
  <Characters>19595</Characters>
  <Application>Microsoft Office Word</Application>
  <DocSecurity>0</DocSecurity>
  <Lines>163</Lines>
  <Paragraphs>45</Paragraphs>
  <ScaleCrop>false</ScaleCrop>
  <Company>University of Birmingham</Company>
  <LinksUpToDate>false</LinksUpToDate>
  <CharactersWithSpaces>22987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Social Sciences</dc:creator>
  <cp:keywords/>
  <cp:lastModifiedBy>Harsh Gupta</cp:lastModifiedBy>
  <cp:revision>35</cp:revision>
  <cp:lastPrinted>2018-11-14T11:29:00Z</cp:lastPrinted>
  <dcterms:created xsi:type="dcterms:W3CDTF">2025-07-28T14:08:00Z</dcterms:created>
  <dcterms:modified xsi:type="dcterms:W3CDTF">2026-08-04T12:55:00Z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0x01010082DA6D350328A2499F477FCCE3003CA8</vt:lpwstr>
  </property>
  <property fmtid="{D5CDD505-2E9C-101B-9397-08002B2CF9AE}" pid="3" name="MediaServiceImageTags">
    <vt:lpwstr/>
  </property>
  <property fmtid="{D5CDD505-2E9C-101B-9397-08002B2CF9AE}" pid="4" name="GrammarlyDocumentId">
    <vt:lpwstr>a4aa5269-d711-4628-9bb9-b78fbfc4331d</vt:lpwstr>
  </property>
</Properties>
</file>