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D9E3B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 w:rsidRPr="00097164">
        <w:rPr>
          <w:rFonts w:ascii="Times New Roman" w:hAnsi="Times New Roman" w:cs="Times New Roman"/>
          <w:bCs/>
          <w:caps/>
          <w:sz w:val="28"/>
          <w:szCs w:val="28"/>
        </w:rPr>
        <w:t>МИНОБРНАУКИ РОССИИ</w:t>
      </w:r>
    </w:p>
    <w:p w14:paraId="0A3BF6C2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 w:rsidRPr="00097164">
        <w:rPr>
          <w:rFonts w:ascii="Times New Roman" w:hAnsi="Times New Roman" w:cs="Times New Roman"/>
          <w:bCs/>
          <w:caps/>
          <w:sz w:val="28"/>
          <w:szCs w:val="28"/>
        </w:rPr>
        <w:t>Санкт-Петербургский государственный</w:t>
      </w:r>
    </w:p>
    <w:p w14:paraId="3976223B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 w:rsidRPr="00097164">
        <w:rPr>
          <w:rFonts w:ascii="Times New Roman" w:hAnsi="Times New Roman" w:cs="Times New Roman"/>
          <w:bCs/>
          <w:caps/>
          <w:sz w:val="28"/>
          <w:szCs w:val="28"/>
        </w:rPr>
        <w:t>электротехнический университет</w:t>
      </w:r>
    </w:p>
    <w:p w14:paraId="040BFC4A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caps/>
          <w:sz w:val="28"/>
          <w:szCs w:val="28"/>
        </w:rPr>
      </w:pPr>
      <w:r w:rsidRPr="00097164">
        <w:rPr>
          <w:rFonts w:ascii="Times New Roman" w:hAnsi="Times New Roman" w:cs="Times New Roman"/>
          <w:bCs/>
          <w:caps/>
          <w:sz w:val="28"/>
          <w:szCs w:val="28"/>
        </w:rPr>
        <w:t>«ЛЭТИ» им. В.И. Ульянова (Ленина)</w:t>
      </w:r>
    </w:p>
    <w:p w14:paraId="5ADA67F7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spacing w:val="-5"/>
          <w:sz w:val="28"/>
        </w:rPr>
      </w:pPr>
      <w:r w:rsidRPr="00097164">
        <w:rPr>
          <w:rFonts w:ascii="Times New Roman" w:hAnsi="Times New Roman" w:cs="Times New Roman"/>
          <w:bCs/>
          <w:sz w:val="28"/>
          <w:szCs w:val="28"/>
        </w:rPr>
        <w:t xml:space="preserve">Кафедра </w:t>
      </w:r>
      <w:r w:rsidRPr="00097164">
        <w:rPr>
          <w:rFonts w:ascii="Times New Roman" w:hAnsi="Times New Roman" w:cs="Times New Roman"/>
          <w:bCs/>
          <w:sz w:val="28"/>
        </w:rPr>
        <w:t>МО</w:t>
      </w:r>
      <w:r w:rsidRPr="00097164">
        <w:rPr>
          <w:rFonts w:ascii="Times New Roman" w:hAnsi="Times New Roman" w:cs="Times New Roman"/>
          <w:bCs/>
          <w:spacing w:val="-2"/>
          <w:sz w:val="28"/>
        </w:rPr>
        <w:t xml:space="preserve"> </w:t>
      </w:r>
      <w:r w:rsidRPr="00097164">
        <w:rPr>
          <w:rFonts w:ascii="Times New Roman" w:hAnsi="Times New Roman" w:cs="Times New Roman"/>
          <w:bCs/>
          <w:spacing w:val="-5"/>
          <w:sz w:val="28"/>
        </w:rPr>
        <w:t>ЭВМ</w:t>
      </w:r>
    </w:p>
    <w:p w14:paraId="07D35AB5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spacing w:val="-5"/>
          <w:sz w:val="28"/>
        </w:rPr>
      </w:pPr>
    </w:p>
    <w:p w14:paraId="524B7B6A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spacing w:val="-5"/>
          <w:sz w:val="28"/>
        </w:rPr>
      </w:pPr>
    </w:p>
    <w:p w14:paraId="34CA6B0C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spacing w:val="-5"/>
          <w:sz w:val="28"/>
        </w:rPr>
      </w:pPr>
    </w:p>
    <w:p w14:paraId="54798785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5550E330" w14:textId="4906162E" w:rsidR="009C545A" w:rsidRPr="00744B2F" w:rsidRDefault="009C545A" w:rsidP="009C545A">
      <w:pPr>
        <w:spacing w:before="960" w:after="240" w:line="240" w:lineRule="auto"/>
        <w:jc w:val="center"/>
        <w:outlineLvl w:val="0"/>
        <w:rPr>
          <w:rFonts w:ascii="Times New Roman" w:eastAsia="Times New Roman" w:hAnsi="Times New Roman" w:cs="Times New Roman"/>
          <w:bCs/>
          <w:caps/>
          <w:color w:val="000000"/>
          <w:kern w:val="36"/>
          <w:sz w:val="28"/>
          <w:szCs w:val="28"/>
          <w:lang w:eastAsia="ru-RU"/>
        </w:rPr>
      </w:pPr>
      <w:r w:rsidRPr="00744B2F">
        <w:rPr>
          <w:rFonts w:ascii="Times New Roman" w:eastAsia="Times New Roman" w:hAnsi="Times New Roman" w:cs="Times New Roman"/>
          <w:bCs/>
          <w:caps/>
          <w:color w:val="000000"/>
          <w:kern w:val="36"/>
          <w:sz w:val="28"/>
          <w:szCs w:val="28"/>
          <w:lang w:eastAsia="ru-RU"/>
        </w:rPr>
        <w:t xml:space="preserve">СПЕЦИФИКАЦИЯ </w:t>
      </w:r>
      <w:r w:rsidR="00BD5F07">
        <w:rPr>
          <w:rFonts w:ascii="Times New Roman" w:eastAsia="Times New Roman" w:hAnsi="Times New Roman" w:cs="Times New Roman"/>
          <w:bCs/>
          <w:caps/>
          <w:color w:val="000000"/>
          <w:kern w:val="36"/>
          <w:sz w:val="28"/>
          <w:szCs w:val="28"/>
          <w:lang w:eastAsia="ru-RU"/>
        </w:rPr>
        <w:t xml:space="preserve">и </w:t>
      </w:r>
      <w:r w:rsidRPr="00744B2F">
        <w:rPr>
          <w:rFonts w:ascii="Times New Roman" w:eastAsia="Times New Roman" w:hAnsi="Times New Roman" w:cs="Times New Roman"/>
          <w:bCs/>
          <w:caps/>
          <w:color w:val="000000"/>
          <w:kern w:val="36"/>
          <w:sz w:val="28"/>
          <w:szCs w:val="28"/>
          <w:lang w:eastAsia="ru-RU"/>
        </w:rPr>
        <w:t>ПЛАН</w:t>
      </w:r>
      <w:r w:rsidR="005A3346">
        <w:rPr>
          <w:rFonts w:ascii="Times New Roman" w:eastAsia="Times New Roman" w:hAnsi="Times New Roman" w:cs="Times New Roman"/>
          <w:bCs/>
          <w:caps/>
          <w:color w:val="000000"/>
          <w:kern w:val="36"/>
          <w:sz w:val="28"/>
          <w:szCs w:val="28"/>
          <w:lang w:eastAsia="ru-RU"/>
        </w:rPr>
        <w:tab/>
      </w:r>
      <w:r w:rsidRPr="00744B2F">
        <w:rPr>
          <w:rFonts w:ascii="Times New Roman" w:eastAsia="Times New Roman" w:hAnsi="Times New Roman" w:cs="Times New Roman"/>
          <w:bCs/>
          <w:caps/>
          <w:color w:val="000000"/>
          <w:kern w:val="36"/>
          <w:sz w:val="28"/>
          <w:szCs w:val="28"/>
          <w:lang w:eastAsia="ru-RU"/>
        </w:rPr>
        <w:t xml:space="preserve"> ПРОЕКТА</w:t>
      </w:r>
    </w:p>
    <w:p w14:paraId="1B289B88" w14:textId="6FE7D422" w:rsidR="009C545A" w:rsidRPr="00AA195D" w:rsidRDefault="009C545A" w:rsidP="009C545A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A195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Тема: «</w:t>
      </w:r>
      <w:r w:rsidR="00AA195D" w:rsidRPr="00AA195D">
        <w:rPr>
          <w:rFonts w:ascii="Times New Roman" w:hAnsi="Times New Roman" w:cs="Times New Roman"/>
          <w:sz w:val="28"/>
          <w:szCs w:val="28"/>
        </w:rPr>
        <w:t xml:space="preserve">Разработка визуализатора различных алгоритмов сортировки на языке </w:t>
      </w:r>
      <w:r w:rsidR="00AA195D" w:rsidRPr="00AA195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A195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»</w:t>
      </w:r>
    </w:p>
    <w:p w14:paraId="7FE363E1" w14:textId="77777777" w:rsidR="009C545A" w:rsidRPr="00097164" w:rsidRDefault="009C545A" w:rsidP="009C545A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517BA6C6" w14:textId="77777777" w:rsidR="009C545A" w:rsidRPr="00744B2F" w:rsidRDefault="009C545A" w:rsidP="009C545A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FB9D379" w14:textId="77777777" w:rsidR="009C545A" w:rsidRPr="00097164" w:rsidRDefault="009C545A" w:rsidP="009C545A">
      <w:pPr>
        <w:spacing w:after="0" w:line="48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971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Работу в</w:t>
      </w:r>
      <w:r w:rsidRPr="00744B2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ыполнили: </w:t>
      </w:r>
    </w:p>
    <w:p w14:paraId="66F27EC1" w14:textId="60EC017E" w:rsidR="009C545A" w:rsidRPr="00097164" w:rsidRDefault="009C545A" w:rsidP="009C545A">
      <w:pPr>
        <w:spacing w:after="0" w:line="48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Омеляш Егор</w:t>
      </w:r>
      <w:r w:rsidRPr="000971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группа</w:t>
      </w:r>
      <w:r w:rsidRPr="00775C3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Pr="000971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43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41</w:t>
      </w:r>
    </w:p>
    <w:p w14:paraId="7FF59BFC" w14:textId="38201E04" w:rsidR="009C545A" w:rsidRPr="00744B2F" w:rsidRDefault="009C545A" w:rsidP="009C545A">
      <w:pPr>
        <w:spacing w:after="0" w:line="48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Пылаев Степан</w:t>
      </w:r>
      <w:r w:rsidRPr="000971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группа</w:t>
      </w:r>
      <w:r w:rsidRPr="00775C3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Pr="000971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43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41</w:t>
      </w:r>
    </w:p>
    <w:p w14:paraId="0C6E05A4" w14:textId="24276E61" w:rsidR="009C545A" w:rsidRPr="00097164" w:rsidRDefault="009C545A" w:rsidP="009C545A">
      <w:pPr>
        <w:spacing w:after="0" w:line="48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Минебаев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Артур</w:t>
      </w:r>
      <w:r w:rsidRPr="000971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группа</w:t>
      </w:r>
      <w:r w:rsidRPr="001D132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Pr="0009716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43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41</w:t>
      </w:r>
    </w:p>
    <w:p w14:paraId="54EF6DAB" w14:textId="77777777" w:rsidR="00AA195D" w:rsidRPr="00744B2F" w:rsidRDefault="00AA195D" w:rsidP="00AA195D">
      <w:pPr>
        <w:spacing w:before="480" w:after="0" w:line="480" w:lineRule="auto"/>
        <w:ind w:right="84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60EC604" w14:textId="77777777" w:rsidR="009C545A" w:rsidRPr="00097164" w:rsidRDefault="009C545A" w:rsidP="009C545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97164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752132D4" w14:textId="77777777" w:rsidR="00AA195D" w:rsidRDefault="009C545A" w:rsidP="00AA195D">
      <w:pPr>
        <w:spacing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97164">
        <w:rPr>
          <w:rFonts w:ascii="Times New Roman" w:hAnsi="Times New Roman" w:cs="Times New Roman"/>
          <w:bCs/>
          <w:color w:val="000000"/>
          <w:sz w:val="28"/>
          <w:szCs w:val="28"/>
        </w:rPr>
        <w:t>2026</w:t>
      </w:r>
    </w:p>
    <w:p w14:paraId="6599E299" w14:textId="77777777" w:rsidR="00AA195D" w:rsidRDefault="00AA195D" w:rsidP="009C545A">
      <w:pPr>
        <w:spacing w:line="360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BC33471" w14:textId="0B74B223" w:rsidR="002509B4" w:rsidRPr="00BF3A8C" w:rsidRDefault="00EA0D96" w:rsidP="001B3B45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требования к программе</w:t>
      </w:r>
    </w:p>
    <w:p w14:paraId="7EF75260" w14:textId="0FCB022C" w:rsidR="00EA0D96" w:rsidRDefault="00EA0D96" w:rsidP="001B3B4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>Требования к пользовательскому интерфейсу</w:t>
      </w:r>
    </w:p>
    <w:p w14:paraId="14FE7C13" w14:textId="72DD3513" w:rsidR="00EA0D96" w:rsidRDefault="00EA0D96" w:rsidP="001B3B4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 xml:space="preserve">Графический интерфейс пользователя (GUI) разрабатывается на языке Java с использованием встроенной библиотеки </w:t>
      </w:r>
      <w:proofErr w:type="spellStart"/>
      <w:r w:rsidRPr="00EA0D96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EA0D96">
        <w:rPr>
          <w:rFonts w:ascii="Times New Roman" w:hAnsi="Times New Roman" w:cs="Times New Roman"/>
          <w:sz w:val="28"/>
          <w:szCs w:val="28"/>
        </w:rPr>
        <w:t>. Окно приложения должно вмещать все необходимые элементы управления и область визуализации. В случае работы с массивами большого размера предусматривается автоматическое появление ползунков прокрутки.</w:t>
      </w:r>
    </w:p>
    <w:p w14:paraId="53EC9A29" w14:textId="707FB73E" w:rsidR="00EA0D96" w:rsidRDefault="00EA0D96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>В главном окне приложения должны быть реализованы следующие элементы управления:</w:t>
      </w:r>
    </w:p>
    <w:p w14:paraId="644C942E" w14:textId="1C6B288F" w:rsidR="00EA0D96" w:rsidRDefault="00EA0D96" w:rsidP="00BF3A8C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>Выпадающий список для выбора одного из реализуемых алгоритмов сортировки (Пузырьком, Вставками, Быстрая сортировка).</w:t>
      </w:r>
    </w:p>
    <w:p w14:paraId="4E527267" w14:textId="461AA45F" w:rsidR="00EA0D96" w:rsidRDefault="00EA0D96" w:rsidP="00BF3A8C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>Панель кнопок для управления пошаговым выполнением алгоритма.</w:t>
      </w:r>
    </w:p>
    <w:p w14:paraId="0B455B0F" w14:textId="7458F247" w:rsidR="00EA0D96" w:rsidRDefault="00EA0D96" w:rsidP="00BF3A8C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>Кнопка «О разработчиках», вызывающая информационное окно с ФИО студентов</w:t>
      </w:r>
      <w:r w:rsidR="00386D33">
        <w:rPr>
          <w:rFonts w:ascii="Times New Roman" w:hAnsi="Times New Roman" w:cs="Times New Roman"/>
          <w:sz w:val="28"/>
          <w:szCs w:val="28"/>
        </w:rPr>
        <w:t xml:space="preserve"> с </w:t>
      </w:r>
      <w:r w:rsidRPr="00EA0D96">
        <w:rPr>
          <w:rFonts w:ascii="Times New Roman" w:hAnsi="Times New Roman" w:cs="Times New Roman"/>
          <w:sz w:val="28"/>
          <w:szCs w:val="28"/>
        </w:rPr>
        <w:t>номером группы.</w:t>
      </w:r>
    </w:p>
    <w:p w14:paraId="11AEB058" w14:textId="073C1478" w:rsidR="00EA0D96" w:rsidRDefault="00EA0D96" w:rsidP="00BF3A8C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>Рабочая область (холст) с возможностью добавления новых элементов в сортируемый массив посредством клика мыши в заданном месте.</w:t>
      </w:r>
    </w:p>
    <w:p w14:paraId="62012902" w14:textId="4A5BBF20" w:rsidR="00EA0D96" w:rsidRPr="00BF3A8C" w:rsidRDefault="00EA0D96" w:rsidP="001B3B4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Требования к процессу визуализации</w:t>
      </w:r>
    </w:p>
    <w:p w14:paraId="789C9208" w14:textId="77777777" w:rsidR="00EA0D96" w:rsidRPr="00EA0D96" w:rsidRDefault="00EA0D96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t>Отображение массива реализуется в виде столбчатой диаграммы. Для обеспечения наглядности работы алгоритма вводится строгая цветовая индикация:</w:t>
      </w:r>
    </w:p>
    <w:p w14:paraId="1784AF45" w14:textId="7B944A1D" w:rsidR="00EA0D96" w:rsidRPr="00312AAF" w:rsidRDefault="00312AAF" w:rsidP="00312AA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AAF">
        <w:rPr>
          <w:rFonts w:ascii="Times New Roman" w:hAnsi="Times New Roman" w:cs="Times New Roman"/>
          <w:sz w:val="28"/>
          <w:szCs w:val="28"/>
        </w:rPr>
        <w:t>Элементы массива, сравниваемые на текущем шаге, выделяются красным цветом.</w:t>
      </w:r>
    </w:p>
    <w:p w14:paraId="2BE99FB7" w14:textId="3774154E" w:rsidR="00EA0D96" w:rsidRPr="00312AAF" w:rsidRDefault="00312AAF" w:rsidP="00312AA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2AAF">
        <w:rPr>
          <w:rFonts w:ascii="Times New Roman" w:hAnsi="Times New Roman" w:cs="Times New Roman"/>
          <w:sz w:val="28"/>
          <w:szCs w:val="28"/>
        </w:rPr>
        <w:t>Элементы, занявшие свою финальную отсортированную позицию, выделяются зеленым цветом.</w:t>
      </w:r>
    </w:p>
    <w:p w14:paraId="2C2A4F07" w14:textId="6BDBE1C2" w:rsidR="00EA0D96" w:rsidRPr="00312AAF" w:rsidRDefault="00312AAF" w:rsidP="00312AA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2AAF">
        <w:rPr>
          <w:rFonts w:ascii="Times New Roman" w:hAnsi="Times New Roman" w:cs="Times New Roman"/>
          <w:sz w:val="28"/>
          <w:szCs w:val="28"/>
        </w:rPr>
        <w:t>Остальные элементы отображаются базовым цветом контура.</w:t>
      </w:r>
    </w:p>
    <w:p w14:paraId="299B46B3" w14:textId="2C5BEEAD" w:rsidR="00EA0D96" w:rsidRDefault="00EA0D96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A0D96">
        <w:rPr>
          <w:rFonts w:ascii="Times New Roman" w:hAnsi="Times New Roman" w:cs="Times New Roman"/>
          <w:sz w:val="28"/>
          <w:szCs w:val="28"/>
        </w:rPr>
        <w:lastRenderedPageBreak/>
        <w:t>Помимо графической визуализации, интерфейс должен содержать текстовое поле, в которое последовательно выводятся логи и пояснения происходящего на каждом шаге алгоритма.</w:t>
      </w:r>
    </w:p>
    <w:p w14:paraId="575BE6E9" w14:textId="74CE4EAA" w:rsidR="00BF3A8C" w:rsidRPr="00EA0D96" w:rsidRDefault="00BF3A8C" w:rsidP="00BF3A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Эскиз интерфейса показан на рисунке 1.</w:t>
      </w:r>
    </w:p>
    <w:p w14:paraId="627740D3" w14:textId="35F6836E" w:rsidR="00EA0D96" w:rsidRDefault="00470447" w:rsidP="00BF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1B6B5" wp14:editId="1BCBE163">
            <wp:extent cx="5940425" cy="3208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C61">
        <w:rPr>
          <w:rFonts w:ascii="Times New Roman" w:hAnsi="Times New Roman" w:cs="Times New Roman"/>
          <w:sz w:val="28"/>
          <w:szCs w:val="28"/>
        </w:rPr>
        <w:br/>
        <w:t xml:space="preserve">Рис. 1: </w:t>
      </w:r>
      <w:r w:rsidR="00B04C61" w:rsidRPr="00B04C61">
        <w:rPr>
          <w:rFonts w:ascii="Times New Roman" w:hAnsi="Times New Roman" w:cs="Times New Roman"/>
          <w:sz w:val="28"/>
          <w:szCs w:val="28"/>
        </w:rPr>
        <w:t>Эскиз пользовательского интерфейса</w:t>
      </w:r>
    </w:p>
    <w:p w14:paraId="445CCF6D" w14:textId="77777777" w:rsidR="00470447" w:rsidRDefault="00470447" w:rsidP="00BF3A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57B4E0" w14:textId="32404D53" w:rsidR="00470447" w:rsidRPr="00BF3A8C" w:rsidRDefault="00470447" w:rsidP="001B3B4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Архитектура и управление выполнением</w:t>
      </w:r>
    </w:p>
    <w:p w14:paraId="13F2A2EF" w14:textId="7E27629F" w:rsidR="00470447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t>Основой логики приложения выступает паттерн сохранения состояний. Алгоритм сортировки полностью отрабатывает в фоновом режиме, сохраняя снимок (состояние) массива после каждой операции в структуру данных List&lt;</w:t>
      </w:r>
      <w:proofErr w:type="spellStart"/>
      <w:r w:rsidRPr="00470447">
        <w:rPr>
          <w:rFonts w:ascii="Times New Roman" w:hAnsi="Times New Roman" w:cs="Times New Roman"/>
          <w:sz w:val="28"/>
          <w:szCs w:val="28"/>
        </w:rPr>
        <w:t>SortState</w:t>
      </w:r>
      <w:proofErr w:type="spellEnd"/>
      <w:r w:rsidRPr="00470447">
        <w:rPr>
          <w:rFonts w:ascii="Times New Roman" w:hAnsi="Times New Roman" w:cs="Times New Roman"/>
          <w:sz w:val="28"/>
          <w:szCs w:val="28"/>
        </w:rPr>
        <w:t>&gt;. Данный подход обеспечивает возможность перемещения по этапам выполнения. Управление визуализацией должно включать:</w:t>
      </w:r>
    </w:p>
    <w:p w14:paraId="2E891EB3" w14:textId="448A1567" w:rsidR="00470447" w:rsidRDefault="00470447" w:rsidP="00BF3A8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t>Переход на один шаг вперед и на один шаг назад по нажатию соответствующих кнопок.</w:t>
      </w:r>
    </w:p>
    <w:p w14:paraId="163DFF35" w14:textId="7A8F0187" w:rsidR="00470447" w:rsidRDefault="00470447" w:rsidP="00BF3A8C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t>Автоматическое воспроизведение шагов алгоритма с заданным пользователем временным интервалом (с использованием таймера).</w:t>
      </w:r>
    </w:p>
    <w:p w14:paraId="72BCB07D" w14:textId="77777777" w:rsidR="00940944" w:rsidRDefault="00940944" w:rsidP="00BF3A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C3012" w14:textId="2F7D3DE8" w:rsidR="00470447" w:rsidRPr="00BF3A8C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Формат входных и выходных данных</w:t>
      </w:r>
    </w:p>
    <w:p w14:paraId="0FF864A7" w14:textId="1B89C9A1" w:rsidR="00470447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t>Загрузка исходного графа/массива должна осуществляться из текстового файла формата .</w:t>
      </w:r>
      <w:proofErr w:type="spellStart"/>
      <w:r w:rsidRPr="0047044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470447">
        <w:rPr>
          <w:rFonts w:ascii="Times New Roman" w:hAnsi="Times New Roman" w:cs="Times New Roman"/>
          <w:sz w:val="28"/>
          <w:szCs w:val="28"/>
        </w:rPr>
        <w:t>, в котором элементы представлены строкой целых чисел, разделенных пробелом.</w:t>
      </w:r>
    </w:p>
    <w:p w14:paraId="4260B766" w14:textId="6974C223" w:rsidR="00470447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t>Результат работы программы сохраняется в отдельный выходной файл формата .</w:t>
      </w:r>
      <w:proofErr w:type="spellStart"/>
      <w:r w:rsidRPr="0047044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470447">
        <w:rPr>
          <w:rFonts w:ascii="Times New Roman" w:hAnsi="Times New Roman" w:cs="Times New Roman"/>
          <w:sz w:val="28"/>
          <w:szCs w:val="28"/>
        </w:rPr>
        <w:t>. Выходной файл должен содержать подробные логи каждого шага сортировки и итоговый отсортированный массив.</w:t>
      </w:r>
    </w:p>
    <w:p w14:paraId="5F675508" w14:textId="2DFD8989" w:rsidR="00470447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t>Приложение должно предусматривать обработку исключительных ситуаций: некорректные символы в файле, отсутствие файла, пустые строки и иные неподходящие форматы данных не должны приводить к аварийному завершению работы программы.</w:t>
      </w:r>
    </w:p>
    <w:p w14:paraId="68060CB3" w14:textId="16E2A389" w:rsidR="00470447" w:rsidRPr="00BF3A8C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План разработки и распределение ролей в бригаде</w:t>
      </w:r>
    </w:p>
    <w:p w14:paraId="3DF4DF4E" w14:textId="29402382" w:rsidR="00470447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t>Разработка приложения осуществляется итеративно. Сроки реализации ключевых этапов (сборки программы) определены следующим календарным планом:</w:t>
      </w:r>
    </w:p>
    <w:p w14:paraId="19B91B37" w14:textId="6712C90E" w:rsidR="00470447" w:rsidRDefault="00470447" w:rsidP="00BF3A8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До 10.07.2026 14:00</w:t>
      </w:r>
      <w:r w:rsidRPr="00470447">
        <w:rPr>
          <w:rFonts w:ascii="Times New Roman" w:hAnsi="Times New Roman" w:cs="Times New Roman"/>
          <w:sz w:val="28"/>
          <w:szCs w:val="28"/>
        </w:rPr>
        <w:t xml:space="preserve"> — Сдача вводного задания, согласование спецификации и календарного плана разработки.</w:t>
      </w:r>
    </w:p>
    <w:p w14:paraId="6E6965D5" w14:textId="087BAA9C" w:rsidR="00470447" w:rsidRDefault="00470447" w:rsidP="00BF3A8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До 13.07.2026 14:00</w:t>
      </w:r>
      <w:r w:rsidRPr="00470447">
        <w:rPr>
          <w:rFonts w:ascii="Times New Roman" w:hAnsi="Times New Roman" w:cs="Times New Roman"/>
          <w:sz w:val="28"/>
          <w:szCs w:val="28"/>
        </w:rPr>
        <w:t xml:space="preserve"> — Сдача прототипа (создание графического представления программы, эскиза интерфейса без привязки к функциональному коду).</w:t>
      </w:r>
    </w:p>
    <w:p w14:paraId="1ECE7552" w14:textId="41FEEE83" w:rsidR="00470447" w:rsidRDefault="00470447" w:rsidP="00BF3A8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До 15.07.2026 14:00</w:t>
      </w:r>
      <w:r w:rsidRPr="00470447">
        <w:rPr>
          <w:rFonts w:ascii="Times New Roman" w:hAnsi="Times New Roman" w:cs="Times New Roman"/>
          <w:sz w:val="28"/>
          <w:szCs w:val="28"/>
        </w:rPr>
        <w:t xml:space="preserve"> — Сдача Альфа-версии (реализация загрузки данных из файла, графического отображения исходного состояния и вывода финального результата работы алгоритма).</w:t>
      </w:r>
    </w:p>
    <w:p w14:paraId="61E550CD" w14:textId="5CBCBF50" w:rsidR="00470447" w:rsidRDefault="00470447" w:rsidP="00BF3A8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До 17.07.2026 14:00</w:t>
      </w:r>
      <w:r w:rsidRPr="00470447">
        <w:rPr>
          <w:rFonts w:ascii="Times New Roman" w:hAnsi="Times New Roman" w:cs="Times New Roman"/>
          <w:sz w:val="28"/>
          <w:szCs w:val="28"/>
        </w:rPr>
        <w:t xml:space="preserve"> — Сдача Бета-версии, защита финального релиза (реализация пошаговой визуализации, обработки исключительных ситуаций, выгрузки логов в файл) и сдача отчета по практике.</w:t>
      </w:r>
    </w:p>
    <w:p w14:paraId="4CEEE76F" w14:textId="510A7B19" w:rsidR="00470447" w:rsidRDefault="00470447" w:rsidP="00BF3A8C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До 18.07.2026 11:00</w:t>
      </w:r>
      <w:r w:rsidRPr="00470447">
        <w:rPr>
          <w:rFonts w:ascii="Times New Roman" w:hAnsi="Times New Roman" w:cs="Times New Roman"/>
          <w:sz w:val="28"/>
          <w:szCs w:val="28"/>
        </w:rPr>
        <w:t xml:space="preserve"> — (Резерв) Окончательный дедлайн по сдаче финальной версии программы и отчета.</w:t>
      </w:r>
    </w:p>
    <w:p w14:paraId="0D09F54B" w14:textId="6C6BB36A" w:rsidR="00470447" w:rsidRDefault="00470447" w:rsidP="001B3B4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70447">
        <w:rPr>
          <w:rFonts w:ascii="Times New Roman" w:hAnsi="Times New Roman" w:cs="Times New Roman"/>
          <w:sz w:val="28"/>
          <w:szCs w:val="28"/>
        </w:rPr>
        <w:lastRenderedPageBreak/>
        <w:t>В рамках командной работы задачи между членами бригады распределены следующим образом:</w:t>
      </w:r>
    </w:p>
    <w:p w14:paraId="6F4A7877" w14:textId="1EC76259" w:rsidR="00470447" w:rsidRDefault="00470447" w:rsidP="00BF3A8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3A8C">
        <w:rPr>
          <w:rFonts w:ascii="Times New Roman" w:hAnsi="Times New Roman" w:cs="Times New Roman"/>
          <w:b/>
          <w:bCs/>
          <w:sz w:val="28"/>
          <w:szCs w:val="28"/>
        </w:rPr>
        <w:t>Минебаев</w:t>
      </w:r>
      <w:proofErr w:type="spellEnd"/>
      <w:r w:rsidRPr="00BF3A8C">
        <w:rPr>
          <w:rFonts w:ascii="Times New Roman" w:hAnsi="Times New Roman" w:cs="Times New Roman"/>
          <w:b/>
          <w:bCs/>
          <w:sz w:val="28"/>
          <w:szCs w:val="28"/>
        </w:rPr>
        <w:t xml:space="preserve"> А.М.:</w:t>
      </w:r>
      <w:r w:rsidRPr="00470447">
        <w:rPr>
          <w:rFonts w:ascii="Times New Roman" w:hAnsi="Times New Roman" w:cs="Times New Roman"/>
          <w:sz w:val="28"/>
          <w:szCs w:val="28"/>
        </w:rPr>
        <w:t xml:space="preserve"> Проектирование и реализация графического интерфейса на базе библиотеки </w:t>
      </w:r>
      <w:proofErr w:type="spellStart"/>
      <w:r w:rsidRPr="00470447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470447">
        <w:rPr>
          <w:rFonts w:ascii="Times New Roman" w:hAnsi="Times New Roman" w:cs="Times New Roman"/>
          <w:sz w:val="28"/>
          <w:szCs w:val="28"/>
        </w:rPr>
        <w:t>. Разработка визуализации столбчатой диаграммы на холсте, цветовой индикации элементов, добавления элементов по клику мыши. Создание окна «О разработчиках».</w:t>
      </w:r>
    </w:p>
    <w:p w14:paraId="4FE80AD3" w14:textId="64E622AA" w:rsidR="00470447" w:rsidRDefault="00470447" w:rsidP="00BF3A8C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Пылаев С.Д.:</w:t>
      </w:r>
      <w:r w:rsidRPr="00470447">
        <w:rPr>
          <w:rFonts w:ascii="Times New Roman" w:hAnsi="Times New Roman" w:cs="Times New Roman"/>
          <w:sz w:val="28"/>
          <w:szCs w:val="28"/>
        </w:rPr>
        <w:t xml:space="preserve"> Написание логики алгоритмов (сортировка пузырьком, сортировка вставками, быстрая сортировка). Проектирование архитектуры приложения на базе паттерна состояний (State Machine/</w:t>
      </w:r>
      <w:proofErr w:type="spellStart"/>
      <w:r w:rsidRPr="00470447">
        <w:rPr>
          <w:rFonts w:ascii="Times New Roman" w:hAnsi="Times New Roman" w:cs="Times New Roman"/>
          <w:sz w:val="28"/>
          <w:szCs w:val="28"/>
        </w:rPr>
        <w:t>Memento</w:t>
      </w:r>
      <w:proofErr w:type="spellEnd"/>
      <w:r w:rsidRPr="00470447">
        <w:rPr>
          <w:rFonts w:ascii="Times New Roman" w:hAnsi="Times New Roman" w:cs="Times New Roman"/>
          <w:sz w:val="28"/>
          <w:szCs w:val="28"/>
        </w:rPr>
        <w:t>), реализация сохранения этапов сортировки и логики пошагового перемещения («Вперед» / «Назад»).</w:t>
      </w:r>
    </w:p>
    <w:p w14:paraId="132CDD00" w14:textId="7AFB2BAF" w:rsidR="00470447" w:rsidRPr="00470447" w:rsidRDefault="00470447" w:rsidP="00BF3A8C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3A8C">
        <w:rPr>
          <w:rFonts w:ascii="Times New Roman" w:hAnsi="Times New Roman" w:cs="Times New Roman"/>
          <w:b/>
          <w:bCs/>
          <w:sz w:val="28"/>
          <w:szCs w:val="28"/>
        </w:rPr>
        <w:t>Омеляш Е.В.:</w:t>
      </w:r>
      <w:r w:rsidRPr="00470447">
        <w:rPr>
          <w:rFonts w:ascii="Times New Roman" w:hAnsi="Times New Roman" w:cs="Times New Roman"/>
          <w:sz w:val="28"/>
          <w:szCs w:val="28"/>
        </w:rPr>
        <w:t xml:space="preserve"> Реализация взаимодействия с файловой системой (I/O чтение и запись текстовых файлов). Написание обработчиков исключительных ситуаций (валидация входных данных). Интеграция таймера для автоматического воспроизведения шагов, а также проведение системного тестирования приложения.</w:t>
      </w:r>
    </w:p>
    <w:sectPr w:rsidR="00470447" w:rsidRPr="00470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C549E"/>
    <w:multiLevelType w:val="hybridMultilevel"/>
    <w:tmpl w:val="F54C0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35737"/>
    <w:multiLevelType w:val="hybridMultilevel"/>
    <w:tmpl w:val="33083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E5F42"/>
    <w:multiLevelType w:val="hybridMultilevel"/>
    <w:tmpl w:val="75607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6390C"/>
    <w:multiLevelType w:val="hybridMultilevel"/>
    <w:tmpl w:val="941C6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B2E80"/>
    <w:multiLevelType w:val="multilevel"/>
    <w:tmpl w:val="26D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54780">
    <w:abstractNumId w:val="1"/>
  </w:num>
  <w:num w:numId="2" w16cid:durableId="1735229045">
    <w:abstractNumId w:val="4"/>
  </w:num>
  <w:num w:numId="3" w16cid:durableId="582640466">
    <w:abstractNumId w:val="0"/>
  </w:num>
  <w:num w:numId="4" w16cid:durableId="1029137740">
    <w:abstractNumId w:val="3"/>
  </w:num>
  <w:num w:numId="5" w16cid:durableId="103195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70"/>
    <w:rsid w:val="0008379D"/>
    <w:rsid w:val="001A0E40"/>
    <w:rsid w:val="001B3B45"/>
    <w:rsid w:val="001C7CBB"/>
    <w:rsid w:val="002509B4"/>
    <w:rsid w:val="002D2FE1"/>
    <w:rsid w:val="002F3CB0"/>
    <w:rsid w:val="00312AAF"/>
    <w:rsid w:val="00386D33"/>
    <w:rsid w:val="00470447"/>
    <w:rsid w:val="005A3346"/>
    <w:rsid w:val="00940944"/>
    <w:rsid w:val="00965A95"/>
    <w:rsid w:val="009C545A"/>
    <w:rsid w:val="00AA195D"/>
    <w:rsid w:val="00B04C61"/>
    <w:rsid w:val="00BD5F07"/>
    <w:rsid w:val="00BD6FC4"/>
    <w:rsid w:val="00BF3A8C"/>
    <w:rsid w:val="00BF7D70"/>
    <w:rsid w:val="00C7766F"/>
    <w:rsid w:val="00EA0D96"/>
    <w:rsid w:val="00F25E3C"/>
    <w:rsid w:val="00F979AA"/>
    <w:rsid w:val="00FF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C0863"/>
  <w15:chartTrackingRefBased/>
  <w15:docId w15:val="{92B468CA-5478-4C83-801F-3A82A56F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D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D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D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D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6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Омеляш</dc:creator>
  <cp:keywords/>
  <dc:description/>
  <cp:lastModifiedBy>Егор Омеляш</cp:lastModifiedBy>
  <cp:revision>13</cp:revision>
  <dcterms:created xsi:type="dcterms:W3CDTF">2026-07-09T20:22:00Z</dcterms:created>
  <dcterms:modified xsi:type="dcterms:W3CDTF">2026-07-10T11:34:00Z</dcterms:modified>
</cp:coreProperties>
</file>