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9360" w:right="580" w:firstLine="0"/>
        <w:rPr>
          <w:b/>
          <w:sz w:val="24"/>
          <w:szCs w:val="24"/>
        </w:rPr>
      </w:pPr>
    </w:p>
    <w:p>
      <w:pPr>
        <w:pStyle w:val="style0"/>
        <w:spacing w:after="0"/>
        <w:ind w:left="9360" w:right="580" w:firstLine="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7200900</wp:posOffset>
                </wp:positionH>
                <wp:positionV relativeFrom="paragraph">
                  <wp:posOffset>171450</wp:posOffset>
                </wp:positionV>
                <wp:extent cx="3703318" cy="304800"/>
                <wp:effectExtent l="0" t="0" r="0" b="0"/>
                <wp:wrapNone/>
                <wp:docPr id="1026" name="Group 188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03318" cy="304800"/>
                          <a:chOff x="3494325" y="3627600"/>
                          <a:chExt cx="3703350" cy="304800"/>
                        </a:xfrm>
                      </wpg:grpSpPr>
                      <wpg:grpSp>
                        <wpg:cNvGrpSpPr/>
                        <wpg:grpSpPr>
                          <a:xfrm>
                            <a:off x="3494340" y="3627600"/>
                            <a:ext cx="3703320" cy="304800"/>
                            <a:chOff x="3494340" y="3627600"/>
                            <a:chExt cx="3703321" cy="304800"/>
                          </a:xfrm>
                        </wpg:grpSpPr>
                        <wps:wsp>
                          <wps:cNvSpPr/>
                          <wps:spPr>
                            <a:xfrm rot="0">
                              <a:off x="3494340" y="3627600"/>
                              <a:ext cx="3703300" cy="3048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28">
                            <w:txbxContent>
                              <w:p>
                                <w:pPr>
                                  <w:pStyle w:val="style0"/>
                                  <w:spacing w:after="0" w:lineRule="auto" w:line="240"/>
                                  <w:ind w:left="0" w:firstLine="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94340" y="3627600"/>
                              <a:ext cx="3703321" cy="304800"/>
                              <a:chOff x="0" y="0"/>
                              <a:chExt cx="3703321" cy="30480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3703300" cy="3048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ind w:left="0" w:firstLine="0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>
                              <a:blip r:embed="rId2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2217421" y="0"/>
                                <a:ext cx="1485900" cy="3048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>
                              <a:blip r:embed="rId3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333375" y="0"/>
                                <a:ext cx="1514475" cy="3048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>
                              <a:blip r:embed="rId4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0" y="57150"/>
                                <a:ext cx="333375" cy="1905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>
                              <a:blip r:embed="rId5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1769746" y="61913"/>
                                <a:ext cx="333375" cy="180975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567.0pt;margin-top:13.5pt;width:291.6pt;height:24.0pt;z-index:2;mso-position-horizontal-relative:text;mso-position-vertical-relative:text;mso-width-relative:page;mso-height-relative:page;mso-wrap-distance-left:0.0pt;mso-wrap-distance-right:0.0pt;visibility:visible;" coordsize="3703350,304800" coordorigin="3494325,3627600">
                <v:group id="1027" filled="f" stroked="f" style="position:absolute;left:3494340;top:3627600;width:3703320;height:304800;z-index:2;mso-position-horizontal-relative:page;mso-position-vertical-relative:page;mso-width-relative:page;mso-height-relative:page;visibility:visible;" coordsize="3703321,304800" coordorigin="3494340,3627600">
                  <v:rect id="1028" filled="f" stroked="f" style="position:absolute;left:3494340;top:3627600;width:3703300;height:3048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after="0" w:lineRule="auto" w:line="240"/>
                            <w:ind w:left="0" w:firstLine="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29" filled="f" stroked="f" style="position:absolute;left:3494340;top:3627600;width:3703321;height:304800;z-index:3;mso-position-horizontal-relative:page;mso-position-vertical-relative:page;mso-width-relative:page;mso-height-relative:page;visibility:visible;" coordsize="3703321,304800">
                    <v:rect id="1030" filled="f" stroked="f" style="position:absolute;left:0;top:0;width:3703300;height:3048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left="0" w:firstLine="0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31" type="#_x0000_t75" filled="f" stroked="f" style="position:absolute;left:2217421;top:0;width:1485900;height:304800;z-index:3;mso-position-horizontal-relative:page;mso-position-vertical-relative:page;mso-width-relative:page;mso-height-relative:page;visibility:visible;">
                      <v:imagedata r:id="rId2" embosscolor="white" o:title=""/>
                      <v:stroke on="f"/>
                      <v:fill/>
                    </v:shape>
                    <v:shape id="1032" type="#_x0000_t75" filled="f" stroked="f" style="position:absolute;left:333375;top:0;width:1514475;height:304800;z-index:4;mso-position-horizontal-relative:page;mso-position-vertical-relative:page;mso-width-relative:page;mso-height-relative:page;visibility:visible;">
                      <v:imagedata r:id="rId3" embosscolor="white" o:title=""/>
                      <v:stroke on="f"/>
                      <v:fill/>
                    </v:shape>
                    <v:shape id="1033" type="#_x0000_t75" filled="f" stroked="f" style="position:absolute;left:0;top:57150;width:333375;height:190500;z-index:5;mso-position-horizontal-relative:page;mso-position-vertical-relative:page;mso-width-relative:page;mso-height-relative:page;visibility:visible;">
                      <v:imagedata r:id="rId4" embosscolor="white" o:title=""/>
                      <v:stroke on="f"/>
                      <v:fill/>
                    </v:shape>
                    <v:shape id="1034" type="#_x0000_t75" filled="f" stroked="f" style="position:absolute;left:1769746;top:61913;width:333375;height:180975;z-index:6;mso-position-horizontal-relative:page;mso-position-vertical-relative:page;mso-width-relative:page;mso-height-relative:page;visibility:visible;">
                      <v:imagedata r:id="rId5" embosscolor="white" o:title=""/>
                      <v:stroke on="f"/>
                      <v:fill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b/>
          <w:sz w:val="24"/>
          <w:szCs w:val="24"/>
        </w:rPr>
        <w:t>Please Check:</w:t>
      </w:r>
      <w:r>
        <w:t xml:space="preserve"> </w:t>
      </w:r>
    </w:p>
    <w:p>
      <w:pPr>
        <w:pStyle w:val="style0"/>
        <w:spacing w:after="0"/>
        <w:ind w:left="9360" w:right="580" w:firstLine="0"/>
        <w:rPr/>
      </w:pPr>
      <w:r>
        <w:t xml:space="preserve">  </w:t>
      </w:r>
    </w:p>
    <w:p>
      <w:pPr>
        <w:pStyle w:val="style0"/>
        <w:spacing w:after="0"/>
        <w:ind w:left="9360" w:right="580" w:firstLine="0"/>
        <w:rPr>
          <w:b/>
          <w:sz w:val="24"/>
          <w:szCs w:val="24"/>
        </w:rPr>
      </w:pPr>
    </w:p>
    <w:tbl>
      <w:tblPr>
        <w:tblStyle w:val="style4106"/>
        <w:tblpPr w:leftFromText="0" w:rightFromText="0" w:topFromText="0" w:bottomFromText="0" w:vertAnchor="page" w:horzAnchor="page" w:tblpX="1010" w:tblpY="490"/>
        <w:tblW w:w="16860" w:type="dxa"/>
        <w:tblLayout w:type="fixed"/>
        <w:tblLook w:val="0400" w:firstRow="0" w:lastRow="0" w:firstColumn="0" w:lastColumn="0" w:noHBand="0" w:noVBand="1"/>
      </w:tblPr>
      <w:tblGrid>
        <w:gridCol w:w="1180"/>
        <w:gridCol w:w="15680"/>
      </w:tblGrid>
      <w:tr>
        <w:trPr>
          <w:trHeight w:val="440" w:hRule="atLeast"/>
        </w:trPr>
        <w:tc>
          <w:tcPr>
            <w:tcW w:w="1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0" w:firstLine="0"/>
              <w:rPr/>
            </w:pPr>
            <w:r>
              <w:rPr>
                <w:noProof/>
              </w:rPr>
              <w:drawing>
                <wp:inline distL="0" distT="0" distB="0" distR="0">
                  <wp:extent cx="638175" cy="638175"/>
                  <wp:effectExtent l="0" t="0" r="0" b="0"/>
                  <wp:docPr id="1035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8175" cy="6381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rPr>
                <w:b/>
              </w:rPr>
              <w:t>Professional Regulation Commission</w:t>
            </w:r>
          </w:p>
        </w:tc>
      </w:tr>
      <w:tr>
        <w:tblPrEx/>
        <w:trPr>
          <w:trHeight w:val="600" w:hRule="atLeast"/>
        </w:trPr>
        <w:tc>
          <w:tcPr>
            <w:tcW w:w="11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1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rPr>
                <w:b/>
              </w:rPr>
              <w:t xml:space="preserve">RECORD OF NORMAL </w:t>
            </w:r>
            <w:r>
              <w:rPr>
                <w:b/>
                <w:lang w:val="en-US"/>
              </w:rPr>
              <w:t>HANDLED DELIVERIES</w:t>
            </w:r>
          </w:p>
        </w:tc>
      </w:tr>
    </w:tbl>
    <w:p>
      <w:pPr>
        <w:pStyle w:val="style0"/>
        <w:tabs>
          <w:tab w:val="right" w:leader="none" w:pos="17221"/>
        </w:tabs>
        <w:ind w:left="-15" w:firstLine="0"/>
        <w:rPr>
          <w:b/>
          <w:u w:val="single"/>
        </w:rPr>
      </w:pPr>
      <w:r>
        <w:t xml:space="preserve">Name of Applicant: </w:t>
      </w:r>
      <w:r>
        <w:rPr>
          <w:lang w:val="en-US"/>
        </w:rPr>
        <w:t>Dangco, Nor Hanifah B.</w:t>
      </w:r>
      <w:r>
        <w:rPr>
          <w:b/>
        </w:rPr>
        <w:tab/>
      </w:r>
      <w:r>
        <w:t>School:</w:t>
      </w:r>
      <w:r>
        <w:rPr>
          <w:u w:val="single"/>
        </w:rPr>
        <w:t xml:space="preserve"> </w:t>
      </w:r>
      <w:r>
        <w:rPr>
          <w:b/>
          <w:u w:val="single"/>
        </w:rPr>
        <w:t>Dr. Jose Fabella Memorial Hospital – School of Midwifery</w:t>
      </w:r>
    </w:p>
    <w:tbl>
      <w:tblPr>
        <w:tblStyle w:val="style4107"/>
        <w:tblW w:w="17480" w:type="dxa"/>
        <w:tblLayout w:type="fixed"/>
        <w:tblLook w:val="0400" w:firstRow="0" w:lastRow="0" w:firstColumn="0" w:lastColumn="0" w:noHBand="0" w:noVBand="1"/>
      </w:tblPr>
      <w:tblGrid>
        <w:gridCol w:w="3140"/>
        <w:gridCol w:w="989"/>
        <w:gridCol w:w="3286"/>
        <w:gridCol w:w="1318"/>
        <w:gridCol w:w="2122"/>
        <w:gridCol w:w="2007"/>
        <w:gridCol w:w="1349"/>
        <w:gridCol w:w="1538"/>
        <w:gridCol w:w="1731"/>
      </w:tblGrid>
      <w:tr>
        <w:trPr>
          <w:trHeight w:val="281" w:hRule="atLeast"/>
        </w:trPr>
        <w:tc>
          <w:tcPr>
            <w:tcW w:w="3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405" w:firstLine="0"/>
              <w:rPr/>
            </w:pPr>
          </w:p>
          <w:p>
            <w:pPr>
              <w:pStyle w:val="style0"/>
              <w:spacing w:after="0" w:lineRule="auto" w:line="240"/>
              <w:ind w:left="405" w:firstLine="0"/>
              <w:rPr/>
            </w:pPr>
            <w:r>
              <w:t>Name and Address of</w:t>
            </w:r>
          </w:p>
          <w:p>
            <w:pPr>
              <w:pStyle w:val="style0"/>
              <w:spacing w:after="0" w:lineRule="auto" w:line="240"/>
              <w:ind w:left="0" w:right="141" w:firstLine="0"/>
              <w:jc w:val="center"/>
              <w:rPr/>
            </w:pPr>
            <w:r>
              <w:t>Patient</w:t>
            </w:r>
          </w:p>
        </w:tc>
        <w:tc>
          <w:tcPr>
            <w:tcW w:w="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Case No.</w:t>
            </w:r>
          </w:p>
        </w:tc>
        <w:tc>
          <w:tcPr>
            <w:tcW w:w="32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Complete Diagnosis</w:t>
            </w:r>
          </w:p>
        </w:tc>
        <w:tc>
          <w:tcPr>
            <w:tcW w:w="13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67" w:right="142" w:firstLine="0"/>
              <w:jc w:val="center"/>
              <w:rPr/>
            </w:pPr>
            <w:r>
              <w:t>Date &amp; Time Performed</w:t>
            </w:r>
          </w:p>
        </w:tc>
        <w:tc>
          <w:tcPr>
            <w:tcW w:w="2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5" w:lineRule="auto" w:line="240"/>
              <w:ind w:left="495" w:firstLine="0"/>
              <w:rPr/>
            </w:pPr>
            <w:r>
              <w:t>Full Name,</w:t>
            </w:r>
          </w:p>
          <w:p>
            <w:pPr>
              <w:pStyle w:val="style0"/>
              <w:spacing w:after="5" w:lineRule="auto" w:line="240"/>
              <w:ind w:left="120" w:firstLine="0"/>
              <w:rPr/>
            </w:pPr>
            <w:r>
              <w:t>Address of Facility &amp; Contact Number</w:t>
            </w:r>
          </w:p>
        </w:tc>
        <w:tc>
          <w:tcPr>
            <w:tcW w:w="66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609" w:firstLine="0"/>
              <w:jc w:val="center"/>
              <w:rPr/>
            </w:pPr>
            <w:r>
              <w:t>Supervised by:</w:t>
            </w:r>
          </w:p>
        </w:tc>
      </w:tr>
      <w:tr>
        <w:tblPrEx/>
        <w:trPr>
          <w:trHeight w:val="641" w:hRule="atLeast"/>
        </w:trPr>
        <w:tc>
          <w:tcPr>
            <w:tcW w:w="31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328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131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212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168" w:right="-20" w:hanging="195"/>
              <w:jc w:val="center"/>
              <w:rPr/>
            </w:pPr>
            <w:r>
              <w:t>Printed Name &amp; Contact No.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76" w:firstLine="150"/>
              <w:rPr/>
            </w:pPr>
            <w:r>
              <w:t>Position/ Designation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right="88" w:firstLine="0"/>
              <w:jc w:val="center"/>
              <w:rPr/>
            </w:pPr>
            <w:r>
              <w:t>Signature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42" w:firstLine="0"/>
              <w:jc w:val="center"/>
              <w:rPr/>
            </w:pPr>
            <w:r>
              <w:t>License No./</w:t>
            </w:r>
          </w:p>
          <w:p>
            <w:pPr>
              <w:pStyle w:val="style0"/>
              <w:spacing w:after="0" w:lineRule="auto" w:line="240"/>
              <w:ind w:left="42" w:firstLine="0"/>
              <w:jc w:val="center"/>
              <w:rPr/>
            </w:pPr>
            <w:r>
              <w:t>Expiration</w:t>
            </w:r>
          </w:p>
          <w:p>
            <w:pPr>
              <w:pStyle w:val="style0"/>
              <w:spacing w:after="0" w:lineRule="auto" w:line="240"/>
              <w:ind w:left="42" w:firstLine="0"/>
              <w:jc w:val="center"/>
              <w:rPr/>
            </w:pPr>
            <w:r>
              <w:t>Date</w:t>
            </w:r>
          </w:p>
        </w:tc>
      </w:tr>
      <w:tr>
        <w:tblPrEx/>
        <w:trPr>
          <w:trHeight w:val="62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1.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Jea Maglupay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938 Androqueta Street, Santa Cruz Manila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933172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Gravida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2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2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00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39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weeks, cephalic, delivered spontaneously to an alive baby boy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3135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grams–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48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cms.) 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Perineal Support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October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19,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2023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1:45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AM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Annie G. Corfuen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87345561 loc. 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#: 0179176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Expiry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 01/23/2025</w:t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</w:tr>
      <w:tr>
        <w:tblPrEx/>
        <w:trPr>
          <w:trHeight w:val="64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2. Elaine Rio Bonifacio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Area J Block 19 Lot 85 Barangay Delas Alas, GMA Cavite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941543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4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00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39-40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weeks, cephalic, delivered spontaneously to an alive baby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boy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2890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grams– 4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7.5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cms.) Apgar Score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7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,9              </w:t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Perineal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Support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October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2023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10:03 PM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Annie G. Corfuen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#: 0179176</w:t>
            </w:r>
          </w:p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 01/23/2025</w:t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</w:tr>
      <w:tr>
        <w:tblPrEx/>
        <w:trPr>
          <w:trHeight w:val="62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3.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Angelica Lumapas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128 Orchid Street, OMPHV La Huerta Parañaque City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942359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3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(3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0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03) Pregnancy Uterine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38-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39 weeks, cephalic, delivered spontaneously to an alive baby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boy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(2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785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grams– 4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6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cms.) 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Perineal Support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October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25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2023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12:23 P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M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Eleonor B. Diaz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0129315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 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02/24/2027</w:t>
            </w:r>
          </w:p>
        </w:tc>
      </w:tr>
      <w:tr>
        <w:tblPrEx/>
        <w:trPr>
          <w:trHeight w:val="0" w:hRule="auto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4. Ma. Girly Ellen Mila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48 Sapocoy Street, Barangay Manresa Quezon City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620487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(2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113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37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weeks, cephalic, delivered spontaneously to an alive baby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boy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(2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875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–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49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cms.) 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Repair of 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October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26,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8:54 AM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Mabel Angelique M. Martinez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#: 0168834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Expiry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04/13/2027</w:t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</w:tr>
      <w:tr>
        <w:tblPrEx/>
        <w:trPr>
          <w:trHeight w:val="64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5.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Erma P. Lacuesta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1245 Emilia Building Lardizabal Street, Barangay Sampaloc Manila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565158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3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00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38-39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weeks, cephalic, delivered spontaneously to an alive baby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boy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2076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–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45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cms.) 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Perineal Support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Ju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08,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05:45 AM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</w:t>
            </w:r>
          </w:p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Joshua S. Blanquera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b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 License #: 0171236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b w:val="false"/>
                <w:bCs w:val="false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b w:val="false"/>
                <w:bCs w:val="false"/>
                <w:sz w:val="14"/>
                <w:szCs w:val="14"/>
                <w:lang w:val="en-US"/>
              </w:rPr>
              <w:t>Expiry Date: 08/16/2025</w:t>
            </w:r>
          </w:p>
        </w:tc>
      </w:tr>
      <w:tr>
        <w:tblPrEx/>
        <w:trPr>
          <w:trHeight w:val="62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6.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Judith Degamon Olivar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Block 5 Lot 3 SWSL Barangay Poblacion 1 GMA Cavite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 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792279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3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Para 2 (20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1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2) Pregnancy Uterine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40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weeks, cephalic, delivered spontaneously to an alive baby girl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3554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–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51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cms.)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June 21,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6:12 PM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Marjorie M. Palconit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0164737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Expiry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05/25/2025</w:t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</w:tr>
      <w:tr>
        <w:tblPrEx/>
        <w:trPr>
          <w:trHeight w:val="64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7.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Rea B. Lamban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Block 26 Lot 22 Bronzville Halang Naic Cavite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956077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00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) Pregnancy Uterine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39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weeks,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cephalic, delivered spontaneously to an alive baby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boy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2562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– 4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6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cms.)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June 22,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8:22 PM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Eleonor B. Diaz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0129315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02/24/2027</w:t>
            </w:r>
          </w:p>
        </w:tc>
      </w:tr>
      <w:tr>
        <w:tblPrEx/>
        <w:trPr>
          <w:trHeight w:val="64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8.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Russell Jimenez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Block 66 Lot 17 Phase 4 Barangay Ipil 2 Bulihan Silang Cavite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 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679673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5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5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5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00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5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38-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39 weeks, cephalic, delivered spontaneously to an alive baby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girl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2954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grams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– 4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9.5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cms.)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Perineal Support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.      July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16,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12:00 AM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.          Bernadeth Ebuenga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#: 0169077</w:t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Expiry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10/15/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27</w:t>
            </w:r>
          </w:p>
        </w:tc>
      </w:tr>
      <w:tr>
        <w:tblPrEx/>
        <w:trPr>
          <w:trHeight w:val="65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9.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Esle Rose Marjen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425 ML Quezon St., Lower Bicutan Taguig City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919021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00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) Pregnancy Uterine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38-39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weeks, cephalic, delivered spontaneously to an alive baby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boy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2990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 grams– 4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9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cms.) 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.      July 17,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12:35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M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.    Russel Shaine R. Pontillas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#: 0153520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 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10/30/2025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</w:tr>
      <w:tr>
        <w:tblPrEx/>
        <w:trPr>
          <w:trHeight w:val="62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10.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Jessedel Tomas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Sao Paolo Street, Better Living Parañaque City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846855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Gravida 4 Para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2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2022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40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weeks, cephalic, delivered spontaneously to an alive baby 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girl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(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3356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>grams– 4</w:t>
            </w: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9 </w:t>
            </w: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cms.)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Perineal Support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August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17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8:39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M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 xml:space="preserve">Dr. Jose Fabella Memorial Hospital,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Lope de Vega St. Sta. Cruz, Manila, 87345561 loc. 135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.       Angelou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S.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Delos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Reyes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</w:rPr>
              <w:t>Clinical Instructor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License 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0169047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03/25/2027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</w:tr>
      <w:tr>
        <w:tblPrEx/>
        <w:trPr>
          <w:trHeight w:val="620" w:hRule="atLeast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0" w:right="1556" w:firstLine="0"/>
        <w:rPr>
          <w:b/>
          <w:sz w:val="24"/>
          <w:szCs w:val="24"/>
        </w:rPr>
      </w:pPr>
    </w:p>
    <w:p>
      <w:pPr>
        <w:pStyle w:val="style0"/>
        <w:spacing w:after="0"/>
        <w:ind w:left="12240" w:right="1556" w:firstLine="720"/>
        <w:rPr>
          <w:b/>
          <w:sz w:val="24"/>
          <w:szCs w:val="24"/>
        </w:rPr>
      </w:pPr>
    </w:p>
    <w:tbl>
      <w:tblPr>
        <w:tblStyle w:val="style4108"/>
        <w:tblW w:w="17480" w:type="dxa"/>
        <w:tblLayout w:type="fixed"/>
        <w:tblLook w:val="0400" w:firstRow="0" w:lastRow="0" w:firstColumn="0" w:lastColumn="0" w:noHBand="0" w:noVBand="1"/>
      </w:tblPr>
      <w:tblGrid>
        <w:gridCol w:w="2862"/>
        <w:gridCol w:w="1028"/>
        <w:gridCol w:w="3391"/>
        <w:gridCol w:w="1367"/>
        <w:gridCol w:w="2087"/>
        <w:gridCol w:w="1954"/>
        <w:gridCol w:w="1452"/>
        <w:gridCol w:w="1643"/>
        <w:gridCol w:w="1696"/>
      </w:tblGrid>
      <w:tr>
        <w:trPr>
          <w:trHeight w:val="260" w:hRule="atLeast"/>
        </w:trPr>
        <w:tc>
          <w:tcPr>
            <w:tcW w:w="28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74" w:firstLine="0"/>
              <w:jc w:val="center"/>
              <w:rPr/>
            </w:pPr>
            <w:r>
              <w:t>Name and Address of</w:t>
            </w:r>
          </w:p>
          <w:p>
            <w:pPr>
              <w:pStyle w:val="style0"/>
              <w:spacing w:after="0" w:lineRule="auto" w:line="240"/>
              <w:ind w:left="18" w:firstLine="0"/>
              <w:jc w:val="center"/>
              <w:rPr/>
            </w:pPr>
            <w:r>
              <w:t>Patient</w:t>
            </w:r>
          </w:p>
        </w:tc>
        <w:tc>
          <w:tcPr>
            <w:tcW w:w="10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-89" w:right="-255" w:hanging="90"/>
              <w:jc w:val="center"/>
              <w:rPr/>
            </w:pPr>
            <w:r>
              <w:t>Case No.</w:t>
            </w:r>
          </w:p>
        </w:tc>
        <w:tc>
          <w:tcPr>
            <w:tcW w:w="33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Complete Diagnosis</w:t>
            </w:r>
          </w:p>
        </w:tc>
        <w:tc>
          <w:tcPr>
            <w:tcW w:w="1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80" w:firstLine="0"/>
              <w:jc w:val="center"/>
              <w:rPr/>
            </w:pPr>
            <w:r>
              <w:t>Date &amp; Time Performed</w:t>
            </w:r>
          </w:p>
        </w:tc>
        <w:tc>
          <w:tcPr>
            <w:tcW w:w="20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5" w:lineRule="auto" w:line="240"/>
              <w:ind w:left="80" w:firstLine="0"/>
              <w:jc w:val="center"/>
              <w:rPr/>
            </w:pPr>
            <w:r>
              <w:t>Full Name,</w:t>
            </w:r>
          </w:p>
          <w:p>
            <w:pPr>
              <w:pStyle w:val="style0"/>
              <w:spacing w:after="5" w:lineRule="auto" w:line="240"/>
              <w:ind w:left="80" w:firstLine="0"/>
              <w:rPr/>
            </w:pPr>
            <w:r>
              <w:t>Address of Facility &amp; Contact Number</w:t>
            </w:r>
          </w:p>
        </w:tc>
        <w:tc>
          <w:tcPr>
            <w:tcW w:w="67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25" w:firstLine="0"/>
              <w:jc w:val="center"/>
              <w:rPr/>
            </w:pPr>
            <w:r>
              <w:t>Supervised by:</w:t>
            </w:r>
          </w:p>
        </w:tc>
      </w:tr>
      <w:tr>
        <w:tblPrEx/>
        <w:trPr>
          <w:trHeight w:val="560" w:hRule="atLeast"/>
        </w:trPr>
        <w:tc>
          <w:tcPr>
            <w:tcW w:w="286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102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339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13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20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/>
            </w:pP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Printed Name &amp; Contact No.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180" w:firstLine="165"/>
              <w:rPr/>
            </w:pPr>
            <w:r>
              <w:t>Position/ Designation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115" w:firstLine="0"/>
              <w:jc w:val="center"/>
              <w:rPr/>
            </w:pPr>
            <w:r>
              <w:t>Signature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40" w:firstLine="0"/>
              <w:jc w:val="center"/>
              <w:rPr/>
            </w:pPr>
            <w:r>
              <w:t>License No./ Expiration Date</w:t>
            </w:r>
          </w:p>
        </w:tc>
      </w:tr>
      <w:tr>
        <w:tblPrEx/>
        <w:trPr>
          <w:trHeight w:val="60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11.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 Teodora Mae Porlaje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1697 LRC Compound CM Recto Santa Cruz Manila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916170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2 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>(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2002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38-39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weeks, cephalic, delivered spontaneously to an alive baby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girl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(2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558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grams–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47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cms) Apgar Score 8, 9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August 17,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1:10 P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M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.    Angelou S. Delos Reyes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#: 0169047 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03/25/2027</w:t>
            </w:r>
          </w:p>
        </w:tc>
      </w:tr>
      <w:tr>
        <w:tblPrEx/>
        <w:trPr>
          <w:trHeight w:val="62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12.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Anjanette Allam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011 Gold Mine Sitio Pasacola Barangay Nagkaisang Nayon Novaliches Quezon City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908231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2 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>(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2002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38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weeks, cephalic, delivered spontaneously to an alive baby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 boy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(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2834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grams –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48</w:t>
            </w: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cms)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August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23,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4:17 PM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Mary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Rose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B.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Laforga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0151928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01/11/2027</w:t>
            </w:r>
          </w:p>
        </w:tc>
      </w:tr>
      <w:tr>
        <w:tblPrEx/>
        <w:trPr>
          <w:trHeight w:val="64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13.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Jasmine Recto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634 Nagallares Street, Barangay 658 Intramuros Manila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549926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Gravida 3 Para 3 (3003) Pregnancy Uterine 38-39 weeks, cephalic, delivered spontaneously to an alive baby boy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(3262 grams </w:t>
            </w:r>
            <w:r>
              <w:rPr>
                <w:rFonts w:cs="Arial Narrow" w:eastAsia="Arial Narrow" w:hAnsi="Arial Narrow"/>
                <w:sz w:val="13"/>
                <w:szCs w:val="13"/>
                <w:lang w:val="en-US"/>
              </w:rPr>
              <w:t>– 51 cms) Apgar Score 5,7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Repair of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October 1,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9:14 PM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Lyrica Mae G. De Ade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0" w:firstLine="0"/>
              <w:jc w:val="both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#: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0178851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04/08/2025</w:t>
            </w:r>
          </w:p>
        </w:tc>
      </w:tr>
      <w:tr>
        <w:tblPrEx/>
        <w:trPr>
          <w:trHeight w:val="60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14.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Rosevil Salago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219 Santa Teresa Street, Sampaloc Manila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344736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4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3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(3013)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38-39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boy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(3436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grams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50 cms)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8,9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    October 3, 2024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4:06 PM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        Bernadeth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Ebuenga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0169077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Expiry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10/15/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27</w:t>
            </w:r>
          </w:p>
        </w:tc>
      </w:tr>
      <w:tr>
        <w:tblPrEx/>
        <w:trPr>
          <w:trHeight w:val="62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15.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Lanie Palma Domendiano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200 Mother Perpetual King Street, Sampaloc Manila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340545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3 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3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(3003)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Uterine 39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boy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(2302 grams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44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cms)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8,9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Perineal Support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October 22,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12:57 AM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Angelou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S.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Delos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Reyes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0169047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03/25/2027</w:t>
            </w:r>
          </w:p>
        </w:tc>
      </w:tr>
      <w:tr>
        <w:tblPrEx/>
        <w:trPr>
          <w:trHeight w:val="62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16.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May Raquiño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219 Sagala Street, Salitran IV Dasmariñas Cavite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293906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Gravida 3 Para 3 (3003)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Uterine 38-39 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girl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(2684 grams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44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cms)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8,9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 November 1,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12:01 AM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Bernadeth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Ebuenga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0169077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Expiry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10/15/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27</w:t>
            </w:r>
          </w:p>
          <w:bookmarkStart w:id="0" w:name="_GoBack"/>
          <w:bookmarkEnd w:id="0"/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</w:tr>
      <w:tr>
        <w:tblPrEx/>
        <w:trPr>
          <w:trHeight w:val="62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17.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Joyce Lucban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ROTC Hunters Caster 25 Tatalon Quezon City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 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343560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2 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2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(2002)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38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baby girl 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(2925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grams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48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cms)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8,9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Perineal Support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 xml:space="preserve">  November 2,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  <w:r>
              <w:rPr>
                <w:rFonts w:ascii="Arial Narrow" w:cs="Arial Narrow" w:eastAsia="Arial Narrow" w:hAnsi="Arial Narrow"/>
                <w:sz w:val="14"/>
                <w:szCs w:val="14"/>
                <w:lang w:val="en-US"/>
              </w:rPr>
              <w:t>12:47 AM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Bernadeth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Ebuenga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0169077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Expiry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10/15/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20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27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</w:tr>
      <w:tr>
        <w:tblPrEx/>
        <w:trPr>
          <w:trHeight w:val="60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18. </w:t>
            </w: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Maricar Luyo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    54 Matutum Barangay Mandresa Quezon City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>014463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4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4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(4004)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38-39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girl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(2651 grams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46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cms)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8,9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    November 2, 2024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  <w:lang w:val="en-US"/>
              </w:rPr>
              <w:t xml:space="preserve">            11:10 AM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            </w:t>
            </w:r>
          </w:p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           Eleonor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B.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Diaz</w:t>
            </w:r>
          </w:p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0129315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02/24/2027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</w:tr>
      <w:tr>
        <w:tblPrEx/>
        <w:trPr>
          <w:trHeight w:val="62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19.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grams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cms)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</w:tr>
      <w:tr>
        <w:tblPrEx/>
        <w:trPr>
          <w:trHeight w:val="620" w:hRule="atLeast"/>
        </w:trPr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20.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(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grams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cms)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3"/>
                <w:szCs w:val="13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4"/>
                <w:szCs w:val="1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 xml:space="preserve">Dr. Jose Fabella Memorial Hospital,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Lope de Vega St. Sta. Cruz, Manila, 87345561 loc. 135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Arial Narrow" w:cs="Arial Narrow" w:eastAsia="Arial Narrow" w:hAnsi="Arial Narrow"/>
                <w:sz w:val="13"/>
                <w:szCs w:val="13"/>
              </w:rPr>
              <w:t>Clinical Instructor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3"/>
                <w:szCs w:val="13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</w:p>
        </w:tc>
      </w:tr>
    </w:tbl>
    <w:p>
      <w:pPr>
        <w:pStyle w:val="style0"/>
        <w:spacing w:after="0" w:lineRule="auto" w:line="272"/>
        <w:ind w:left="-360" w:right="1210" w:firstLine="0"/>
        <w:rPr>
          <w:sz w:val="20"/>
          <w:szCs w:val="20"/>
        </w:rPr>
      </w:pPr>
      <w:r>
        <w:tab/>
      </w:r>
      <w:r>
        <w:rPr>
          <w:sz w:val="20"/>
          <w:szCs w:val="20"/>
        </w:rPr>
        <w:t>Note:1) The Clinical Instructor should ensure the competence of the students in the performance of actual deliveries before signing this form.</w:t>
      </w:r>
    </w:p>
    <w:p>
      <w:pPr>
        <w:pStyle w:val="style0"/>
        <w:spacing w:after="0" w:lineRule="auto" w:line="272"/>
        <w:ind w:left="-360" w:right="1210" w:firstLine="0"/>
        <w:rPr>
          <w:sz w:val="12"/>
          <w:szCs w:val="1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2) Registered Midwives/Clinical Instructors who supervise Students/Graduate Midwives/Registered Nurses and affix their signature in this Form must present a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Certificate of Training on Expanded Functions of Midwife (R.A. 7392) pursuant to Board Resolution No. 07, Series of 2017, dated September 8, 2017.     </w:t>
      </w:r>
    </w:p>
    <w:p>
      <w:pPr>
        <w:pStyle w:val="style0"/>
        <w:spacing w:after="0" w:lineRule="auto" w:line="272"/>
        <w:ind w:left="-360" w:right="1210" w:firstLine="0"/>
        <w:rPr>
          <w:sz w:val="12"/>
          <w:szCs w:val="12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6842125</wp:posOffset>
            </wp:positionH>
            <wp:positionV relativeFrom="paragraph">
              <wp:posOffset>32385</wp:posOffset>
            </wp:positionV>
            <wp:extent cx="3793490" cy="1257000"/>
            <wp:effectExtent l="0" t="0" r="0" b="0"/>
            <wp:wrapNone/>
            <wp:docPr id="103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3490" cy="1257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-13968</wp:posOffset>
            </wp:positionH>
            <wp:positionV relativeFrom="paragraph">
              <wp:posOffset>24575</wp:posOffset>
            </wp:positionV>
            <wp:extent cx="4286250" cy="1528445"/>
            <wp:effectExtent l="0" t="0" r="0" b="0"/>
            <wp:wrapNone/>
            <wp:docPr id="103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250" cy="15284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left="10530" w:firstLine="0"/>
        <w:rPr>
          <w:b/>
        </w:rPr>
        <w:sectPr>
          <w:footerReference w:type="even" r:id="rId9"/>
          <w:footerReference w:type="default" r:id="rId10"/>
          <w:pgSz w:w="18720" w:h="12240" w:orient="landscape"/>
          <w:pgMar w:top="540" w:right="580" w:bottom="180" w:left="640" w:header="720" w:footer="284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4850130</wp:posOffset>
            </wp:positionH>
            <wp:positionV relativeFrom="paragraph">
              <wp:posOffset>343840</wp:posOffset>
            </wp:positionV>
            <wp:extent cx="1685925" cy="590550"/>
            <wp:effectExtent l="0" t="0" r="0" b="0"/>
            <wp:wrapNone/>
            <wp:docPr id="103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925" cy="5905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1241"/>
        </w:tabs>
        <w:rPr>
          <w:sz w:val="2"/>
          <w:szCs w:val="2"/>
        </w:rPr>
      </w:pPr>
    </w:p>
    <w:sectPr>
      <w:footerReference w:type="even" r:id="rId12"/>
      <w:footerReference w:type="default" r:id="rId13"/>
      <w:pgSz w:w="1872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/>
    </w:pP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10071100</wp:posOffset>
              </wp:positionH>
              <wp:positionV relativeFrom="paragraph">
                <wp:posOffset>-292099</wp:posOffset>
              </wp:positionV>
              <wp:extent cx="1149808" cy="662667"/>
              <wp:effectExtent l="0" t="0" r="0" b="0"/>
              <wp:wrapNone/>
              <wp:docPr id="4097" name="Rectangle 1882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49808" cy="662667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4"/>
                            </w:rPr>
                            <w:t>PRBSEC-49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4"/>
                            </w:rPr>
                            <w:t>Rev. 00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4"/>
                            </w:rPr>
                            <w:t>January 24, 2020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4"/>
                            </w:rPr>
                            <w:t>Page 2 of 2</w:t>
                          </w:r>
                        </w:p>
                      </w:txbxContent>
                    </wps:txbx>
                    <wps:bodyPr lIns="91425" rIns="91425" tIns="45700" bIns="4570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color="white" stroked="f" style="position:absolute;margin-left:793.0pt;margin-top:-23.0pt;width:90.54pt;height:52.18pt;z-index:3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spacing w:after="0" w:lineRule="auto" w:line="240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4"/>
                      </w:rPr>
                      <w:t>PRBSEC-49</w:t>
                    </w:r>
                  </w:p>
                  <w:p>
                    <w:pPr>
                      <w:pStyle w:val="style0"/>
                      <w:spacing w:after="0" w:lineRule="auto" w:line="240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4"/>
                      </w:rPr>
                      <w:t>Rev. 00</w:t>
                    </w:r>
                  </w:p>
                  <w:p>
                    <w:pPr>
                      <w:pStyle w:val="style0"/>
                      <w:spacing w:after="0" w:lineRule="auto" w:line="240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4"/>
                      </w:rPr>
                      <w:t>January 24, 2020</w:t>
                    </w:r>
                  </w:p>
                  <w:p>
                    <w:pPr>
                      <w:pStyle w:val="style0"/>
                      <w:spacing w:after="0" w:lineRule="auto" w:line="240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4"/>
                      </w:rPr>
                      <w:t>Page 2 of 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9969500</wp:posOffset>
              </wp:positionH>
              <wp:positionV relativeFrom="paragraph">
                <wp:posOffset>-292099</wp:posOffset>
              </wp:positionV>
              <wp:extent cx="1149350" cy="592455"/>
              <wp:effectExtent l="0" t="0" r="0" b="0"/>
              <wp:wrapNone/>
              <wp:docPr id="4098" name="Rectangle 1882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49350" cy="592455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4"/>
                            </w:rPr>
                            <w:t>PRBSEC-49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4"/>
                            </w:rPr>
                            <w:t>Rev. 00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4"/>
                            </w:rPr>
                            <w:t>January 24, 2020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4"/>
                            </w:rPr>
                            <w:t>Page 1 of 2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ind w:firstLine="0"/>
                            <w:textDirection w:val="btLr"/>
                            <w:rPr/>
                          </w:pPr>
                        </w:p>
                      </w:txbxContent>
                    </wps:txbx>
                    <wps:bodyPr lIns="91425" rIns="91425" tIns="45700" bIns="4570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color="white" stroked="f" style="position:absolute;margin-left:785.0pt;margin-top:-23.0pt;width:90.5pt;height:46.65pt;z-index:2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spacing w:after="0" w:lineRule="auto" w:line="240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4"/>
                      </w:rPr>
                      <w:t>PRBSEC-49</w:t>
                    </w:r>
                  </w:p>
                  <w:p>
                    <w:pPr>
                      <w:pStyle w:val="style0"/>
                      <w:spacing w:after="0" w:lineRule="auto" w:line="240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4"/>
                      </w:rPr>
                      <w:t>Rev. 00</w:t>
                    </w:r>
                  </w:p>
                  <w:p>
                    <w:pPr>
                      <w:pStyle w:val="style0"/>
                      <w:spacing w:after="0" w:lineRule="auto" w:line="240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4"/>
                      </w:rPr>
                      <w:t>January 24, 2020</w:t>
                    </w:r>
                  </w:p>
                  <w:p>
                    <w:pPr>
                      <w:pStyle w:val="style0"/>
                      <w:spacing w:after="0" w:lineRule="auto" w:line="240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4"/>
                      </w:rPr>
                      <w:t>Page 1 of 2</w:t>
                    </w:r>
                  </w:p>
                  <w:p>
                    <w:pPr>
                      <w:pStyle w:val="style0"/>
                      <w:spacing w:after="0" w:lineRule="auto" w:line="240"/>
                      <w:ind w:firstLine="0"/>
                      <w:textDirection w:val="btLr"/>
                      <w:rPr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/>
    </w:pP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9969500</wp:posOffset>
              </wp:positionH>
              <wp:positionV relativeFrom="paragraph">
                <wp:posOffset>-114298</wp:posOffset>
              </wp:positionV>
              <wp:extent cx="1149808" cy="662667"/>
              <wp:effectExtent l="0" t="0" r="0" b="0"/>
              <wp:wrapNone/>
              <wp:docPr id="4099" name="Rectangle 1882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49808" cy="662667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PRBSEC-49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Rev. 00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January 24, 2020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Page 1 of 2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textDirection w:val="btLr"/>
                            <w:rPr/>
                          </w:pPr>
                        </w:p>
                      </w:txbxContent>
                    </wps:txbx>
                    <wps:bodyPr lIns="91425" rIns="91425" tIns="45700" bIns="4570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9" fillcolor="white" stroked="f" style="position:absolute;margin-left:785.0pt;margin-top:-9.0pt;width:90.54pt;height:52.18pt;z-index:5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PRBSEC-49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Rev. 00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January 24, 2020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Page 1 of 2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textDirection w:val="btLr"/>
                      <w:rPr/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/>
    </w:pP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9994900</wp:posOffset>
              </wp:positionH>
              <wp:positionV relativeFrom="paragraph">
                <wp:posOffset>-76199</wp:posOffset>
              </wp:positionV>
              <wp:extent cx="1149808" cy="662667"/>
              <wp:effectExtent l="0" t="0" r="0" b="0"/>
              <wp:wrapNone/>
              <wp:docPr id="4100" name="Rectangle 1882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49808" cy="662667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100">
                      <w:txbxContent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PRBSEC-49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Rev. 00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January 24, 2020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Page 1 of 1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textDirection w:val="btLr"/>
                            <w:rPr/>
                          </w:pPr>
                        </w:p>
                      </w:txbxContent>
                    </wps:txbx>
                    <wps:bodyPr lIns="91425" rIns="91425" tIns="45700" bIns="4570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0" fillcolor="white" stroked="f" style="position:absolute;margin-left:787.0pt;margin-top:-6.0pt;width:90.54pt;height:52.18pt;z-index:4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PRBSEC-49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Rev. 00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January 24, 2020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Page 1 of 1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textDirection w:val="btLr"/>
                      <w:rPr/>
                    </w:pP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BC81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4C23CA2"/>
    <w:lvl w:ilvl="0" w:tplc="DA4C4BF8">
      <w:start w:val="1"/>
      <w:numFmt w:val="decimal"/>
      <w:lvlText w:val="%1."/>
      <w:lvlJc w:val="left"/>
      <w:pPr>
        <w:ind w:left="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ja-JP"/>
      </w:rPr>
    </w:rPrDefault>
    <w:pPrDefault>
      <w:pPr>
        <w:spacing w:after="16" w:lineRule="auto" w:line="259"/>
        <w:ind w:left="10"/>
      </w:pPr>
    </w:pPrDefault>
  </w:docDefaults>
  <w:style w:type="paragraph" w:default="1" w:styleId="style0">
    <w:name w:val="Normal"/>
    <w:next w:val="style0"/>
    <w:qFormat/>
    <w:pPr>
      <w:ind w:hanging="10"/>
    </w:pPr>
    <w:rPr>
      <w:color w:val="000000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name w:val="TableGrid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2"/>
    <w:basedOn w:val="style105"/>
    <w:next w:val="style4098"/>
    <w:pPr/>
    <w:rPr/>
    <w:tblPr>
      <w:tblCellMar>
        <w:top w:w="3" w:type="dxa"/>
        <w:left w:w="89" w:type="dxa"/>
        <w:right w:w="86" w:type="dxa"/>
      </w:tblCellMar>
    </w:tblPr>
    <w:tcPr>
      <w:tcBorders/>
    </w:tcPr>
  </w:style>
  <w:style w:type="table" w:customStyle="1" w:styleId="style4099">
    <w:name w:val="_Style 13"/>
    <w:basedOn w:val="style105"/>
    <w:next w:val="style4099"/>
    <w:pPr/>
    <w:rPr/>
    <w:tblPr>
      <w:tblCellMar>
        <w:top w:w="32" w:type="dxa"/>
        <w:left w:w="9" w:type="dxa"/>
        <w:bottom w:w="10" w:type="dxa"/>
        <w:right w:w="38" w:type="dxa"/>
      </w:tblCellMar>
    </w:tblPr>
    <w:tcPr>
      <w:tcBorders/>
    </w:tcPr>
  </w:style>
  <w:style w:type="table" w:customStyle="1" w:styleId="style4100">
    <w:name w:val="_Style 14"/>
    <w:basedOn w:val="style105"/>
    <w:next w:val="style4100"/>
    <w:pPr/>
    <w:rPr/>
    <w:tblPr>
      <w:tblCellMar>
        <w:top w:w="33" w:type="dxa"/>
        <w:left w:w="9" w:type="dxa"/>
        <w:right w:w="107" w:type="dxa"/>
      </w:tblCellMar>
    </w:tblPr>
    <w:tcPr>
      <w:tcBorders/>
    </w:tcPr>
  </w:style>
  <w:style w:type="character" w:customStyle="1" w:styleId="style4101">
    <w:name w:val="Header Char_586f7144-9f14-41dc-8039-1db046079e9d"/>
    <w:basedOn w:val="style65"/>
    <w:next w:val="style4101"/>
    <w:link w:val="style31"/>
    <w:uiPriority w:val="99"/>
    <w:rPr>
      <w:color w:val="000000"/>
    </w:rPr>
  </w:style>
  <w:style w:type="character" w:customStyle="1" w:styleId="style4102">
    <w:name w:val="Footer Char_a9d96abb-ccc2-4dd3-bcf3-b918d39e7fc5"/>
    <w:basedOn w:val="style65"/>
    <w:next w:val="style4102"/>
    <w:link w:val="style32"/>
    <w:uiPriority w:val="99"/>
    <w:rPr>
      <w:color w:val="000000"/>
    </w:rPr>
  </w:style>
  <w:style w:type="paragraph" w:customStyle="1" w:styleId="style4103">
    <w:name w:val="Table Paragraph"/>
    <w:basedOn w:val="style0"/>
    <w:next w:val="style4103"/>
    <w:qFormat/>
    <w:uiPriority w:val="1"/>
    <w:pPr>
      <w:widowControl w:val="false"/>
      <w:autoSpaceDE w:val="false"/>
      <w:autoSpaceDN w:val="false"/>
      <w:spacing w:after="0" w:lineRule="auto" w:line="240"/>
      <w:ind w:left="0" w:firstLine="0"/>
    </w:pPr>
    <w:rPr>
      <w:color w:val="auto"/>
      <w:lang w:bidi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qFormat/>
    <w:uiPriority w:val="1"/>
    <w:pPr>
      <w:widowControl w:val="false"/>
      <w:autoSpaceDE w:val="false"/>
      <w:autoSpaceDN w:val="false"/>
      <w:spacing w:after="0" w:lineRule="auto" w:line="240"/>
      <w:ind w:left="0" w:firstLine="0"/>
    </w:pPr>
    <w:rPr>
      <w:color w:val="auto"/>
      <w:sz w:val="24"/>
      <w:szCs w:val="24"/>
      <w:lang w:bidi="en-US"/>
    </w:rPr>
  </w:style>
  <w:style w:type="character" w:customStyle="1" w:styleId="style4104">
    <w:name w:val="Body Text Char"/>
    <w:basedOn w:val="style65"/>
    <w:next w:val="style4104"/>
    <w:link w:val="style66"/>
    <w:uiPriority w:val="1"/>
    <w:rPr>
      <w:sz w:val="24"/>
      <w:szCs w:val="24"/>
      <w:lang w:bidi="en-US" w:eastAsia="en-US"/>
    </w:rPr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Segoe UI" w:cs="Segoe UI" w:hAnsi="Segoe UI"/>
      <w:color w:val="000000"/>
      <w:sz w:val="18"/>
      <w:szCs w:val="18"/>
      <w:lang w:eastAsia="en-US"/>
    </w:rPr>
  </w:style>
  <w:style w:type="table" w:customStyle="1" w:styleId="style4106">
    <w:basedOn w:val="style105"/>
    <w:next w:val="style4106"/>
    <w:pPr/>
    <w:rPr/>
    <w:tblPr>
      <w:tblStyleRowBandSize w:val="1"/>
      <w:tblStyleColBandSize w:val="1"/>
      <w:tblCellMar>
        <w:top w:w="33" w:type="dxa"/>
        <w:left w:w="9" w:type="dxa"/>
        <w:bottom w:w="10" w:type="dxa"/>
        <w:right w:w="107" w:type="dxa"/>
      </w:tblCellMar>
    </w:tblPr>
    <w:tcPr>
      <w:tcBorders/>
    </w:tcPr>
  </w:style>
  <w:style w:type="table" w:customStyle="1" w:styleId="style4107">
    <w:basedOn w:val="style105"/>
    <w:next w:val="style4107"/>
    <w:pPr/>
    <w:rPr/>
    <w:tblPr>
      <w:tblStyleRowBandSize w:val="1"/>
      <w:tblStyleColBandSize w:val="1"/>
      <w:tblCellMar>
        <w:top w:w="14" w:type="dxa"/>
        <w:left w:w="9" w:type="dxa"/>
        <w:bottom w:w="10" w:type="dxa"/>
        <w:right w:w="14" w:type="dxa"/>
      </w:tblCellMar>
    </w:tblPr>
    <w:tcPr>
      <w:tcBorders/>
    </w:tcPr>
  </w:style>
  <w:style w:type="table" w:customStyle="1" w:styleId="style4108">
    <w:basedOn w:val="style105"/>
    <w:next w:val="style4108"/>
    <w:pPr/>
    <w:rPr/>
    <w:tblPr>
      <w:tblStyleRowBandSize w:val="1"/>
      <w:tblStyleColBandSize w:val="1"/>
      <w:tblCellMar>
        <w:top w:w="14" w:type="dxa"/>
        <w:left w:w="9" w:type="dxa"/>
        <w:bottom w:w="10" w:type="dxa"/>
        <w:right w:w="101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 w:firstLine="0"/>
    </w:pPr>
    <w:rPr>
      <w:rFonts w:ascii="Times New Roman" w:cs="Times New Roman" w:eastAsia="Times New Roman" w:hAnsi="Times New Roman"/>
      <w:color w:val="auto"/>
      <w:sz w:val="24"/>
      <w:szCs w:val="24"/>
      <w:lang w:val="en-PH" w:eastAsia="en-PH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1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19" Type="http://schemas.openxmlformats.org/officeDocument/2006/relationships/customXml" Target="../customXml/item2.xml"/><Relationship Id="rId6" Type="http://schemas.openxmlformats.org/officeDocument/2006/relationships/image" Target="media/image5.png"/><Relationship Id="rId18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D4jR0BgJ+PotWt/j1PAAVDsPg==">CgMxLjAyCGguZ2pkZ3hzOAByITFzMzQyVWJYNEc5TXZRbEJfSjNPaE1xMU80UnJ2eEVBVA==</go:docsCustomData>
</go:gDocsCustomXmlDataStorage>
</file>

<file path=customXml/itemProps1.xml><?xml version="1.0" encoding="utf-8"?>
<ds:datastoreItem xmlns:ds="http://schemas.openxmlformats.org/officeDocument/2006/customXml" ds:itemID="{DB41678B-D02D-4512-B33A-9A5168F312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Words>1645</Words>
  <Pages>3</Pages>
  <Characters>8610</Characters>
  <Application>WPS Office</Application>
  <DocSecurity>0</DocSecurity>
  <Paragraphs>486</Paragraphs>
  <ScaleCrop>false</ScaleCrop>
  <LinksUpToDate>false</LinksUpToDate>
  <CharactersWithSpaces>10327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2024-03-17T13:21:00Z</dcterms:created>
  <dc:creator>Cj Ricafort Sy</dc:creator>
  <lastModifiedBy>SM-A315G</lastModifiedBy>
  <lastPrinted>2024-06-30T02:56:00Z</lastPrinted>
  <dcterms:modified xsi:type="dcterms:W3CDTF">2024-11-11T03:53:22Z</dcterms:modified>
  <revision>121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6edc506354404a2596692fe4405936ab</vt:lpwstr>
  </property>
</Properties>
</file>