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FB20C"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Malachi Okongwu</w:t>
      </w:r>
    </w:p>
    <w:p w14:paraId="7C5E5165"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CS 499 – Journal Entry: ePortfolio Self-Promotion and Artifact Progress</w:t>
      </w:r>
    </w:p>
    <w:p w14:paraId="49658421" w14:textId="782EC35E"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 xml:space="preserve">Date: </w:t>
      </w:r>
      <w:r w:rsidRPr="001212D9">
        <w:rPr>
          <w:rFonts w:ascii="Times New Roman" w:hAnsi="Times New Roman" w:cs="Times New Roman"/>
        </w:rPr>
        <w:t>5 / 25 / 2025</w:t>
      </w:r>
    </w:p>
    <w:p w14:paraId="25806795" w14:textId="0A312543"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Part One: Self-Promotion and Reflection</w:t>
      </w:r>
    </w:p>
    <w:p w14:paraId="46387721" w14:textId="4190D06C"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An ePortfolio is a powerful way to promote myself and share my work with others, especially employers. It helps show the skills I’ve gained in the computer science program by highlighting real projects I’ve worked on. When applying for jobs, I can use the ePortfolio to show my technical experience, explain my problem-solving process, and provide examples of my code. This makes my resume stand out and supports what I talk about in interviews.</w:t>
      </w:r>
    </w:p>
    <w:p w14:paraId="2EB3D32C" w14:textId="28B4F7BD" w:rsidR="001212D9" w:rsidRPr="001212D9" w:rsidRDefault="001212D9" w:rsidP="001212D9">
      <w:pPr>
        <w:spacing w:line="480" w:lineRule="auto"/>
        <w:ind w:firstLine="720"/>
        <w:rPr>
          <w:rFonts w:ascii="Times New Roman" w:hAnsi="Times New Roman" w:cs="Times New Roman"/>
        </w:rPr>
      </w:pPr>
      <w:r w:rsidRPr="001212D9">
        <w:rPr>
          <w:rFonts w:ascii="Times New Roman" w:hAnsi="Times New Roman" w:cs="Times New Roman"/>
        </w:rPr>
        <w:t>To protect myself while still promoting my work, I’ll make sure not to include personal or private information in my code. I will avoid posting anything that belongs to a company or someone else. Also, I’ll clearly explain what I worked on and how it connects to the skills employers are looking for. This way, I can keep my ePortfolio safe and still show my best work.</w:t>
      </w:r>
    </w:p>
    <w:p w14:paraId="2F1CA6C6" w14:textId="2B45906B" w:rsidR="001212D9" w:rsidRPr="001212D9" w:rsidRDefault="001212D9" w:rsidP="001212D9">
      <w:pPr>
        <w:spacing w:line="480" w:lineRule="auto"/>
        <w:ind w:firstLine="720"/>
        <w:rPr>
          <w:rFonts w:ascii="Times New Roman" w:hAnsi="Times New Roman" w:cs="Times New Roman"/>
        </w:rPr>
      </w:pPr>
      <w:r w:rsidRPr="001212D9">
        <w:rPr>
          <w:rFonts w:ascii="Times New Roman" w:hAnsi="Times New Roman" w:cs="Times New Roman"/>
        </w:rPr>
        <w:t>A downside of putting work online is that someone could take or copy it. Also, without clear context, others might misunderstand what the project was really about. To avoid this, I will include good documentation, descriptions, and explain what each artifact shows about my skills.</w:t>
      </w:r>
    </w:p>
    <w:p w14:paraId="7936C83A" w14:textId="77777777" w:rsidR="001212D9" w:rsidRPr="001212D9" w:rsidRDefault="001212D9" w:rsidP="001212D9">
      <w:pPr>
        <w:spacing w:line="480" w:lineRule="auto"/>
        <w:ind w:firstLine="720"/>
        <w:rPr>
          <w:rFonts w:ascii="Times New Roman" w:hAnsi="Times New Roman" w:cs="Times New Roman"/>
        </w:rPr>
      </w:pPr>
      <w:r w:rsidRPr="001212D9">
        <w:rPr>
          <w:rFonts w:ascii="Times New Roman" w:hAnsi="Times New Roman" w:cs="Times New Roman"/>
        </w:rPr>
        <w:t>So far, I’ve worked on the Software Design and Engineering artifact. I haven’t started on the Algorithms and Data Structures or Databases artifacts yet, but I plan to begin those soon. I’ll be aligning each enhancement with the course outcomes as I go.</w:t>
      </w:r>
    </w:p>
    <w:p w14:paraId="574C6A0C" w14:textId="77777777" w:rsidR="001212D9" w:rsidRDefault="001212D9" w:rsidP="001212D9">
      <w:pPr>
        <w:spacing w:line="480" w:lineRule="auto"/>
        <w:rPr>
          <w:rFonts w:ascii="Times New Roman" w:hAnsi="Times New Roman" w:cs="Times New Roman"/>
        </w:rPr>
      </w:pPr>
    </w:p>
    <w:p w14:paraId="7ED89062" w14:textId="298D42BA"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Part Two: Artifact Progress Update</w:t>
      </w:r>
    </w:p>
    <w:p w14:paraId="55280739"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lastRenderedPageBreak/>
        <w:t>Here is my current progress for each of the three required artifact categories.</w:t>
      </w:r>
    </w:p>
    <w:p w14:paraId="3EDBAED0" w14:textId="77777777" w:rsidR="001212D9" w:rsidRPr="001212D9" w:rsidRDefault="001212D9" w:rsidP="001212D9">
      <w:pPr>
        <w:spacing w:line="480" w:lineRule="auto"/>
        <w:rPr>
          <w:rFonts w:ascii="Times New Roman" w:hAnsi="Times New Roman" w:cs="Times New Roman"/>
          <w:b/>
          <w:bCs/>
        </w:rPr>
      </w:pPr>
      <w:r w:rsidRPr="001212D9">
        <w:rPr>
          <w:rFonts w:ascii="Times New Roman" w:hAnsi="Times New Roman" w:cs="Times New Roman"/>
          <w:b/>
          <w:bCs/>
        </w:rPr>
        <w:t>Status Checkpoints for All Categories</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9"/>
        <w:gridCol w:w="3985"/>
        <w:gridCol w:w="1949"/>
        <w:gridCol w:w="1388"/>
      </w:tblGrid>
      <w:tr w:rsidR="001212D9" w:rsidRPr="001212D9" w14:paraId="3DA44E7F"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0CCE30FD"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Checkpoint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A2211"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Software Design and 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9BCF2"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Algorithms and Data Structures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2506E"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Databases</w:t>
            </w:r>
          </w:p>
        </w:tc>
      </w:tr>
      <w:tr w:rsidR="001212D9" w:rsidRPr="001212D9" w14:paraId="736B77E2"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6364435D"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Name of Artifact Used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92FD6" w14:textId="03D76B75"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Craps Game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F18A" w14:textId="57C0E1F2"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Craps Game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B424D" w14:textId="1DA8E6E5"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Craps Game Project</w:t>
            </w:r>
          </w:p>
        </w:tc>
      </w:tr>
      <w:tr w:rsidR="001212D9" w:rsidRPr="001212D9" w14:paraId="03E88C4F"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7CE3193A"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Status of Initial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BB74A" w14:textId="46F7042C"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Completed first round of improvements (code cleanup, organization, modularization).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3570C" w14:textId="737E8CDA"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F0D93" w14:textId="5DD766CD"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r>
      <w:tr w:rsidR="001212D9" w:rsidRPr="001212D9" w14:paraId="46CFABCE"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0B5B6641"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Submission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E7DE4" w14:textId="51A20219"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S</w:t>
            </w:r>
            <w:r w:rsidRPr="001212D9">
              <w:rPr>
                <w:rFonts w:ascii="Times New Roman" w:hAnsi="Times New Roman" w:cs="Times New Roman"/>
              </w:rPr>
              <w:t>ubmitted for Milestone Two</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6919" w14:textId="3E839FC3"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submitted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CB2AE" w14:textId="48AAF25E"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submitted</w:t>
            </w:r>
          </w:p>
        </w:tc>
      </w:tr>
      <w:tr w:rsidR="001212D9" w:rsidRPr="001212D9" w14:paraId="2CF79CFF"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27FEDB93"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Status of Final Enhancement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A52CB" w14:textId="0AF7C31D"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Final polishing in progress (commenting, formatting, Unity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71F06" w14:textId="15A5E0AC"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DE499" w14:textId="568B29E4"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r>
      <w:tr w:rsidR="001212D9" w:rsidRPr="001212D9" w14:paraId="5485A506"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324EAD31"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Uploaded to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70061" w14:textId="77D78E2E"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Draft version uploaded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638F8" w14:textId="0E11F254"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w:t>
            </w:r>
            <w:r w:rsidRPr="001212D9">
              <w:rPr>
                <w:rFonts w:ascii="Times New Roman" w:hAnsi="Times New Roman" w:cs="Times New Roman"/>
              </w:rPr>
              <w:t>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4509E" w14:textId="57329D18"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r>
      <w:tr w:rsidR="001212D9" w:rsidRPr="001212D9" w14:paraId="0A0FDB44" w14:textId="77777777" w:rsidTr="001212D9">
        <w:tc>
          <w:tcPr>
            <w:tcW w:w="0" w:type="auto"/>
            <w:tcBorders>
              <w:top w:val="outset" w:sz="6" w:space="0" w:color="auto"/>
              <w:left w:val="outset" w:sz="6" w:space="0" w:color="auto"/>
              <w:bottom w:val="outset" w:sz="6" w:space="0" w:color="auto"/>
              <w:right w:val="outset" w:sz="6" w:space="0" w:color="auto"/>
            </w:tcBorders>
            <w:vAlign w:val="center"/>
            <w:hideMark/>
          </w:tcPr>
          <w:p w14:paraId="2618B90A"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b/>
                <w:bCs/>
              </w:rPr>
              <w:t>Status of Finalized ePortfolio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F70A7" w14:textId="46F65A46"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Still in progress; Software Design section is underway, rest will be added soon.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17D1A" w14:textId="3D185858"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91E64" w14:textId="0214677D"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Not started</w:t>
            </w:r>
          </w:p>
        </w:tc>
      </w:tr>
    </w:tbl>
    <w:p w14:paraId="2F7F32A0" w14:textId="7BD940B2" w:rsidR="001212D9" w:rsidRPr="001212D9" w:rsidRDefault="001212D9" w:rsidP="001212D9">
      <w:pPr>
        <w:spacing w:line="480" w:lineRule="auto"/>
        <w:rPr>
          <w:rFonts w:ascii="Times New Roman" w:hAnsi="Times New Roman" w:cs="Times New Roman"/>
        </w:rPr>
      </w:pPr>
    </w:p>
    <w:p w14:paraId="3DC5EB3B" w14:textId="77777777" w:rsidR="001212D9"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Optional Artifact Feedback</w:t>
      </w:r>
    </w:p>
    <w:p w14:paraId="6CDE1EBB" w14:textId="77777777" w:rsidR="001212D9" w:rsidRPr="001212D9" w:rsidRDefault="001212D9" w:rsidP="001212D9">
      <w:pPr>
        <w:spacing w:line="480" w:lineRule="auto"/>
        <w:rPr>
          <w:rFonts w:ascii="Times New Roman" w:hAnsi="Times New Roman" w:cs="Times New Roman"/>
        </w:rPr>
      </w:pPr>
    </w:p>
    <w:p w14:paraId="34DC94C7" w14:textId="204DE625" w:rsidR="009A37D2" w:rsidRPr="001212D9" w:rsidRDefault="001212D9" w:rsidP="001212D9">
      <w:pPr>
        <w:spacing w:line="480" w:lineRule="auto"/>
        <w:rPr>
          <w:rFonts w:ascii="Times New Roman" w:hAnsi="Times New Roman" w:cs="Times New Roman"/>
        </w:rPr>
      </w:pPr>
      <w:r w:rsidRPr="001212D9">
        <w:rPr>
          <w:rFonts w:ascii="Times New Roman" w:hAnsi="Times New Roman" w:cs="Times New Roman"/>
        </w:rPr>
        <w:t>At this point, I would like feedback on my software design enhancement, especially whether I’m clearly demonstrating improvement in modularity, readability, and clean code principles. I also welcome advice on how to select or approach the other two categories.</w:t>
      </w:r>
    </w:p>
    <w:sectPr w:rsidR="009A37D2" w:rsidRPr="00121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D9"/>
    <w:rsid w:val="00010FF8"/>
    <w:rsid w:val="001212D9"/>
    <w:rsid w:val="0013107B"/>
    <w:rsid w:val="0019240D"/>
    <w:rsid w:val="005B692C"/>
    <w:rsid w:val="00771C11"/>
    <w:rsid w:val="009A37D2"/>
    <w:rsid w:val="00DB7A78"/>
    <w:rsid w:val="00E1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0E00"/>
  <w15:chartTrackingRefBased/>
  <w15:docId w15:val="{244687AC-F509-44D3-89E5-6EA018E0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2D9"/>
    <w:rPr>
      <w:rFonts w:eastAsiaTheme="majorEastAsia" w:cstheme="majorBidi"/>
      <w:color w:val="272727" w:themeColor="text1" w:themeTint="D8"/>
    </w:rPr>
  </w:style>
  <w:style w:type="paragraph" w:styleId="Title">
    <w:name w:val="Title"/>
    <w:basedOn w:val="Normal"/>
    <w:next w:val="Normal"/>
    <w:link w:val="TitleChar"/>
    <w:uiPriority w:val="10"/>
    <w:qFormat/>
    <w:rsid w:val="00121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2D9"/>
    <w:pPr>
      <w:spacing w:before="160"/>
      <w:jc w:val="center"/>
    </w:pPr>
    <w:rPr>
      <w:i/>
      <w:iCs/>
      <w:color w:val="404040" w:themeColor="text1" w:themeTint="BF"/>
    </w:rPr>
  </w:style>
  <w:style w:type="character" w:customStyle="1" w:styleId="QuoteChar">
    <w:name w:val="Quote Char"/>
    <w:basedOn w:val="DefaultParagraphFont"/>
    <w:link w:val="Quote"/>
    <w:uiPriority w:val="29"/>
    <w:rsid w:val="001212D9"/>
    <w:rPr>
      <w:i/>
      <w:iCs/>
      <w:color w:val="404040" w:themeColor="text1" w:themeTint="BF"/>
    </w:rPr>
  </w:style>
  <w:style w:type="paragraph" w:styleId="ListParagraph">
    <w:name w:val="List Paragraph"/>
    <w:basedOn w:val="Normal"/>
    <w:uiPriority w:val="34"/>
    <w:qFormat/>
    <w:rsid w:val="001212D9"/>
    <w:pPr>
      <w:ind w:left="720"/>
      <w:contextualSpacing/>
    </w:pPr>
  </w:style>
  <w:style w:type="character" w:styleId="IntenseEmphasis">
    <w:name w:val="Intense Emphasis"/>
    <w:basedOn w:val="DefaultParagraphFont"/>
    <w:uiPriority w:val="21"/>
    <w:qFormat/>
    <w:rsid w:val="001212D9"/>
    <w:rPr>
      <w:i/>
      <w:iCs/>
      <w:color w:val="0F4761" w:themeColor="accent1" w:themeShade="BF"/>
    </w:rPr>
  </w:style>
  <w:style w:type="paragraph" w:styleId="IntenseQuote">
    <w:name w:val="Intense Quote"/>
    <w:basedOn w:val="Normal"/>
    <w:next w:val="Normal"/>
    <w:link w:val="IntenseQuoteChar"/>
    <w:uiPriority w:val="30"/>
    <w:qFormat/>
    <w:rsid w:val="00121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2D9"/>
    <w:rPr>
      <w:i/>
      <w:iCs/>
      <w:color w:val="0F4761" w:themeColor="accent1" w:themeShade="BF"/>
    </w:rPr>
  </w:style>
  <w:style w:type="character" w:styleId="IntenseReference">
    <w:name w:val="Intense Reference"/>
    <w:basedOn w:val="DefaultParagraphFont"/>
    <w:uiPriority w:val="32"/>
    <w:qFormat/>
    <w:rsid w:val="00121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977897">
      <w:bodyDiv w:val="1"/>
      <w:marLeft w:val="0"/>
      <w:marRight w:val="0"/>
      <w:marTop w:val="0"/>
      <w:marBottom w:val="0"/>
      <w:divBdr>
        <w:top w:val="none" w:sz="0" w:space="0" w:color="auto"/>
        <w:left w:val="none" w:sz="0" w:space="0" w:color="auto"/>
        <w:bottom w:val="none" w:sz="0" w:space="0" w:color="auto"/>
        <w:right w:val="none" w:sz="0" w:space="0" w:color="auto"/>
      </w:divBdr>
    </w:div>
    <w:div w:id="198928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 Malachi</dc:creator>
  <cp:keywords/>
  <dc:description/>
  <cp:lastModifiedBy>Okongwu650,Malachi</cp:lastModifiedBy>
  <cp:revision>2</cp:revision>
  <dcterms:created xsi:type="dcterms:W3CDTF">2025-05-25T23:23:00Z</dcterms:created>
  <dcterms:modified xsi:type="dcterms:W3CDTF">2025-05-25T23:33:00Z</dcterms:modified>
</cp:coreProperties>
</file>