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02" w:rsidRPr="006378D9" w:rsidRDefault="00C83902" w:rsidP="006378D9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r w:rsidRPr="006378D9">
        <w:rPr>
          <w:rFonts w:asciiTheme="majorBidi" w:hAnsiTheme="majorBidi" w:cstheme="majorBidi"/>
          <w:b/>
          <w:bCs/>
          <w:sz w:val="28"/>
          <w:szCs w:val="28"/>
        </w:rPr>
        <w:t xml:space="preserve">Research about </w:t>
      </w:r>
      <w:proofErr w:type="spellStart"/>
      <w:r w:rsidRPr="006378D9">
        <w:rPr>
          <w:rFonts w:asciiTheme="majorBidi" w:hAnsiTheme="majorBidi" w:cstheme="majorBidi"/>
          <w:b/>
          <w:bCs/>
          <w:sz w:val="28"/>
          <w:szCs w:val="28"/>
        </w:rPr>
        <w:t>Nvidia</w:t>
      </w:r>
      <w:proofErr w:type="spellEnd"/>
      <w:r w:rsidRPr="006378D9">
        <w:rPr>
          <w:rFonts w:asciiTheme="majorBidi" w:hAnsiTheme="majorBidi" w:cstheme="majorBidi"/>
          <w:b/>
          <w:bCs/>
          <w:sz w:val="28"/>
          <w:szCs w:val="28"/>
        </w:rPr>
        <w:t xml:space="preserve"> Text to Speech</w:t>
      </w:r>
    </w:p>
    <w:p w:rsidR="00C83902" w:rsidRPr="00C83902" w:rsidRDefault="006378D9" w:rsidP="006378D9">
      <w:pPr>
        <w:rPr>
          <w:sz w:val="40"/>
          <w:szCs w:val="40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1</w:t>
      </w:r>
      <w:r w:rsidR="00C83902"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-Title:</w:t>
      </w:r>
      <w:r w:rsidR="00C83902">
        <w:rPr>
          <w:b/>
          <w:bCs/>
          <w:sz w:val="40"/>
          <w:szCs w:val="40"/>
        </w:rPr>
        <w:t xml:space="preserve"> </w:t>
      </w:r>
      <w:r w:rsidR="00C83902" w:rsidRPr="006378D9">
        <w:rPr>
          <w:rFonts w:asciiTheme="minorBidi" w:hAnsiTheme="minorBidi"/>
        </w:rPr>
        <w:t xml:space="preserve">NVIDIA </w:t>
      </w:r>
    </w:p>
    <w:p w:rsidR="00C83902" w:rsidRPr="006378D9" w:rsidRDefault="00C83902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2-Objective:</w:t>
      </w:r>
    </w:p>
    <w:p w:rsidR="00913C5C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The main objective of this research is to explore the current state and capabilities of NVIDIA's Text-to-Speech (TTS) technology. We aim to investigate its various implementations, strengths, weaknesses, and potential applications compared to other leading TTS systems.</w:t>
      </w:r>
    </w:p>
    <w:p w:rsidR="00C83902" w:rsidRPr="006378D9" w:rsidRDefault="00C83902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3-Background/Introduction: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With the growing demand for natural and interactive AI experiences, high-quality text-to-speech synthesis has become crucial in various fields. NVIDIA, a leader in AI and computing, offers several text-to-speech solutions targeting different needs and platforms. Understanding these offerings and their unique features is essential for developers and researchers evaluating potential solutions.</w:t>
      </w:r>
    </w:p>
    <w:p w:rsidR="00C83902" w:rsidRPr="006378D9" w:rsidRDefault="00C83902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C83902">
        <w:rPr>
          <w:b/>
          <w:bCs/>
          <w:sz w:val="40"/>
          <w:szCs w:val="40"/>
        </w:rPr>
        <w:t xml:space="preserve"> </w:t>
      </w: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4-Methodology/Approach: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Analyze research papers, blog posts, and documentation from NVIDIA and other sources to understand the technical foundation, development history, and available tools related to NVIDIA TTS.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Compare NVIDIA TTS options (</w:t>
      </w:r>
      <w:proofErr w:type="spellStart"/>
      <w:r w:rsidRPr="006378D9">
        <w:rPr>
          <w:rFonts w:asciiTheme="minorBidi" w:hAnsiTheme="minorBidi"/>
        </w:rPr>
        <w:t>NeMo</w:t>
      </w:r>
      <w:proofErr w:type="spellEnd"/>
      <w:r w:rsidRPr="006378D9">
        <w:rPr>
          <w:rFonts w:asciiTheme="minorBidi" w:hAnsiTheme="minorBidi"/>
        </w:rPr>
        <w:t xml:space="preserve"> TTS, Riva TTS, Triton Inference Server) with competitors like Google TTS, Amazon Polly, and Deep</w:t>
      </w:r>
      <w:r w:rsidR="00913C5C" w:rsidRPr="006378D9">
        <w:rPr>
          <w:rFonts w:asciiTheme="minorBidi" w:hAnsiTheme="minorBidi"/>
        </w:rPr>
        <w:t xml:space="preserve"> </w:t>
      </w:r>
      <w:r w:rsidRPr="006378D9">
        <w:rPr>
          <w:rFonts w:asciiTheme="minorBidi" w:hAnsiTheme="minorBidi"/>
        </w:rPr>
        <w:t>Speech in terms of performance, features, and use cases.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 xml:space="preserve"> Analyze case studies and examples of using NVIDIA TTS in various applications, such as audiobooks, virtual assistants, and educational software, evaluating its suitability and benefits.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Explore the architectural details and functionalities of specific NVIDIA TTS implementations, focusing on factors like customization, language support, and real-time capabilities.</w:t>
      </w:r>
    </w:p>
    <w:p w:rsidR="00C83902" w:rsidRPr="006378D9" w:rsidRDefault="00C83902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5-Data/Information Sources: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Research papers and documentation on NVIDIA TTS technologies and competitors.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Benchmark datasets for evaluating TTS systems (e.g., TIMIT)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Audio samples generated by NVIDIA TTS and various competitor systems.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Case studies and user experiences related to NVIDIA TTS applications.</w:t>
      </w:r>
    </w:p>
    <w:p w:rsidR="00C83902" w:rsidRPr="006378D9" w:rsidRDefault="00C83902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6-Results/Findings: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Comparison of NVIDIA TTS options' features, performance, and use cases.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Evaluation of strengths and weaknesses compared to competitor systems based on benchmark tests and user experiences.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Identification of suitable application areas and benefits of using NVIDIA TTS for different purposes.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Insights into the technical capabilities and limitations of specific NVIDIA TTS implementations.</w:t>
      </w:r>
    </w:p>
    <w:p w:rsidR="00C83902" w:rsidRPr="006378D9" w:rsidRDefault="00C83902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7-Discussion/Analysis: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Comparative discussion of the results obtained from the analysis and experiments.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Explanation of trends and patterns observed in performance, features, and suitability for different use cases.</w:t>
      </w:r>
    </w:p>
    <w:p w:rsidR="00C83902" w:rsidRPr="00AD233E" w:rsidRDefault="00C83902" w:rsidP="006378D9">
      <w:pPr>
        <w:rPr>
          <w:sz w:val="36"/>
          <w:szCs w:val="36"/>
        </w:rPr>
      </w:pPr>
      <w:r w:rsidRPr="006378D9">
        <w:rPr>
          <w:rFonts w:asciiTheme="minorBidi" w:hAnsiTheme="minorBidi"/>
        </w:rPr>
        <w:t>Critical evaluation of NVIDIA TTS's competitive landscape and potential impact on the future of text-to-speech technology.</w:t>
      </w:r>
    </w:p>
    <w:p w:rsidR="00AD233E" w:rsidRPr="006378D9" w:rsidRDefault="00AD233E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8-Conclusion: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Summary of the main findings and conclusions drawn from the research.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Discussion of the significance of these findings for developers, researchers, and users seeking suitable TTS solutions.</w:t>
      </w:r>
    </w:p>
    <w:p w:rsidR="00C83902" w:rsidRPr="006378D9" w:rsidRDefault="00AD233E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9-</w:t>
      </w:r>
      <w:r w:rsidR="00C83902"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Challenges and Limitations: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Identification of any challenges encountered during the research process, such as data availability, technical complexities, or ethical considerations.</w:t>
      </w:r>
    </w:p>
    <w:p w:rsidR="00C83902" w:rsidRPr="006378D9" w:rsidRDefault="00C83902" w:rsidP="006378D9">
      <w:pPr>
        <w:rPr>
          <w:rFonts w:ascii="Arial" w:hAnsi="Arial" w:cs="Arial"/>
        </w:rPr>
      </w:pPr>
      <w:r w:rsidRPr="006378D9">
        <w:rPr>
          <w:rFonts w:ascii="Arial" w:hAnsi="Arial" w:cs="Arial"/>
        </w:rPr>
        <w:t>Discussion of limitations inherent to NVIDIA TTS or the research methodology itself.</w:t>
      </w:r>
    </w:p>
    <w:p w:rsidR="004E0E2E" w:rsidRPr="006378D9" w:rsidRDefault="004E0E2E" w:rsidP="006378D9">
      <w:pPr>
        <w:rPr>
          <w:rFonts w:ascii="Arial" w:hAnsi="Arial" w:cs="Arial"/>
          <w:b/>
          <w:bCs/>
          <w:u w:val="single"/>
        </w:rPr>
      </w:pPr>
      <w:r w:rsidRPr="006378D9">
        <w:rPr>
          <w:rFonts w:ascii="Arial" w:hAnsi="Arial" w:cs="Arial"/>
        </w:rPr>
        <w:t>Advantage: It does not take time to train, so I will work to reduce it as much as possible because this will benefit us more</w:t>
      </w:r>
    </w:p>
    <w:p w:rsidR="00C83902" w:rsidRPr="006378D9" w:rsidRDefault="00AD233E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10-</w:t>
      </w:r>
      <w:r w:rsidR="00C83902"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Future Recommendations: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Suggestions for future research directions based on the current findings, such as exploring specific application areas in more detail or investigating potential optimizations for NVIDIA TTS.</w:t>
      </w:r>
    </w:p>
    <w:p w:rsidR="00C83902" w:rsidRPr="006378D9" w:rsidRDefault="00C83902" w:rsidP="006378D9">
      <w:pPr>
        <w:rPr>
          <w:rFonts w:asciiTheme="minorBidi" w:hAnsiTheme="minorBidi"/>
        </w:rPr>
      </w:pPr>
      <w:r w:rsidRPr="006378D9">
        <w:rPr>
          <w:rFonts w:asciiTheme="minorBidi" w:hAnsiTheme="minorBidi"/>
        </w:rPr>
        <w:t>Recommendations for improving the usability, accessibility, and documentation of NVIDIA TTS for various user groups.</w:t>
      </w:r>
    </w:p>
    <w:p w:rsidR="00C83902" w:rsidRPr="006378D9" w:rsidRDefault="00AD233E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11-References:</w:t>
      </w:r>
    </w:p>
    <w:p w:rsidR="00C83902" w:rsidRPr="006378D9" w:rsidRDefault="006378D9" w:rsidP="006378D9">
      <w:pPr>
        <w:rPr>
          <w:rFonts w:ascii="Arial" w:hAnsi="Arial" w:cs="Arial"/>
          <w:b/>
          <w:bCs/>
          <w:u w:val="single"/>
        </w:rPr>
      </w:pPr>
      <w:hyperlink r:id="rId4" w:history="1">
        <w:r w:rsidR="00AD233E" w:rsidRPr="006378D9">
          <w:rPr>
            <w:rStyle w:val="Hyperlink"/>
            <w:rFonts w:ascii="Arial" w:hAnsi="Arial" w:cs="Arial"/>
            <w:b/>
            <w:bCs/>
          </w:rPr>
          <w:t>https://docs.nvidia.com/deeplearning/riva/user-guide/docs/installation/best-practices.html</w:t>
        </w:r>
      </w:hyperlink>
    </w:p>
    <w:p w:rsidR="00AD233E" w:rsidRPr="006378D9" w:rsidRDefault="006378D9" w:rsidP="006378D9">
      <w:pPr>
        <w:rPr>
          <w:rFonts w:ascii="Arial" w:hAnsi="Arial" w:cs="Arial"/>
          <w:b/>
          <w:bCs/>
          <w:u w:val="single"/>
        </w:rPr>
      </w:pPr>
      <w:hyperlink r:id="rId5" w:history="1">
        <w:r w:rsidR="00AD233E" w:rsidRPr="006378D9">
          <w:rPr>
            <w:rStyle w:val="Hyperlink"/>
            <w:rFonts w:ascii="Arial" w:hAnsi="Arial" w:cs="Arial"/>
            <w:b/>
            <w:bCs/>
          </w:rPr>
          <w:t>https://arxiv.org/abs/1712.05884</w:t>
        </w:r>
      </w:hyperlink>
    </w:p>
    <w:p w:rsidR="00AD233E" w:rsidRPr="006378D9" w:rsidRDefault="006378D9" w:rsidP="006378D9">
      <w:pPr>
        <w:rPr>
          <w:rFonts w:ascii="Arial" w:hAnsi="Arial" w:cs="Arial"/>
          <w:b/>
          <w:bCs/>
          <w:u w:val="single"/>
        </w:rPr>
      </w:pPr>
      <w:hyperlink r:id="rId6" w:history="1">
        <w:r w:rsidR="00AD233E" w:rsidRPr="006378D9">
          <w:rPr>
            <w:rStyle w:val="Hyperlink"/>
            <w:rFonts w:ascii="Arial" w:hAnsi="Arial" w:cs="Arial"/>
            <w:b/>
            <w:bCs/>
          </w:rPr>
          <w:t>https://catalog.ngc.nvidia.com/orgs/nvidia/teams/tao/models/speechsynthesis_english_tacotron2</w:t>
        </w:r>
      </w:hyperlink>
    </w:p>
    <w:p w:rsidR="00AD233E" w:rsidRPr="006378D9" w:rsidRDefault="006378D9" w:rsidP="006378D9">
      <w:pPr>
        <w:rPr>
          <w:rFonts w:ascii="Arial" w:hAnsi="Arial" w:cs="Arial"/>
          <w:b/>
          <w:bCs/>
          <w:u w:val="single"/>
        </w:rPr>
      </w:pPr>
      <w:hyperlink r:id="rId7" w:history="1">
        <w:r w:rsidR="00AD233E" w:rsidRPr="006378D9">
          <w:rPr>
            <w:rStyle w:val="Hyperlink"/>
            <w:rFonts w:ascii="Arial" w:hAnsi="Arial" w:cs="Arial"/>
            <w:b/>
            <w:bCs/>
          </w:rPr>
          <w:t>https://youtu.be/M7-ubFXncAk?si=yYvdrP-iez8SORfp</w:t>
        </w:r>
      </w:hyperlink>
    </w:p>
    <w:p w:rsidR="00AD233E" w:rsidRDefault="006378D9" w:rsidP="006378D9">
      <w:pPr>
        <w:rPr>
          <w:b/>
          <w:bCs/>
          <w:sz w:val="36"/>
          <w:szCs w:val="36"/>
          <w:u w:val="single"/>
        </w:rPr>
      </w:pPr>
      <w:hyperlink r:id="rId8" w:history="1">
        <w:r w:rsidR="00AD233E" w:rsidRPr="006378D9">
          <w:rPr>
            <w:rStyle w:val="Hyperlink"/>
            <w:rFonts w:ascii="Arial" w:hAnsi="Arial" w:cs="Arial"/>
            <w:b/>
            <w:bCs/>
          </w:rPr>
          <w:t>https://www.youtube.com/watch?v=DR2xtRg3aW8&amp;t=23s</w:t>
        </w:r>
      </w:hyperlink>
    </w:p>
    <w:p w:rsidR="00765D73" w:rsidRPr="006378D9" w:rsidRDefault="00AD233E" w:rsidP="006378D9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12-</w:t>
      </w:r>
      <w:r w:rsidR="00C83902" w:rsidRPr="006378D9">
        <w:rPr>
          <w:rFonts w:asciiTheme="majorBidi" w:hAnsiTheme="majorBidi" w:cstheme="majorBidi"/>
          <w:b/>
          <w:bCs/>
          <w:i/>
          <w:iCs/>
          <w:sz w:val="24"/>
          <w:szCs w:val="24"/>
        </w:rPr>
        <w:t>Appendices:</w:t>
      </w:r>
      <w:bookmarkEnd w:id="0"/>
    </w:p>
    <w:sectPr w:rsidR="00765D73" w:rsidRPr="0063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5C"/>
    <w:rsid w:val="001E155C"/>
    <w:rsid w:val="004E0E2E"/>
    <w:rsid w:val="006378D9"/>
    <w:rsid w:val="00765D73"/>
    <w:rsid w:val="00913C5C"/>
    <w:rsid w:val="00AD233E"/>
    <w:rsid w:val="00C8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65B3"/>
  <w15:chartTrackingRefBased/>
  <w15:docId w15:val="{ED29448F-003E-4E16-AE12-A5AF9AA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R2xtRg3aW8&amp;t=2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M7-ubFXncAk?si=yYvdrP-iez8SORf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ngc.nvidia.com/orgs/nvidia/teams/tao/models/speechsynthesis_english_tacotron2" TargetMode="External"/><Relationship Id="rId5" Type="http://schemas.openxmlformats.org/officeDocument/2006/relationships/hyperlink" Target="https://arxiv.org/abs/1712.0588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nvidia.com/deeplearning/riva/user-guide/docs/installation/best-practic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2024-02-12T19:18:00Z</dcterms:created>
  <dcterms:modified xsi:type="dcterms:W3CDTF">2024-02-21T10:36:00Z</dcterms:modified>
</cp:coreProperties>
</file>