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301E" w14:textId="28A4440B" w:rsidR="0048201C" w:rsidRPr="0048201C" w:rsidRDefault="0048201C" w:rsidP="0048201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48201C">
        <w:rPr>
          <w:rFonts w:ascii="Times New Roman" w:hAnsi="Times New Roman" w:cs="Times New Roman"/>
          <w:b/>
          <w:bCs/>
        </w:rPr>
        <w:t>Proposal for Extending the MPPT Study with</w:t>
      </w:r>
      <w:r w:rsidR="00563553">
        <w:rPr>
          <w:rFonts w:ascii="Times New Roman" w:hAnsi="Times New Roman" w:cs="Times New Roman"/>
          <w:b/>
          <w:bCs/>
        </w:rPr>
        <w:t xml:space="preserve"> an</w:t>
      </w:r>
      <w:r w:rsidRPr="0048201C">
        <w:rPr>
          <w:rFonts w:ascii="Times New Roman" w:hAnsi="Times New Roman" w:cs="Times New Roman"/>
          <w:b/>
          <w:bCs/>
        </w:rPr>
        <w:t xml:space="preserve"> Advanced Controller</w:t>
      </w:r>
    </w:p>
    <w:p w14:paraId="30BCC07F" w14:textId="4B7777BE" w:rsidR="0048201C" w:rsidRPr="0048201C" w:rsidRDefault="0048201C" w:rsidP="0048201C">
      <w:pPr>
        <w:spacing w:line="276" w:lineRule="auto"/>
        <w:jc w:val="both"/>
        <w:rPr>
          <w:rFonts w:ascii="Times New Roman" w:hAnsi="Times New Roman" w:cs="Times New Roman"/>
        </w:rPr>
      </w:pPr>
      <w:r w:rsidRPr="0048201C">
        <w:rPr>
          <w:rFonts w:ascii="Times New Roman" w:hAnsi="Times New Roman" w:cs="Times New Roman"/>
        </w:rPr>
        <w:t>The current project</w:t>
      </w:r>
      <w:r>
        <w:rPr>
          <w:rFonts w:ascii="Times New Roman" w:hAnsi="Times New Roman" w:cs="Times New Roman"/>
        </w:rPr>
        <w:t xml:space="preserve"> I was asked to work on</w:t>
      </w:r>
      <w:r w:rsidRPr="0048201C">
        <w:rPr>
          <w:rFonts w:ascii="Times New Roman" w:hAnsi="Times New Roman" w:cs="Times New Roman"/>
        </w:rPr>
        <w:t xml:space="preserve"> focuses on the design and simulation of a PV energy conversion system using an Arduino-based controller implemented in Proteus. Four Maximum Power Point Tracking (MPPT) algorithms have already been developed</w:t>
      </w:r>
      <w:r>
        <w:rPr>
          <w:rFonts w:ascii="Times New Roman" w:hAnsi="Times New Roman" w:cs="Times New Roman"/>
        </w:rPr>
        <w:t xml:space="preserve"> </w:t>
      </w:r>
      <w:r w:rsidR="00EE1428">
        <w:rPr>
          <w:rFonts w:ascii="Times New Roman" w:hAnsi="Times New Roman" w:cs="Times New Roman"/>
        </w:rPr>
        <w:t>and tested using Proteus and Arduino</w:t>
      </w:r>
      <w:r w:rsidRPr="0048201C">
        <w:rPr>
          <w:rFonts w:ascii="Times New Roman" w:hAnsi="Times New Roman" w:cs="Times New Roman"/>
        </w:rPr>
        <w:t>: Perturb and Observe (P&amp;O), Incremental Conductance (INC), Fractional Open-Circuit Voltage (FOCV), and Fuzzy Logic Control (FLC). These controllers represent a broad spectrum of MPPT strategies, ranging from conventional methods to intelligent control approaches. Their simulation</w:t>
      </w:r>
      <w:r>
        <w:rPr>
          <w:rFonts w:ascii="Times New Roman" w:hAnsi="Times New Roman" w:cs="Times New Roman"/>
        </w:rPr>
        <w:t>s</w:t>
      </w:r>
      <w:r w:rsidRPr="0048201C">
        <w:rPr>
          <w:rFonts w:ascii="Times New Roman" w:hAnsi="Times New Roman" w:cs="Times New Roman"/>
        </w:rPr>
        <w:t xml:space="preserve"> allow a comparative evaluation in terms of tracking speed, steady-state oscillations, implementation complexity, and overall MPPT efficiency under varying irradiance and temperature conditions.</w:t>
      </w:r>
    </w:p>
    <w:p w14:paraId="54319A8F" w14:textId="59FFE386" w:rsidR="0048201C" w:rsidRPr="0048201C" w:rsidRDefault="0048201C" w:rsidP="0048201C">
      <w:pPr>
        <w:spacing w:line="276" w:lineRule="auto"/>
        <w:jc w:val="both"/>
        <w:rPr>
          <w:rFonts w:ascii="Times New Roman" w:hAnsi="Times New Roman" w:cs="Times New Roman"/>
        </w:rPr>
      </w:pPr>
      <w:r w:rsidRPr="0048201C">
        <w:rPr>
          <w:rFonts w:ascii="Times New Roman" w:hAnsi="Times New Roman" w:cs="Times New Roman"/>
        </w:rPr>
        <w:t xml:space="preserve">While these algorithms are effective under uniform environmental conditions, practical PV systems often operate in more challenging scenarios. </w:t>
      </w:r>
      <w:proofErr w:type="gramStart"/>
      <w:r w:rsidRPr="0048201C">
        <w:rPr>
          <w:rFonts w:ascii="Times New Roman" w:hAnsi="Times New Roman" w:cs="Times New Roman"/>
        </w:rPr>
        <w:t>In particular, rapidly</w:t>
      </w:r>
      <w:proofErr w:type="gramEnd"/>
      <w:r w:rsidRPr="0048201C">
        <w:rPr>
          <w:rFonts w:ascii="Times New Roman" w:hAnsi="Times New Roman" w:cs="Times New Roman"/>
        </w:rPr>
        <w:t xml:space="preserve"> changing irradiance and partial shading conditions introduce non-linearities in the PV power–voltage characteristic, including the appearance of multiple local maxima. Under such conditions,</w:t>
      </w:r>
      <w:r>
        <w:rPr>
          <w:rFonts w:ascii="Times New Roman" w:hAnsi="Times New Roman" w:cs="Times New Roman"/>
        </w:rPr>
        <w:t xml:space="preserve"> previous studies show that</w:t>
      </w:r>
      <w:r w:rsidRPr="0048201C">
        <w:rPr>
          <w:rFonts w:ascii="Times New Roman" w:hAnsi="Times New Roman" w:cs="Times New Roman"/>
        </w:rPr>
        <w:t xml:space="preserve"> classical MPPT techniques</w:t>
      </w:r>
      <w:r>
        <w:rPr>
          <w:rFonts w:ascii="Times New Roman" w:hAnsi="Times New Roman" w:cs="Times New Roman"/>
        </w:rPr>
        <w:t>,</w:t>
      </w:r>
      <w:r w:rsidRPr="0048201C">
        <w:rPr>
          <w:rFonts w:ascii="Times New Roman" w:hAnsi="Times New Roman" w:cs="Times New Roman"/>
        </w:rPr>
        <w:t xml:space="preserve"> such as P&amp;O and INC</w:t>
      </w:r>
      <w:r>
        <w:rPr>
          <w:rFonts w:ascii="Times New Roman" w:hAnsi="Times New Roman" w:cs="Times New Roman"/>
        </w:rPr>
        <w:t>,</w:t>
      </w:r>
      <w:r w:rsidRPr="0048201C">
        <w:rPr>
          <w:rFonts w:ascii="Times New Roman" w:hAnsi="Times New Roman" w:cs="Times New Roman"/>
        </w:rPr>
        <w:t xml:space="preserve"> may converge to a local maximum rather than the global maximum power point. Even intelligent methods</w:t>
      </w:r>
      <w:r>
        <w:rPr>
          <w:rFonts w:ascii="Times New Roman" w:hAnsi="Times New Roman" w:cs="Times New Roman"/>
        </w:rPr>
        <w:t>,</w:t>
      </w:r>
      <w:r w:rsidRPr="0048201C">
        <w:rPr>
          <w:rFonts w:ascii="Times New Roman" w:hAnsi="Times New Roman" w:cs="Times New Roman"/>
        </w:rPr>
        <w:t xml:space="preserve"> such as FLC</w:t>
      </w:r>
      <w:r>
        <w:rPr>
          <w:rFonts w:ascii="Times New Roman" w:hAnsi="Times New Roman" w:cs="Times New Roman"/>
        </w:rPr>
        <w:t>,</w:t>
      </w:r>
      <w:r w:rsidRPr="0048201C">
        <w:rPr>
          <w:rFonts w:ascii="Times New Roman" w:hAnsi="Times New Roman" w:cs="Times New Roman"/>
        </w:rPr>
        <w:t xml:space="preserve"> may experience degraded performance if not specifically designed to handle these situations.</w:t>
      </w:r>
    </w:p>
    <w:p w14:paraId="0E03324C" w14:textId="010C2D45" w:rsidR="0048201C" w:rsidRPr="0048201C" w:rsidRDefault="0048201C" w:rsidP="0048201C">
      <w:pPr>
        <w:spacing w:line="276" w:lineRule="auto"/>
        <w:jc w:val="both"/>
        <w:rPr>
          <w:rFonts w:ascii="Times New Roman" w:hAnsi="Times New Roman" w:cs="Times New Roman"/>
        </w:rPr>
      </w:pPr>
      <w:r w:rsidRPr="0048201C">
        <w:rPr>
          <w:rFonts w:ascii="Times New Roman" w:hAnsi="Times New Roman" w:cs="Times New Roman"/>
        </w:rPr>
        <w:t xml:space="preserve">To further enhance the scope of this work, </w:t>
      </w:r>
      <w:r>
        <w:rPr>
          <w:rFonts w:ascii="Times New Roman" w:hAnsi="Times New Roman" w:cs="Times New Roman"/>
        </w:rPr>
        <w:t>I</w:t>
      </w:r>
      <w:r w:rsidRPr="0048201C">
        <w:rPr>
          <w:rFonts w:ascii="Times New Roman" w:hAnsi="Times New Roman" w:cs="Times New Roman"/>
        </w:rPr>
        <w:t xml:space="preserve"> propose extending the study by incorporating </w:t>
      </w:r>
      <w:r w:rsidR="00C5168A">
        <w:rPr>
          <w:rFonts w:ascii="Times New Roman" w:hAnsi="Times New Roman" w:cs="Times New Roman"/>
        </w:rPr>
        <w:t>an</w:t>
      </w:r>
      <w:r w:rsidRPr="0048201C">
        <w:rPr>
          <w:rFonts w:ascii="Times New Roman" w:hAnsi="Times New Roman" w:cs="Times New Roman"/>
        </w:rPr>
        <w:t xml:space="preserve"> additional MPPT controller</w:t>
      </w:r>
      <w:r w:rsidR="00C5168A">
        <w:rPr>
          <w:rFonts w:ascii="Times New Roman" w:hAnsi="Times New Roman" w:cs="Times New Roman"/>
        </w:rPr>
        <w:t>, the</w:t>
      </w:r>
      <w:r w:rsidRPr="0048201C">
        <w:rPr>
          <w:rFonts w:ascii="Times New Roman" w:hAnsi="Times New Roman" w:cs="Times New Roman"/>
        </w:rPr>
        <w:t xml:space="preserve"> Variable Step-Size Perturb and Observe (VSS-P&amp;O) algorithm. </w:t>
      </w:r>
      <w:r w:rsidR="00C5168A">
        <w:rPr>
          <w:rFonts w:ascii="Times New Roman" w:hAnsi="Times New Roman" w:cs="Times New Roman"/>
        </w:rPr>
        <w:t>This</w:t>
      </w:r>
      <w:r w:rsidRPr="0048201C">
        <w:rPr>
          <w:rFonts w:ascii="Times New Roman" w:hAnsi="Times New Roman" w:cs="Times New Roman"/>
        </w:rPr>
        <w:t xml:space="preserve"> controller </w:t>
      </w:r>
      <w:r w:rsidR="00C5168A">
        <w:rPr>
          <w:rFonts w:ascii="Times New Roman" w:hAnsi="Times New Roman" w:cs="Times New Roman"/>
        </w:rPr>
        <w:t>is</w:t>
      </w:r>
      <w:r w:rsidRPr="004820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chosen</w:t>
      </w:r>
      <w:r w:rsidRPr="0048201C">
        <w:rPr>
          <w:rFonts w:ascii="Times New Roman" w:hAnsi="Times New Roman" w:cs="Times New Roman"/>
        </w:rPr>
        <w:t xml:space="preserve"> to complement the existing ones while addressing their key limitations.</w:t>
      </w:r>
    </w:p>
    <w:p w14:paraId="2BAD58FD" w14:textId="6AB99FBD" w:rsidR="0048201C" w:rsidRPr="0048201C" w:rsidRDefault="00C526B8" w:rsidP="0048201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Moreover,</w:t>
      </w:r>
      <w:r w:rsidR="0048201C">
        <w:rPr>
          <w:rFonts w:ascii="Times New Roman" w:hAnsi="Times New Roman" w:cs="Times New Roman"/>
        </w:rPr>
        <w:t xml:space="preserve"> the </w:t>
      </w:r>
      <w:r w:rsidR="0048201C" w:rsidRPr="0048201C">
        <w:rPr>
          <w:rFonts w:ascii="Times New Roman" w:hAnsi="Times New Roman" w:cs="Times New Roman"/>
        </w:rPr>
        <w:t>VSS-P&amp;O algorithm represents an improved version of the conventional P&amp;O method already implemented in the project. By dynamically adjusting the perturbation step size based on the operating condition of the PV system, VSS-P&amp;O achieves faster convergence during transient conditions and reduced oscillations around the maximum power point during steady-state operation. This enhancement directly improves tracking efficiency without significantly increasing computational complexity, making it well suited for Arduino-based implementation and Proteus simulation.</w:t>
      </w:r>
    </w:p>
    <w:p w14:paraId="7111D844" w14:textId="459AE9F6" w:rsidR="0048201C" w:rsidRPr="0048201C" w:rsidRDefault="0048201C" w:rsidP="0048201C">
      <w:pPr>
        <w:spacing w:line="276" w:lineRule="auto"/>
        <w:jc w:val="both"/>
        <w:rPr>
          <w:rFonts w:ascii="Times New Roman" w:hAnsi="Times New Roman" w:cs="Times New Roman"/>
        </w:rPr>
      </w:pPr>
      <w:r w:rsidRPr="0048201C">
        <w:rPr>
          <w:rFonts w:ascii="Times New Roman" w:hAnsi="Times New Roman" w:cs="Times New Roman"/>
        </w:rPr>
        <w:t>The addition of VSS-P&amp;O algorithm is expected to produce several key outcomes. First, it enables a more comprehensive comparison between classical, adaptive, intelligent, and metaheuristic MPPT techniques within a unified simulation environment. Second, it highlights the trade-offs between computational complexity, tracking accuracy, convergence speed, and robustness.</w:t>
      </w:r>
    </w:p>
    <w:p w14:paraId="54A2A1B6" w14:textId="77777777" w:rsidR="0048201C" w:rsidRPr="0048201C" w:rsidRDefault="0048201C" w:rsidP="0048201C">
      <w:pPr>
        <w:spacing w:line="276" w:lineRule="auto"/>
        <w:jc w:val="both"/>
        <w:rPr>
          <w:rFonts w:ascii="Times New Roman" w:hAnsi="Times New Roman" w:cs="Times New Roman"/>
        </w:rPr>
      </w:pPr>
      <w:r w:rsidRPr="0048201C">
        <w:rPr>
          <w:rFonts w:ascii="Times New Roman" w:hAnsi="Times New Roman" w:cs="Times New Roman"/>
        </w:rPr>
        <w:t>Overall, this extension strengthens the project by demonstrating both incremental improvements to established algorithms and the application of advanced optimization techniques, thereby providing a well-rounded and forward-looking study of MPPT strategies for photovoltaic systems.</w:t>
      </w:r>
    </w:p>
    <w:p w14:paraId="32440DFA" w14:textId="77777777" w:rsidR="0048201C" w:rsidRPr="0048201C" w:rsidRDefault="0048201C" w:rsidP="0048201C">
      <w:pPr>
        <w:spacing w:line="276" w:lineRule="auto"/>
        <w:jc w:val="both"/>
        <w:rPr>
          <w:rFonts w:ascii="Times New Roman" w:hAnsi="Times New Roman" w:cs="Times New Roman"/>
        </w:rPr>
      </w:pPr>
    </w:p>
    <w:sectPr w:rsidR="0048201C" w:rsidRPr="00482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1C"/>
    <w:rsid w:val="00031A8C"/>
    <w:rsid w:val="001C3A3A"/>
    <w:rsid w:val="002F1121"/>
    <w:rsid w:val="003E1A57"/>
    <w:rsid w:val="0048201C"/>
    <w:rsid w:val="00563553"/>
    <w:rsid w:val="00655471"/>
    <w:rsid w:val="00792178"/>
    <w:rsid w:val="008A5395"/>
    <w:rsid w:val="00C5168A"/>
    <w:rsid w:val="00C526B8"/>
    <w:rsid w:val="00CD5B0B"/>
    <w:rsid w:val="00CF6042"/>
    <w:rsid w:val="00EE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D626"/>
  <w15:chartTrackingRefBased/>
  <w15:docId w15:val="{653EF660-3E2F-409A-B737-454D195F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395</Words>
  <Characters>2589</Characters>
  <Application>Microsoft Office Word</Application>
  <DocSecurity>0</DocSecurity>
  <Lines>34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</dc:creator>
  <cp:keywords/>
  <dc:description/>
  <cp:lastModifiedBy>RD</cp:lastModifiedBy>
  <cp:revision>8</cp:revision>
  <dcterms:created xsi:type="dcterms:W3CDTF">2026-02-04T21:04:00Z</dcterms:created>
  <dcterms:modified xsi:type="dcterms:W3CDTF">2026-08-30T02:14:00Z</dcterms:modified>
</cp:coreProperties>
</file>