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09" w:rsidRDefault="006235D0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Omar Ceesay</w:t>
      </w:r>
    </w:p>
    <w:p w:rsidR="004F6309" w:rsidRDefault="006235D0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Mr. Hayes</w:t>
      </w:r>
    </w:p>
    <w:p w:rsidR="004F6309" w:rsidRDefault="006235D0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 12</w:t>
      </w:r>
    </w:p>
    <w:p w:rsidR="004F6309" w:rsidRDefault="006235D0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10/07/2016</w:t>
      </w:r>
    </w:p>
    <w:p w:rsidR="004F6309" w:rsidRDefault="006235D0">
      <w:pPr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Theme Paragraph</w:t>
      </w:r>
    </w:p>
    <w:p w:rsidR="004F6309" w:rsidRPr="006235D0" w:rsidRDefault="006235D0">
      <w:pPr>
        <w:suppressAutoHyphens/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</w:rPr>
      </w:pPr>
      <w:r w:rsidRPr="006235D0">
        <w:rPr>
          <w:rFonts w:ascii="Times New Roman" w:eastAsia="Times New Roman" w:hAnsi="Times New Roman" w:cs="Times New Roman"/>
          <w:sz w:val="24"/>
        </w:rPr>
        <w:t xml:space="preserve">One common theme in the book is Chris’s desire for ultimate freedom. Chris wants to get away from society’s rule over him, he doesn’t </w:t>
      </w:r>
      <w:r w:rsidRPr="006235D0">
        <w:rPr>
          <w:rFonts w:ascii="Times New Roman" w:eastAsia="Times New Roman" w:hAnsi="Times New Roman" w:cs="Times New Roman"/>
          <w:sz w:val="24"/>
        </w:rPr>
        <w:t>“… want to know what time it is. I don’t want to know what day it is or where I am. None of that matters</w:t>
      </w:r>
      <w:r w:rsidRPr="006235D0">
        <w:rPr>
          <w:rFonts w:ascii="Times New Roman" w:eastAsia="Times New Roman" w:hAnsi="Times New Roman" w:cs="Times New Roman"/>
          <w:sz w:val="24"/>
        </w:rPr>
        <w:t>.”(Pg. 7) His journey to Alaska was also “</w:t>
      </w:r>
      <w:r w:rsidRPr="006235D0">
        <w:rPr>
          <w:rFonts w:ascii="Times New Roman" w:eastAsia="Times New Roman" w:hAnsi="Times New Roman" w:cs="Times New Roman"/>
          <w:sz w:val="24"/>
        </w:rPr>
        <w:t>An opportunity to shed unnecessary baggage</w:t>
      </w:r>
      <w:r w:rsidRPr="006235D0">
        <w:rPr>
          <w:rFonts w:ascii="Times New Roman" w:eastAsia="Times New Roman" w:hAnsi="Times New Roman" w:cs="Times New Roman"/>
          <w:sz w:val="24"/>
        </w:rPr>
        <w:t>.”(Pg. 29) for him, he demonstrates this by abandoning his car durin</w:t>
      </w:r>
      <w:r w:rsidRPr="006235D0">
        <w:rPr>
          <w:rFonts w:ascii="Times New Roman" w:eastAsia="Times New Roman" w:hAnsi="Times New Roman" w:cs="Times New Roman"/>
          <w:sz w:val="24"/>
        </w:rPr>
        <w:t xml:space="preserve">g a flash flood and not caring about it. Chris even goes as far as changing his name to "Alexander </w:t>
      </w:r>
      <w:proofErr w:type="spellStart"/>
      <w:r w:rsidRPr="006235D0">
        <w:rPr>
          <w:rFonts w:ascii="Times New Roman" w:eastAsia="Times New Roman" w:hAnsi="Times New Roman" w:cs="Times New Roman"/>
          <w:sz w:val="24"/>
        </w:rPr>
        <w:t>Supertramp</w:t>
      </w:r>
      <w:proofErr w:type="spellEnd"/>
      <w:r w:rsidRPr="006235D0">
        <w:rPr>
          <w:rFonts w:ascii="Times New Roman" w:eastAsia="Times New Roman" w:hAnsi="Times New Roman" w:cs="Times New Roman"/>
          <w:sz w:val="24"/>
        </w:rPr>
        <w:t>, master of his own destiny."(Pg. 23)</w:t>
      </w:r>
    </w:p>
    <w:p w:rsidR="004F6309" w:rsidRDefault="004F6309">
      <w:pPr>
        <w:suppressAutoHyphens/>
        <w:spacing w:after="0" w:line="480" w:lineRule="auto"/>
        <w:ind w:left="1440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4F6309" w:rsidRDefault="004F6309">
      <w:pPr>
        <w:suppressAutoHyphens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</w:rPr>
      </w:pPr>
    </w:p>
    <w:sectPr w:rsidR="004F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6309"/>
    <w:rsid w:val="004F6309"/>
    <w:rsid w:val="0062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CEDF0-7C3C-4B52-B7AF-1945B461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Ceesay, Omar</cp:lastModifiedBy>
  <cp:revision>2</cp:revision>
  <dcterms:created xsi:type="dcterms:W3CDTF">2016-10-13T20:31:00Z</dcterms:created>
  <dcterms:modified xsi:type="dcterms:W3CDTF">2016-10-13T20:31:00Z</dcterms:modified>
</cp:coreProperties>
</file>