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EB" w14:textId="096B5CAD" w:rsidR="006A765B" w:rsidRDefault="00265DD9">
      <w:pPr>
        <w:jc w:val="center"/>
        <w:rPr>
          <w:rFonts w:ascii="Arial" w:eastAsia="Arial" w:hAnsi="Arial" w:cs="Arial"/>
          <w:b/>
          <w:sz w:val="24"/>
          <w:szCs w:val="24"/>
        </w:rPr>
      </w:pPr>
      <w:r>
        <w:rPr>
          <w:rFonts w:ascii="Arial" w:eastAsia="Arial" w:hAnsi="Arial" w:cs="Arial"/>
          <w:b/>
          <w:sz w:val="24"/>
          <w:szCs w:val="24"/>
        </w:rPr>
        <w:t>ELABORACIÓN DEL</w:t>
      </w:r>
      <w:r w:rsidR="003D63BA">
        <w:rPr>
          <w:rFonts w:ascii="Arial" w:eastAsia="Arial" w:hAnsi="Arial" w:cs="Arial"/>
          <w:b/>
          <w:sz w:val="24"/>
          <w:szCs w:val="24"/>
        </w:rPr>
        <w:t xml:space="preserve"> PROYECTO – ESPECIFICACIÓN DE REQUISITOS A </w:t>
      </w:r>
      <w:r w:rsidR="00FD634F">
        <w:rPr>
          <w:rFonts w:ascii="Arial" w:eastAsia="Arial" w:hAnsi="Arial" w:cs="Arial"/>
          <w:b/>
          <w:sz w:val="24"/>
          <w:szCs w:val="24"/>
        </w:rPr>
        <w:t>IMPLEMENTAR</w:t>
      </w:r>
    </w:p>
    <w:p w14:paraId="3DD3D5CF" w14:textId="77777777" w:rsidR="006A765B" w:rsidRDefault="006A765B">
      <w:pPr>
        <w:jc w:val="center"/>
        <w:rPr>
          <w:rFonts w:ascii="Arial" w:eastAsia="Arial" w:hAnsi="Arial" w:cs="Arial"/>
          <w:b/>
          <w:sz w:val="24"/>
          <w:szCs w:val="24"/>
        </w:rPr>
      </w:pPr>
    </w:p>
    <w:p w14:paraId="02BE4A62" w14:textId="77777777" w:rsidR="006A765B" w:rsidRDefault="006A765B">
      <w:pPr>
        <w:jc w:val="center"/>
        <w:rPr>
          <w:rFonts w:ascii="Arial" w:eastAsia="Arial" w:hAnsi="Arial" w:cs="Arial"/>
          <w:b/>
          <w:sz w:val="24"/>
          <w:szCs w:val="24"/>
        </w:rPr>
      </w:pPr>
    </w:p>
    <w:p w14:paraId="59383F75" w14:textId="77777777" w:rsidR="006A765B" w:rsidRDefault="006A765B">
      <w:pPr>
        <w:rPr>
          <w:rFonts w:ascii="Arial" w:eastAsia="Arial" w:hAnsi="Arial" w:cs="Arial"/>
          <w:b/>
          <w:sz w:val="24"/>
          <w:szCs w:val="24"/>
        </w:rPr>
      </w:pPr>
    </w:p>
    <w:p w14:paraId="5DE74BA3" w14:textId="77777777" w:rsidR="006A765B" w:rsidRDefault="006A765B">
      <w:pPr>
        <w:rPr>
          <w:rFonts w:ascii="Arial" w:eastAsia="Arial" w:hAnsi="Arial" w:cs="Arial"/>
          <w:b/>
          <w:sz w:val="24"/>
          <w:szCs w:val="24"/>
        </w:rPr>
      </w:pPr>
    </w:p>
    <w:p w14:paraId="0D4D9EC9" w14:textId="77777777" w:rsidR="006A765B" w:rsidRDefault="006A765B">
      <w:pPr>
        <w:jc w:val="center"/>
        <w:rPr>
          <w:rFonts w:ascii="Arial" w:eastAsia="Arial" w:hAnsi="Arial" w:cs="Arial"/>
          <w:b/>
          <w:sz w:val="24"/>
          <w:szCs w:val="24"/>
        </w:rPr>
      </w:pPr>
    </w:p>
    <w:p w14:paraId="75D12E14" w14:textId="77777777" w:rsidR="006A765B" w:rsidRDefault="003D63BA">
      <w:pPr>
        <w:jc w:val="center"/>
        <w:rPr>
          <w:rFonts w:ascii="Arial" w:eastAsia="Arial" w:hAnsi="Arial" w:cs="Arial"/>
          <w:b/>
          <w:sz w:val="24"/>
          <w:szCs w:val="24"/>
        </w:rPr>
      </w:pPr>
      <w:r>
        <w:rPr>
          <w:rFonts w:ascii="Arial" w:eastAsia="Arial" w:hAnsi="Arial" w:cs="Arial"/>
          <w:b/>
          <w:sz w:val="24"/>
          <w:szCs w:val="24"/>
        </w:rPr>
        <w:t>APRENDICES</w:t>
      </w:r>
    </w:p>
    <w:p w14:paraId="74E1A3C8" w14:textId="77777777" w:rsidR="006A765B" w:rsidRDefault="003D63BA">
      <w:pPr>
        <w:jc w:val="center"/>
        <w:rPr>
          <w:rFonts w:ascii="Arial" w:eastAsia="Arial" w:hAnsi="Arial" w:cs="Arial"/>
          <w:b/>
          <w:sz w:val="24"/>
          <w:szCs w:val="24"/>
        </w:rPr>
      </w:pPr>
      <w:r>
        <w:rPr>
          <w:rFonts w:ascii="Arial" w:eastAsia="Arial" w:hAnsi="Arial" w:cs="Arial"/>
          <w:b/>
          <w:sz w:val="24"/>
          <w:szCs w:val="24"/>
        </w:rPr>
        <w:t>PAULA ALEJANDRA CASTILLO PEÑA</w:t>
      </w:r>
    </w:p>
    <w:p w14:paraId="0F552CDD" w14:textId="77777777" w:rsidR="006A765B" w:rsidRDefault="003D63BA">
      <w:pPr>
        <w:jc w:val="center"/>
        <w:rPr>
          <w:rFonts w:ascii="Arial" w:eastAsia="Arial" w:hAnsi="Arial" w:cs="Arial"/>
          <w:b/>
          <w:sz w:val="24"/>
          <w:szCs w:val="24"/>
        </w:rPr>
      </w:pPr>
      <w:r>
        <w:rPr>
          <w:rFonts w:ascii="Arial" w:eastAsia="Arial" w:hAnsi="Arial" w:cs="Arial"/>
          <w:b/>
          <w:sz w:val="24"/>
          <w:szCs w:val="24"/>
        </w:rPr>
        <w:t>KAROL STEPHY LOPEZ CONTRERAS</w:t>
      </w:r>
    </w:p>
    <w:p w14:paraId="51A6E1D7" w14:textId="77777777" w:rsidR="006A765B" w:rsidRDefault="003D63BA">
      <w:pPr>
        <w:jc w:val="center"/>
        <w:rPr>
          <w:rFonts w:ascii="Arial" w:eastAsia="Arial" w:hAnsi="Arial" w:cs="Arial"/>
          <w:b/>
          <w:sz w:val="24"/>
          <w:szCs w:val="24"/>
        </w:rPr>
      </w:pPr>
      <w:r>
        <w:rPr>
          <w:rFonts w:ascii="Arial" w:eastAsia="Arial" w:hAnsi="Arial" w:cs="Arial"/>
          <w:b/>
          <w:sz w:val="24"/>
          <w:szCs w:val="24"/>
        </w:rPr>
        <w:t>OMAR GABRIEL DIAZ TAUTA</w:t>
      </w:r>
    </w:p>
    <w:p w14:paraId="0A32E0DB" w14:textId="77777777" w:rsidR="006A765B" w:rsidRDefault="003D63BA">
      <w:pPr>
        <w:jc w:val="center"/>
        <w:rPr>
          <w:rFonts w:ascii="Arial" w:eastAsia="Arial" w:hAnsi="Arial" w:cs="Arial"/>
          <w:b/>
          <w:sz w:val="24"/>
          <w:szCs w:val="24"/>
        </w:rPr>
      </w:pPr>
      <w:r>
        <w:rPr>
          <w:rFonts w:ascii="Arial" w:eastAsia="Arial" w:hAnsi="Arial" w:cs="Arial"/>
          <w:b/>
          <w:sz w:val="24"/>
          <w:szCs w:val="24"/>
        </w:rPr>
        <w:t>DERLY YULIETH JIMENEZ OCHOA</w:t>
      </w:r>
    </w:p>
    <w:p w14:paraId="5CE8ECAD" w14:textId="77777777" w:rsidR="006A765B" w:rsidRDefault="006A765B">
      <w:pPr>
        <w:jc w:val="center"/>
        <w:rPr>
          <w:rFonts w:ascii="Arial" w:eastAsia="Arial" w:hAnsi="Arial" w:cs="Arial"/>
          <w:b/>
          <w:sz w:val="24"/>
          <w:szCs w:val="24"/>
        </w:rPr>
      </w:pPr>
    </w:p>
    <w:p w14:paraId="6ECC8EBF" w14:textId="77777777" w:rsidR="006A765B" w:rsidRDefault="006A765B">
      <w:pPr>
        <w:rPr>
          <w:rFonts w:ascii="Arial" w:eastAsia="Arial" w:hAnsi="Arial" w:cs="Arial"/>
          <w:b/>
          <w:sz w:val="24"/>
          <w:szCs w:val="24"/>
        </w:rPr>
      </w:pPr>
    </w:p>
    <w:p w14:paraId="388D36CA" w14:textId="77777777" w:rsidR="006A765B" w:rsidRDefault="006A765B">
      <w:pPr>
        <w:jc w:val="center"/>
        <w:rPr>
          <w:rFonts w:ascii="Arial" w:eastAsia="Arial" w:hAnsi="Arial" w:cs="Arial"/>
          <w:b/>
          <w:sz w:val="24"/>
          <w:szCs w:val="24"/>
        </w:rPr>
      </w:pPr>
    </w:p>
    <w:p w14:paraId="1C7BB189" w14:textId="77777777" w:rsidR="006A765B" w:rsidRDefault="006A765B">
      <w:pPr>
        <w:jc w:val="center"/>
        <w:rPr>
          <w:rFonts w:ascii="Arial" w:eastAsia="Arial" w:hAnsi="Arial" w:cs="Arial"/>
          <w:b/>
          <w:sz w:val="24"/>
          <w:szCs w:val="24"/>
        </w:rPr>
      </w:pPr>
    </w:p>
    <w:p w14:paraId="5056998E" w14:textId="77777777" w:rsidR="006A765B" w:rsidRDefault="006A765B">
      <w:pPr>
        <w:jc w:val="center"/>
        <w:rPr>
          <w:rFonts w:ascii="Arial" w:eastAsia="Arial" w:hAnsi="Arial" w:cs="Arial"/>
          <w:b/>
          <w:sz w:val="24"/>
          <w:szCs w:val="24"/>
        </w:rPr>
      </w:pPr>
    </w:p>
    <w:p w14:paraId="254DACB0" w14:textId="77777777" w:rsidR="006A765B" w:rsidRDefault="003D63BA">
      <w:pPr>
        <w:jc w:val="center"/>
        <w:rPr>
          <w:rFonts w:ascii="Arial" w:eastAsia="Arial" w:hAnsi="Arial" w:cs="Arial"/>
          <w:b/>
          <w:sz w:val="24"/>
          <w:szCs w:val="24"/>
        </w:rPr>
      </w:pPr>
      <w:r>
        <w:rPr>
          <w:rFonts w:ascii="Arial" w:eastAsia="Arial" w:hAnsi="Arial" w:cs="Arial"/>
          <w:b/>
          <w:sz w:val="24"/>
          <w:szCs w:val="24"/>
        </w:rPr>
        <w:t>CENTRO DE BIOTECNOLOGÍA AGROPECUARIA – SENA</w:t>
      </w:r>
    </w:p>
    <w:p w14:paraId="2FE69615" w14:textId="77777777" w:rsidR="006A765B" w:rsidRDefault="003D63BA">
      <w:pPr>
        <w:jc w:val="center"/>
        <w:rPr>
          <w:rFonts w:ascii="Arial" w:eastAsia="Arial" w:hAnsi="Arial" w:cs="Arial"/>
          <w:b/>
          <w:sz w:val="24"/>
          <w:szCs w:val="24"/>
        </w:rPr>
      </w:pPr>
      <w:r>
        <w:rPr>
          <w:rFonts w:ascii="Arial" w:eastAsia="Arial" w:hAnsi="Arial" w:cs="Arial"/>
          <w:b/>
          <w:sz w:val="24"/>
          <w:szCs w:val="24"/>
        </w:rPr>
        <w:t>FICHA #2490449</w:t>
      </w:r>
    </w:p>
    <w:p w14:paraId="3C187BAC" w14:textId="77777777" w:rsidR="006A765B" w:rsidRDefault="006A765B">
      <w:pPr>
        <w:jc w:val="center"/>
        <w:rPr>
          <w:rFonts w:ascii="Arial" w:eastAsia="Arial" w:hAnsi="Arial" w:cs="Arial"/>
          <w:b/>
          <w:sz w:val="24"/>
          <w:szCs w:val="24"/>
        </w:rPr>
      </w:pPr>
    </w:p>
    <w:p w14:paraId="124D395F" w14:textId="77777777" w:rsidR="006A765B" w:rsidRDefault="006A765B">
      <w:pPr>
        <w:jc w:val="center"/>
        <w:rPr>
          <w:rFonts w:ascii="Arial" w:eastAsia="Arial" w:hAnsi="Arial" w:cs="Arial"/>
          <w:b/>
          <w:sz w:val="24"/>
          <w:szCs w:val="24"/>
        </w:rPr>
      </w:pPr>
    </w:p>
    <w:p w14:paraId="379EBAB8" w14:textId="77777777" w:rsidR="006A765B" w:rsidRDefault="006A765B">
      <w:pPr>
        <w:jc w:val="center"/>
        <w:rPr>
          <w:rFonts w:ascii="Arial" w:eastAsia="Arial" w:hAnsi="Arial" w:cs="Arial"/>
          <w:b/>
          <w:sz w:val="24"/>
          <w:szCs w:val="24"/>
        </w:rPr>
      </w:pPr>
    </w:p>
    <w:p w14:paraId="5F6DEA13" w14:textId="77777777" w:rsidR="006A765B" w:rsidRDefault="006A765B">
      <w:pPr>
        <w:jc w:val="center"/>
        <w:rPr>
          <w:rFonts w:ascii="Arial" w:eastAsia="Arial" w:hAnsi="Arial" w:cs="Arial"/>
          <w:b/>
          <w:sz w:val="24"/>
          <w:szCs w:val="24"/>
        </w:rPr>
      </w:pPr>
    </w:p>
    <w:p w14:paraId="16B9D4D0" w14:textId="77777777" w:rsidR="006A765B" w:rsidRDefault="006A765B">
      <w:pPr>
        <w:jc w:val="center"/>
        <w:rPr>
          <w:rFonts w:ascii="Arial" w:eastAsia="Arial" w:hAnsi="Arial" w:cs="Arial"/>
          <w:b/>
          <w:sz w:val="24"/>
          <w:szCs w:val="24"/>
        </w:rPr>
      </w:pPr>
    </w:p>
    <w:p w14:paraId="7225F757" w14:textId="77777777" w:rsidR="006A765B" w:rsidRDefault="003D63BA">
      <w:pPr>
        <w:jc w:val="center"/>
        <w:rPr>
          <w:rFonts w:ascii="Arial" w:eastAsia="Arial" w:hAnsi="Arial" w:cs="Arial"/>
          <w:b/>
          <w:sz w:val="24"/>
          <w:szCs w:val="24"/>
        </w:rPr>
      </w:pPr>
      <w:r>
        <w:rPr>
          <w:rFonts w:ascii="Arial" w:eastAsia="Arial" w:hAnsi="Arial" w:cs="Arial"/>
          <w:b/>
          <w:sz w:val="24"/>
          <w:szCs w:val="24"/>
        </w:rPr>
        <w:t xml:space="preserve">TECNÓLOGO EN ANÁLISIS Y DESARROLLO DE SOFTWARE </w:t>
      </w:r>
    </w:p>
    <w:p w14:paraId="358EC542" w14:textId="77777777" w:rsidR="006A765B" w:rsidRDefault="003D63BA">
      <w:pPr>
        <w:jc w:val="center"/>
        <w:rPr>
          <w:rFonts w:ascii="Arial" w:eastAsia="Arial" w:hAnsi="Arial" w:cs="Arial"/>
          <w:b/>
          <w:sz w:val="24"/>
          <w:szCs w:val="24"/>
        </w:rPr>
      </w:pPr>
      <w:r>
        <w:rPr>
          <w:rFonts w:ascii="Arial" w:eastAsia="Arial" w:hAnsi="Arial" w:cs="Arial"/>
          <w:b/>
          <w:sz w:val="24"/>
          <w:szCs w:val="24"/>
        </w:rPr>
        <w:t>(ADSO)</w:t>
      </w:r>
    </w:p>
    <w:p w14:paraId="41324A2C" w14:textId="77777777" w:rsidR="006A765B" w:rsidRDefault="003D63BA">
      <w:pPr>
        <w:jc w:val="center"/>
        <w:rPr>
          <w:rFonts w:ascii="Arial" w:eastAsia="Arial" w:hAnsi="Arial" w:cs="Arial"/>
          <w:b/>
          <w:sz w:val="24"/>
          <w:szCs w:val="24"/>
        </w:rPr>
      </w:pPr>
      <w:r>
        <w:rPr>
          <w:rFonts w:ascii="Arial" w:eastAsia="Arial" w:hAnsi="Arial" w:cs="Arial"/>
          <w:b/>
          <w:sz w:val="24"/>
          <w:szCs w:val="24"/>
        </w:rPr>
        <w:t>INSTRUCTOR HUGO RUIZ MARTINEZ</w:t>
      </w:r>
    </w:p>
    <w:p w14:paraId="4154419E" w14:textId="77777777" w:rsidR="006A765B" w:rsidRDefault="003D63BA">
      <w:pPr>
        <w:jc w:val="center"/>
        <w:rPr>
          <w:rFonts w:ascii="Arial" w:eastAsia="Arial" w:hAnsi="Arial" w:cs="Arial"/>
          <w:b/>
          <w:sz w:val="24"/>
          <w:szCs w:val="24"/>
        </w:rPr>
      </w:pPr>
      <w:r>
        <w:rPr>
          <w:rFonts w:ascii="Arial" w:eastAsia="Arial" w:hAnsi="Arial" w:cs="Arial"/>
          <w:b/>
          <w:sz w:val="24"/>
          <w:szCs w:val="24"/>
        </w:rPr>
        <w:t>MOSQUERA, CUNDINAMARCA</w:t>
      </w:r>
    </w:p>
    <w:p w14:paraId="5F83A11C" w14:textId="2F641DFD" w:rsidR="006A765B" w:rsidRPr="00BC2C57" w:rsidRDefault="003D63BA" w:rsidP="00BC2C57">
      <w:pPr>
        <w:jc w:val="center"/>
        <w:rPr>
          <w:rFonts w:ascii="Arial" w:eastAsia="Arial" w:hAnsi="Arial" w:cs="Arial"/>
          <w:b/>
          <w:sz w:val="24"/>
          <w:szCs w:val="24"/>
        </w:rPr>
      </w:pPr>
      <w:r>
        <w:rPr>
          <w:rFonts w:ascii="Arial" w:eastAsia="Arial" w:hAnsi="Arial" w:cs="Arial"/>
          <w:b/>
          <w:sz w:val="24"/>
          <w:szCs w:val="24"/>
        </w:rPr>
        <w:t>2022</w:t>
      </w:r>
    </w:p>
    <w:p w14:paraId="57C89573" w14:textId="77777777" w:rsidR="006A765B" w:rsidRDefault="003D63BA">
      <w:pPr>
        <w:keepNext/>
        <w:keepLines/>
        <w:pBdr>
          <w:top w:val="nil"/>
          <w:left w:val="nil"/>
          <w:bottom w:val="nil"/>
          <w:right w:val="nil"/>
          <w:between w:val="nil"/>
        </w:pBdr>
        <w:spacing w:before="240" w:after="0"/>
        <w:rPr>
          <w:rFonts w:ascii="Arial" w:eastAsia="Arial" w:hAnsi="Arial" w:cs="Arial"/>
          <w:b/>
          <w:color w:val="000000"/>
          <w:sz w:val="32"/>
          <w:szCs w:val="32"/>
        </w:rPr>
      </w:pPr>
      <w:r>
        <w:rPr>
          <w:rFonts w:ascii="Arial" w:eastAsia="Arial" w:hAnsi="Arial" w:cs="Arial"/>
          <w:b/>
          <w:color w:val="000000"/>
          <w:sz w:val="32"/>
          <w:szCs w:val="32"/>
        </w:rPr>
        <w:lastRenderedPageBreak/>
        <w:t>Tabla de contenido</w:t>
      </w:r>
    </w:p>
    <w:p w14:paraId="451A344B" w14:textId="77777777" w:rsidR="006A765B" w:rsidRDefault="006A765B">
      <w:pPr>
        <w:rPr>
          <w:sz w:val="12"/>
          <w:szCs w:val="12"/>
        </w:rPr>
      </w:pPr>
    </w:p>
    <w:p w14:paraId="77F1DB9D" w14:textId="7B0B66B5" w:rsidR="00EC0F76" w:rsidRPr="003C7FE5" w:rsidRDefault="003D63BA" w:rsidP="00EC0F76">
      <w:pPr>
        <w:pBdr>
          <w:top w:val="nil"/>
          <w:left w:val="nil"/>
          <w:bottom w:val="nil"/>
          <w:right w:val="nil"/>
          <w:between w:val="nil"/>
        </w:pBdr>
        <w:spacing w:after="240"/>
        <w:jc w:val="both"/>
        <w:rPr>
          <w:rFonts w:ascii="Arial" w:eastAsia="Arial" w:hAnsi="Arial" w:cs="Arial"/>
          <w:bCs/>
          <w:color w:val="000000"/>
          <w:sz w:val="24"/>
          <w:szCs w:val="24"/>
        </w:rPr>
      </w:pPr>
      <w:r w:rsidRPr="003C7FE5">
        <w:rPr>
          <w:rFonts w:ascii="Arial" w:eastAsia="Arial" w:hAnsi="Arial" w:cs="Arial"/>
          <w:b/>
          <w:color w:val="000000"/>
          <w:sz w:val="24"/>
          <w:szCs w:val="24"/>
        </w:rPr>
        <w:t xml:space="preserve">1. </w:t>
      </w:r>
      <w:r w:rsidR="003C7FE5" w:rsidRPr="003C7FE5">
        <w:rPr>
          <w:rFonts w:ascii="Arial" w:eastAsia="Arial" w:hAnsi="Arial" w:cs="Arial"/>
          <w:b/>
          <w:color w:val="000000"/>
          <w:sz w:val="24"/>
          <w:szCs w:val="24"/>
        </w:rPr>
        <w:t>PLANIFICACIÓN</w:t>
      </w:r>
      <w:r w:rsidR="003C7FE5">
        <w:rPr>
          <w:rFonts w:ascii="Arial" w:eastAsia="Arial" w:hAnsi="Arial" w:cs="Arial"/>
          <w:b/>
          <w:color w:val="000000"/>
          <w:sz w:val="24"/>
          <w:szCs w:val="24"/>
        </w:rPr>
        <w:t xml:space="preserve"> </w:t>
      </w:r>
      <w:r w:rsidR="003C7FE5">
        <w:rPr>
          <w:rFonts w:ascii="Arial" w:eastAsia="Arial" w:hAnsi="Arial" w:cs="Arial"/>
          <w:bCs/>
          <w:color w:val="000000"/>
          <w:sz w:val="24"/>
          <w:szCs w:val="24"/>
        </w:rPr>
        <w:t>……………………………………………………………………</w:t>
      </w:r>
      <w:r w:rsidR="00963CEA">
        <w:rPr>
          <w:rFonts w:ascii="Arial" w:eastAsia="Arial" w:hAnsi="Arial" w:cs="Arial"/>
          <w:bCs/>
          <w:color w:val="000000"/>
          <w:sz w:val="24"/>
          <w:szCs w:val="24"/>
        </w:rPr>
        <w:t>... 3</w:t>
      </w:r>
    </w:p>
    <w:p w14:paraId="6D174251" w14:textId="385195EB"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1.1 Delimitación del ámbito del proyecto</w:t>
      </w:r>
      <w:r w:rsidR="003C7FE5">
        <w:rPr>
          <w:rFonts w:ascii="Arial" w:eastAsia="Arial" w:hAnsi="Arial" w:cs="Arial"/>
          <w:color w:val="000000"/>
          <w:sz w:val="24"/>
          <w:szCs w:val="24"/>
        </w:rPr>
        <w:t xml:space="preserve"> ……………………………………………. </w:t>
      </w:r>
      <w:r w:rsidR="00963CEA">
        <w:rPr>
          <w:rFonts w:ascii="Arial" w:eastAsia="Arial" w:hAnsi="Arial" w:cs="Arial"/>
          <w:color w:val="000000"/>
          <w:sz w:val="24"/>
          <w:szCs w:val="24"/>
        </w:rPr>
        <w:t>3</w:t>
      </w:r>
    </w:p>
    <w:p w14:paraId="30580667" w14:textId="362A5AF1"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1.2 Estudio de viabilidad</w:t>
      </w:r>
      <w:r w:rsidR="00EC0F76">
        <w:rPr>
          <w:rFonts w:ascii="Arial" w:eastAsia="Arial" w:hAnsi="Arial" w:cs="Arial"/>
          <w:color w:val="000000"/>
          <w:sz w:val="24"/>
          <w:szCs w:val="24"/>
        </w:rPr>
        <w:t xml:space="preserve"> ………………………………………………………</w:t>
      </w:r>
      <w:r w:rsidR="007B01F3">
        <w:rPr>
          <w:rFonts w:ascii="Arial" w:eastAsia="Arial" w:hAnsi="Arial" w:cs="Arial"/>
          <w:color w:val="000000"/>
          <w:sz w:val="24"/>
          <w:szCs w:val="24"/>
        </w:rPr>
        <w:t>……</w:t>
      </w:r>
      <w:r w:rsidR="00EC0F76">
        <w:rPr>
          <w:rFonts w:ascii="Arial" w:eastAsia="Arial" w:hAnsi="Arial" w:cs="Arial"/>
          <w:color w:val="000000"/>
          <w:sz w:val="24"/>
          <w:szCs w:val="24"/>
        </w:rPr>
        <w:t>… 3</w:t>
      </w:r>
    </w:p>
    <w:p w14:paraId="3BFA6354" w14:textId="3C45719C"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1.3 Análisis de riesgos</w:t>
      </w:r>
      <w:r w:rsidR="00EC0F76">
        <w:rPr>
          <w:rFonts w:ascii="Arial" w:eastAsia="Arial" w:hAnsi="Arial" w:cs="Arial"/>
          <w:color w:val="000000"/>
          <w:sz w:val="24"/>
          <w:szCs w:val="24"/>
        </w:rPr>
        <w:t xml:space="preserve"> ………………………………………………………………… </w:t>
      </w:r>
      <w:r w:rsidR="00963CEA">
        <w:rPr>
          <w:rFonts w:ascii="Arial" w:eastAsia="Arial" w:hAnsi="Arial" w:cs="Arial"/>
          <w:color w:val="000000"/>
          <w:sz w:val="24"/>
          <w:szCs w:val="24"/>
        </w:rPr>
        <w:t>9</w:t>
      </w:r>
    </w:p>
    <w:p w14:paraId="0FC1530D" w14:textId="1F654E9A"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1.4 Estimación</w:t>
      </w:r>
      <w:r w:rsidR="007B01F3">
        <w:rPr>
          <w:rFonts w:ascii="Arial" w:eastAsia="Arial" w:hAnsi="Arial" w:cs="Arial"/>
          <w:color w:val="000000"/>
          <w:sz w:val="24"/>
          <w:szCs w:val="24"/>
        </w:rPr>
        <w:t xml:space="preserve"> ……………………………………………………………………….</w:t>
      </w:r>
      <w:r w:rsidR="00963CEA">
        <w:rPr>
          <w:rFonts w:ascii="Arial" w:eastAsia="Arial" w:hAnsi="Arial" w:cs="Arial"/>
          <w:color w:val="000000"/>
          <w:sz w:val="24"/>
          <w:szCs w:val="24"/>
        </w:rPr>
        <w:t>..</w:t>
      </w:r>
      <w:r w:rsidR="007B01F3">
        <w:rPr>
          <w:rFonts w:ascii="Arial" w:eastAsia="Arial" w:hAnsi="Arial" w:cs="Arial"/>
          <w:color w:val="000000"/>
          <w:sz w:val="24"/>
          <w:szCs w:val="24"/>
        </w:rPr>
        <w:t xml:space="preserve"> </w:t>
      </w:r>
      <w:r w:rsidR="00963CEA">
        <w:rPr>
          <w:rFonts w:ascii="Arial" w:eastAsia="Arial" w:hAnsi="Arial" w:cs="Arial"/>
          <w:color w:val="000000"/>
          <w:sz w:val="24"/>
          <w:szCs w:val="24"/>
        </w:rPr>
        <w:t>1</w:t>
      </w:r>
      <w:r w:rsidR="0051711C">
        <w:rPr>
          <w:rFonts w:ascii="Arial" w:eastAsia="Arial" w:hAnsi="Arial" w:cs="Arial"/>
          <w:color w:val="000000"/>
          <w:sz w:val="24"/>
          <w:szCs w:val="24"/>
        </w:rPr>
        <w:t>1</w:t>
      </w:r>
    </w:p>
    <w:p w14:paraId="069BE2C8" w14:textId="13CA667A"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1.5 Planificación temporal y asignación de recursos</w:t>
      </w:r>
      <w:r w:rsidR="007B01F3">
        <w:rPr>
          <w:rFonts w:ascii="Arial" w:eastAsia="Arial" w:hAnsi="Arial" w:cs="Arial"/>
          <w:color w:val="000000"/>
          <w:sz w:val="24"/>
          <w:szCs w:val="24"/>
        </w:rPr>
        <w:t xml:space="preserve"> ……………………………</w:t>
      </w:r>
      <w:r w:rsidR="00963CEA">
        <w:rPr>
          <w:rFonts w:ascii="Arial" w:eastAsia="Arial" w:hAnsi="Arial" w:cs="Arial"/>
          <w:color w:val="000000"/>
          <w:sz w:val="24"/>
          <w:szCs w:val="24"/>
        </w:rPr>
        <w:t>...</w:t>
      </w:r>
      <w:r w:rsidR="007B01F3">
        <w:rPr>
          <w:rFonts w:ascii="Arial" w:eastAsia="Arial" w:hAnsi="Arial" w:cs="Arial"/>
          <w:color w:val="000000"/>
          <w:sz w:val="24"/>
          <w:szCs w:val="24"/>
        </w:rPr>
        <w:t xml:space="preserve"> </w:t>
      </w:r>
      <w:r w:rsidR="00963CEA">
        <w:rPr>
          <w:rFonts w:ascii="Arial" w:eastAsia="Arial" w:hAnsi="Arial" w:cs="Arial"/>
          <w:color w:val="000000"/>
          <w:sz w:val="24"/>
          <w:szCs w:val="24"/>
        </w:rPr>
        <w:t>1</w:t>
      </w:r>
      <w:r w:rsidR="0051711C">
        <w:rPr>
          <w:rFonts w:ascii="Arial" w:eastAsia="Arial" w:hAnsi="Arial" w:cs="Arial"/>
          <w:color w:val="000000"/>
          <w:sz w:val="24"/>
          <w:szCs w:val="24"/>
        </w:rPr>
        <w:t>2</w:t>
      </w:r>
    </w:p>
    <w:p w14:paraId="2557C9F5" w14:textId="197113BF" w:rsidR="006A765B" w:rsidRPr="007B01F3" w:rsidRDefault="003D63BA" w:rsidP="00EC0F76">
      <w:pPr>
        <w:pBdr>
          <w:top w:val="nil"/>
          <w:left w:val="nil"/>
          <w:bottom w:val="nil"/>
          <w:right w:val="nil"/>
          <w:between w:val="nil"/>
        </w:pBdr>
        <w:spacing w:after="240"/>
        <w:jc w:val="both"/>
        <w:rPr>
          <w:rFonts w:ascii="Arial" w:eastAsia="Arial" w:hAnsi="Arial" w:cs="Arial"/>
          <w:bCs/>
          <w:sz w:val="24"/>
          <w:szCs w:val="24"/>
        </w:rPr>
      </w:pPr>
      <w:r w:rsidRPr="003C7FE5">
        <w:rPr>
          <w:rFonts w:ascii="Arial" w:eastAsia="Arial" w:hAnsi="Arial" w:cs="Arial"/>
          <w:b/>
          <w:sz w:val="24"/>
          <w:szCs w:val="24"/>
        </w:rPr>
        <w:t xml:space="preserve">2. </w:t>
      </w:r>
      <w:r w:rsidR="003C7FE5" w:rsidRPr="003C7FE5">
        <w:rPr>
          <w:rFonts w:ascii="Arial" w:eastAsia="Arial" w:hAnsi="Arial" w:cs="Arial"/>
          <w:b/>
          <w:sz w:val="24"/>
          <w:szCs w:val="24"/>
        </w:rPr>
        <w:t>PLANTEAMIENTO DEL PROBLEMA</w:t>
      </w:r>
      <w:r w:rsidR="007B01F3">
        <w:rPr>
          <w:rFonts w:ascii="Arial" w:eastAsia="Arial" w:hAnsi="Arial" w:cs="Arial"/>
          <w:bCs/>
          <w:sz w:val="24"/>
          <w:szCs w:val="24"/>
        </w:rPr>
        <w:t xml:space="preserve"> ……………………………………………. </w:t>
      </w:r>
      <w:r w:rsidR="00137395">
        <w:rPr>
          <w:rFonts w:ascii="Arial" w:eastAsia="Arial" w:hAnsi="Arial" w:cs="Arial"/>
          <w:bCs/>
          <w:sz w:val="24"/>
          <w:szCs w:val="24"/>
        </w:rPr>
        <w:t>1</w:t>
      </w:r>
      <w:r w:rsidR="003C1AB0">
        <w:rPr>
          <w:rFonts w:ascii="Arial" w:eastAsia="Arial" w:hAnsi="Arial" w:cs="Arial"/>
          <w:bCs/>
          <w:sz w:val="24"/>
          <w:szCs w:val="24"/>
        </w:rPr>
        <w:t>3</w:t>
      </w:r>
    </w:p>
    <w:p w14:paraId="33EB716E" w14:textId="3F08CF7D" w:rsidR="006A765B" w:rsidRPr="007B01F3" w:rsidRDefault="003D63BA" w:rsidP="00EC0F76">
      <w:pPr>
        <w:pBdr>
          <w:top w:val="nil"/>
          <w:left w:val="nil"/>
          <w:bottom w:val="nil"/>
          <w:right w:val="nil"/>
          <w:between w:val="nil"/>
        </w:pBdr>
        <w:spacing w:after="240"/>
        <w:jc w:val="both"/>
        <w:rPr>
          <w:rFonts w:ascii="Arial" w:eastAsia="Arial" w:hAnsi="Arial" w:cs="Arial"/>
          <w:bCs/>
          <w:color w:val="000000"/>
          <w:sz w:val="24"/>
          <w:szCs w:val="24"/>
        </w:rPr>
      </w:pPr>
      <w:r w:rsidRPr="003C7FE5">
        <w:rPr>
          <w:rFonts w:ascii="Arial" w:eastAsia="Arial" w:hAnsi="Arial" w:cs="Arial"/>
          <w:b/>
          <w:color w:val="000000"/>
          <w:sz w:val="24"/>
          <w:szCs w:val="24"/>
        </w:rPr>
        <w:t xml:space="preserve">3. </w:t>
      </w:r>
      <w:r w:rsidR="003C7FE5" w:rsidRPr="003C7FE5">
        <w:rPr>
          <w:rFonts w:ascii="Arial" w:eastAsia="Arial" w:hAnsi="Arial" w:cs="Arial"/>
          <w:b/>
          <w:color w:val="000000"/>
          <w:sz w:val="24"/>
          <w:szCs w:val="24"/>
        </w:rPr>
        <w:t>JUSTIFICACIÓN</w:t>
      </w:r>
      <w:r w:rsidR="007B01F3">
        <w:rPr>
          <w:rFonts w:ascii="Arial" w:eastAsia="Arial" w:hAnsi="Arial" w:cs="Arial"/>
          <w:bCs/>
          <w:color w:val="000000"/>
          <w:sz w:val="24"/>
          <w:szCs w:val="24"/>
        </w:rPr>
        <w:t xml:space="preserve"> ………………………………………………………………</w:t>
      </w:r>
      <w:r w:rsidR="00137395">
        <w:rPr>
          <w:rFonts w:ascii="Arial" w:eastAsia="Arial" w:hAnsi="Arial" w:cs="Arial"/>
          <w:bCs/>
          <w:color w:val="000000"/>
          <w:sz w:val="24"/>
          <w:szCs w:val="24"/>
        </w:rPr>
        <w:t>……</w:t>
      </w:r>
      <w:r w:rsidR="007B01F3">
        <w:rPr>
          <w:rFonts w:ascii="Arial" w:eastAsia="Arial" w:hAnsi="Arial" w:cs="Arial"/>
          <w:bCs/>
          <w:color w:val="000000"/>
          <w:sz w:val="24"/>
          <w:szCs w:val="24"/>
        </w:rPr>
        <w:t>.</w:t>
      </w:r>
      <w:r w:rsidR="00137395">
        <w:rPr>
          <w:rFonts w:ascii="Arial" w:eastAsia="Arial" w:hAnsi="Arial" w:cs="Arial"/>
          <w:bCs/>
          <w:color w:val="000000"/>
          <w:sz w:val="24"/>
          <w:szCs w:val="24"/>
        </w:rPr>
        <w:t xml:space="preserve"> 1</w:t>
      </w:r>
      <w:r w:rsidR="003C1AB0">
        <w:rPr>
          <w:rFonts w:ascii="Arial" w:eastAsia="Arial" w:hAnsi="Arial" w:cs="Arial"/>
          <w:bCs/>
          <w:color w:val="000000"/>
          <w:sz w:val="24"/>
          <w:szCs w:val="24"/>
        </w:rPr>
        <w:t>5</w:t>
      </w:r>
    </w:p>
    <w:p w14:paraId="6A6B4FFE" w14:textId="16510694" w:rsidR="006A765B" w:rsidRPr="003C7FE5" w:rsidRDefault="003D63BA" w:rsidP="00EC0F76">
      <w:pPr>
        <w:pBdr>
          <w:top w:val="nil"/>
          <w:left w:val="nil"/>
          <w:bottom w:val="nil"/>
          <w:right w:val="nil"/>
          <w:between w:val="nil"/>
        </w:pBdr>
        <w:spacing w:after="240"/>
        <w:jc w:val="both"/>
        <w:rPr>
          <w:rFonts w:ascii="Arial" w:eastAsia="Arial" w:hAnsi="Arial" w:cs="Arial"/>
          <w:color w:val="000000"/>
          <w:sz w:val="24"/>
          <w:szCs w:val="24"/>
        </w:rPr>
      </w:pPr>
      <w:r w:rsidRPr="003C7FE5">
        <w:rPr>
          <w:rFonts w:ascii="Arial" w:eastAsia="Arial" w:hAnsi="Arial" w:cs="Arial"/>
          <w:b/>
          <w:color w:val="000000"/>
          <w:sz w:val="24"/>
          <w:szCs w:val="24"/>
        </w:rPr>
        <w:t xml:space="preserve">4. </w:t>
      </w:r>
      <w:r w:rsidR="003C7FE5" w:rsidRPr="003C7FE5">
        <w:rPr>
          <w:rFonts w:ascii="Arial" w:eastAsia="Arial" w:hAnsi="Arial" w:cs="Arial"/>
          <w:b/>
          <w:color w:val="000000"/>
          <w:sz w:val="24"/>
          <w:szCs w:val="24"/>
        </w:rPr>
        <w:t>OBJETIVOS</w:t>
      </w:r>
      <w:r w:rsidR="007B01F3">
        <w:rPr>
          <w:rFonts w:ascii="Arial" w:eastAsia="Arial" w:hAnsi="Arial" w:cs="Arial"/>
          <w:b/>
          <w:color w:val="000000"/>
          <w:sz w:val="24"/>
          <w:szCs w:val="24"/>
        </w:rPr>
        <w:t xml:space="preserve"> </w:t>
      </w:r>
      <w:r w:rsidR="007B01F3">
        <w:rPr>
          <w:rFonts w:ascii="Arial" w:eastAsia="Arial" w:hAnsi="Arial" w:cs="Arial"/>
          <w:bCs/>
          <w:color w:val="000000"/>
          <w:sz w:val="24"/>
          <w:szCs w:val="24"/>
        </w:rPr>
        <w:t>…………………………………………………………………………</w:t>
      </w:r>
      <w:r w:rsidR="00137395">
        <w:rPr>
          <w:rFonts w:ascii="Arial" w:eastAsia="Arial" w:hAnsi="Arial" w:cs="Arial"/>
          <w:bCs/>
          <w:color w:val="000000"/>
          <w:sz w:val="24"/>
          <w:szCs w:val="24"/>
        </w:rPr>
        <w:t>.</w:t>
      </w:r>
      <w:r w:rsidR="007B01F3">
        <w:rPr>
          <w:rFonts w:ascii="Arial" w:eastAsia="Arial" w:hAnsi="Arial" w:cs="Arial"/>
          <w:bCs/>
          <w:color w:val="000000"/>
          <w:sz w:val="24"/>
          <w:szCs w:val="24"/>
        </w:rPr>
        <w:t xml:space="preserve"> </w:t>
      </w:r>
      <w:r w:rsidR="00137395">
        <w:rPr>
          <w:rFonts w:ascii="Arial" w:eastAsia="Arial" w:hAnsi="Arial" w:cs="Arial"/>
          <w:bCs/>
          <w:color w:val="000000"/>
          <w:sz w:val="24"/>
          <w:szCs w:val="24"/>
        </w:rPr>
        <w:t>1</w:t>
      </w:r>
      <w:r w:rsidR="003C1AB0">
        <w:rPr>
          <w:rFonts w:ascii="Arial" w:eastAsia="Arial" w:hAnsi="Arial" w:cs="Arial"/>
          <w:bCs/>
          <w:color w:val="000000"/>
          <w:sz w:val="24"/>
          <w:szCs w:val="24"/>
        </w:rPr>
        <w:t>6</w:t>
      </w:r>
    </w:p>
    <w:p w14:paraId="31E8A49B" w14:textId="77783512"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 xml:space="preserve">4.1 Objetivo general </w:t>
      </w:r>
      <w:r w:rsidR="007B01F3">
        <w:rPr>
          <w:rFonts w:ascii="Arial" w:eastAsia="Arial" w:hAnsi="Arial" w:cs="Arial"/>
          <w:color w:val="000000"/>
          <w:sz w:val="24"/>
          <w:szCs w:val="24"/>
        </w:rPr>
        <w:t>…………………………………………………………………. 1</w:t>
      </w:r>
      <w:r w:rsidR="003C1AB0">
        <w:rPr>
          <w:rFonts w:ascii="Arial" w:eastAsia="Arial" w:hAnsi="Arial" w:cs="Arial"/>
          <w:color w:val="000000"/>
          <w:sz w:val="24"/>
          <w:szCs w:val="24"/>
        </w:rPr>
        <w:t>6</w:t>
      </w:r>
    </w:p>
    <w:p w14:paraId="44FFA646" w14:textId="57B540D8"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4.2 Objetivos específicos</w:t>
      </w:r>
      <w:r w:rsidR="007B01F3">
        <w:rPr>
          <w:rFonts w:ascii="Arial" w:eastAsia="Arial" w:hAnsi="Arial" w:cs="Arial"/>
          <w:color w:val="000000"/>
          <w:sz w:val="24"/>
          <w:szCs w:val="24"/>
        </w:rPr>
        <w:t xml:space="preserve"> ……………………………………………………………. 1</w:t>
      </w:r>
      <w:r w:rsidR="003C1AB0">
        <w:rPr>
          <w:rFonts w:ascii="Arial" w:eastAsia="Arial" w:hAnsi="Arial" w:cs="Arial"/>
          <w:color w:val="000000"/>
          <w:sz w:val="24"/>
          <w:szCs w:val="24"/>
        </w:rPr>
        <w:t>6</w:t>
      </w:r>
    </w:p>
    <w:p w14:paraId="1E9AAEB6" w14:textId="1FF4CE66" w:rsidR="006A765B" w:rsidRPr="007B01F3" w:rsidRDefault="003D63BA" w:rsidP="00EC0F76">
      <w:pPr>
        <w:pBdr>
          <w:top w:val="nil"/>
          <w:left w:val="nil"/>
          <w:bottom w:val="nil"/>
          <w:right w:val="nil"/>
          <w:between w:val="nil"/>
        </w:pBdr>
        <w:spacing w:after="240"/>
        <w:jc w:val="both"/>
        <w:rPr>
          <w:rFonts w:ascii="Arial" w:eastAsia="Arial" w:hAnsi="Arial" w:cs="Arial"/>
          <w:bCs/>
          <w:sz w:val="24"/>
          <w:szCs w:val="24"/>
        </w:rPr>
      </w:pPr>
      <w:r w:rsidRPr="003C7FE5">
        <w:rPr>
          <w:rFonts w:ascii="Arial" w:eastAsia="Arial" w:hAnsi="Arial" w:cs="Arial"/>
          <w:b/>
          <w:sz w:val="24"/>
          <w:szCs w:val="24"/>
        </w:rPr>
        <w:t xml:space="preserve">5. </w:t>
      </w:r>
      <w:r w:rsidR="003C7FE5" w:rsidRPr="003C7FE5">
        <w:rPr>
          <w:rFonts w:ascii="Arial" w:eastAsia="Arial" w:hAnsi="Arial" w:cs="Arial"/>
          <w:b/>
          <w:sz w:val="24"/>
          <w:szCs w:val="24"/>
        </w:rPr>
        <w:t>REQUERIMIENTOS</w:t>
      </w:r>
      <w:r w:rsidR="007B01F3">
        <w:rPr>
          <w:rFonts w:ascii="Arial" w:eastAsia="Arial" w:hAnsi="Arial" w:cs="Arial"/>
          <w:bCs/>
          <w:sz w:val="24"/>
          <w:szCs w:val="24"/>
        </w:rPr>
        <w:t xml:space="preserve"> ………………………………………………………………… 1</w:t>
      </w:r>
      <w:r w:rsidR="003C1AB0">
        <w:rPr>
          <w:rFonts w:ascii="Arial" w:eastAsia="Arial" w:hAnsi="Arial" w:cs="Arial"/>
          <w:bCs/>
          <w:sz w:val="24"/>
          <w:szCs w:val="24"/>
        </w:rPr>
        <w:t>7</w:t>
      </w:r>
    </w:p>
    <w:p w14:paraId="2F2D4972" w14:textId="2152D954"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5.1 Funcionales</w:t>
      </w:r>
      <w:r w:rsidR="007B01F3">
        <w:rPr>
          <w:rFonts w:ascii="Arial" w:eastAsia="Arial" w:hAnsi="Arial" w:cs="Arial"/>
          <w:color w:val="000000"/>
          <w:sz w:val="24"/>
          <w:szCs w:val="24"/>
        </w:rPr>
        <w:t xml:space="preserve"> ………………………………………………………………………. 1</w:t>
      </w:r>
      <w:r w:rsidR="003C1AB0">
        <w:rPr>
          <w:rFonts w:ascii="Arial" w:eastAsia="Arial" w:hAnsi="Arial" w:cs="Arial"/>
          <w:color w:val="000000"/>
          <w:sz w:val="24"/>
          <w:szCs w:val="24"/>
        </w:rPr>
        <w:t>7</w:t>
      </w:r>
    </w:p>
    <w:p w14:paraId="77675F45" w14:textId="747EAE22"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5.1.1 Sistema</w:t>
      </w:r>
      <w:r w:rsidR="007B01F3">
        <w:rPr>
          <w:rFonts w:ascii="Arial" w:eastAsia="Arial" w:hAnsi="Arial" w:cs="Arial"/>
          <w:sz w:val="24"/>
          <w:szCs w:val="24"/>
        </w:rPr>
        <w:t xml:space="preserve"> …………………………………………………………………… 1</w:t>
      </w:r>
      <w:r w:rsidR="003C1AB0">
        <w:rPr>
          <w:rFonts w:ascii="Arial" w:eastAsia="Arial" w:hAnsi="Arial" w:cs="Arial"/>
          <w:sz w:val="24"/>
          <w:szCs w:val="24"/>
        </w:rPr>
        <w:t>7</w:t>
      </w:r>
    </w:p>
    <w:p w14:paraId="53BED77F" w14:textId="70066846"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5.1.2 Usuario</w:t>
      </w:r>
      <w:r w:rsidR="007B01F3">
        <w:rPr>
          <w:rFonts w:ascii="Arial" w:eastAsia="Arial" w:hAnsi="Arial" w:cs="Arial"/>
          <w:sz w:val="24"/>
          <w:szCs w:val="24"/>
        </w:rPr>
        <w:t xml:space="preserve"> ……………………………………………………………………. 1</w:t>
      </w:r>
      <w:r w:rsidR="003C1AB0">
        <w:rPr>
          <w:rFonts w:ascii="Arial" w:eastAsia="Arial" w:hAnsi="Arial" w:cs="Arial"/>
          <w:sz w:val="24"/>
          <w:szCs w:val="24"/>
        </w:rPr>
        <w:t>8</w:t>
      </w:r>
    </w:p>
    <w:p w14:paraId="5B5DFFAC" w14:textId="346D67CF"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5.2 No funcionales</w:t>
      </w:r>
      <w:r w:rsidR="00801945">
        <w:rPr>
          <w:rFonts w:ascii="Arial" w:eastAsia="Arial" w:hAnsi="Arial" w:cs="Arial"/>
          <w:color w:val="000000"/>
          <w:sz w:val="24"/>
          <w:szCs w:val="24"/>
        </w:rPr>
        <w:t xml:space="preserve"> …………………………………………………………………… 1</w:t>
      </w:r>
      <w:r w:rsidR="003C1AB0">
        <w:rPr>
          <w:rFonts w:ascii="Arial" w:eastAsia="Arial" w:hAnsi="Arial" w:cs="Arial"/>
          <w:color w:val="000000"/>
          <w:sz w:val="24"/>
          <w:szCs w:val="24"/>
        </w:rPr>
        <w:t>8</w:t>
      </w:r>
    </w:p>
    <w:p w14:paraId="40264FD6" w14:textId="4179FC4D"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5.2.1 Producto</w:t>
      </w:r>
      <w:r w:rsidR="00801945">
        <w:rPr>
          <w:rFonts w:ascii="Arial" w:eastAsia="Arial" w:hAnsi="Arial" w:cs="Arial"/>
          <w:sz w:val="24"/>
          <w:szCs w:val="24"/>
        </w:rPr>
        <w:t xml:space="preserve"> …………………………………………………………………... 1</w:t>
      </w:r>
      <w:r w:rsidR="003C1AB0">
        <w:rPr>
          <w:rFonts w:ascii="Arial" w:eastAsia="Arial" w:hAnsi="Arial" w:cs="Arial"/>
          <w:sz w:val="24"/>
          <w:szCs w:val="24"/>
        </w:rPr>
        <w:t>8</w:t>
      </w:r>
    </w:p>
    <w:p w14:paraId="18D1A33B" w14:textId="0DC92D86"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5.2.2 Externos</w:t>
      </w:r>
      <w:r w:rsidR="00801945">
        <w:rPr>
          <w:rFonts w:ascii="Arial" w:eastAsia="Arial" w:hAnsi="Arial" w:cs="Arial"/>
          <w:sz w:val="24"/>
          <w:szCs w:val="24"/>
        </w:rPr>
        <w:t xml:space="preserve"> …………………………………………………………………... 1</w:t>
      </w:r>
      <w:r w:rsidR="003C1AB0">
        <w:rPr>
          <w:rFonts w:ascii="Arial" w:eastAsia="Arial" w:hAnsi="Arial" w:cs="Arial"/>
          <w:sz w:val="24"/>
          <w:szCs w:val="24"/>
        </w:rPr>
        <w:t>9</w:t>
      </w:r>
    </w:p>
    <w:p w14:paraId="3D6FC3C8" w14:textId="3E51DECB"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5.2.3 Organizacionales</w:t>
      </w:r>
      <w:r w:rsidR="00801945">
        <w:rPr>
          <w:rFonts w:ascii="Arial" w:eastAsia="Arial" w:hAnsi="Arial" w:cs="Arial"/>
          <w:sz w:val="24"/>
          <w:szCs w:val="24"/>
        </w:rPr>
        <w:t xml:space="preserve"> ………………………………………………………… 1</w:t>
      </w:r>
      <w:r w:rsidR="003C1AB0">
        <w:rPr>
          <w:rFonts w:ascii="Arial" w:eastAsia="Arial" w:hAnsi="Arial" w:cs="Arial"/>
          <w:sz w:val="24"/>
          <w:szCs w:val="24"/>
        </w:rPr>
        <w:t>9</w:t>
      </w:r>
    </w:p>
    <w:p w14:paraId="03B6B616" w14:textId="24E2C94A" w:rsidR="006A765B" w:rsidRPr="00801945" w:rsidRDefault="003D63BA" w:rsidP="00EC0F76">
      <w:pPr>
        <w:spacing w:after="240"/>
        <w:jc w:val="both"/>
        <w:rPr>
          <w:rFonts w:ascii="Arial" w:eastAsia="Arial" w:hAnsi="Arial" w:cs="Arial"/>
          <w:bCs/>
          <w:sz w:val="24"/>
          <w:szCs w:val="24"/>
        </w:rPr>
      </w:pPr>
      <w:r w:rsidRPr="003C7FE5">
        <w:rPr>
          <w:rFonts w:ascii="Arial" w:eastAsia="Arial" w:hAnsi="Arial" w:cs="Arial"/>
          <w:b/>
          <w:sz w:val="24"/>
          <w:szCs w:val="24"/>
        </w:rPr>
        <w:t xml:space="preserve">6. </w:t>
      </w:r>
      <w:r w:rsidR="00A83C96">
        <w:rPr>
          <w:rFonts w:ascii="Arial" w:eastAsia="Arial" w:hAnsi="Arial" w:cs="Arial"/>
          <w:b/>
          <w:sz w:val="24"/>
          <w:szCs w:val="24"/>
        </w:rPr>
        <w:t>ALCANCE</w:t>
      </w:r>
      <w:r w:rsidR="00801945">
        <w:rPr>
          <w:rFonts w:ascii="Arial" w:eastAsia="Arial" w:hAnsi="Arial" w:cs="Arial"/>
          <w:bCs/>
          <w:sz w:val="24"/>
          <w:szCs w:val="24"/>
        </w:rPr>
        <w:t xml:space="preserve"> ………………………………………………………</w:t>
      </w:r>
      <w:r w:rsidR="00EE0C17">
        <w:rPr>
          <w:rFonts w:ascii="Arial" w:eastAsia="Arial" w:hAnsi="Arial" w:cs="Arial"/>
          <w:bCs/>
          <w:sz w:val="24"/>
          <w:szCs w:val="24"/>
        </w:rPr>
        <w:t>……</w:t>
      </w:r>
      <w:r w:rsidR="00801945">
        <w:rPr>
          <w:rFonts w:ascii="Arial" w:eastAsia="Arial" w:hAnsi="Arial" w:cs="Arial"/>
          <w:bCs/>
          <w:sz w:val="24"/>
          <w:szCs w:val="24"/>
        </w:rPr>
        <w:t>…</w:t>
      </w:r>
      <w:r w:rsidR="00EE0C17">
        <w:rPr>
          <w:rFonts w:ascii="Arial" w:eastAsia="Arial" w:hAnsi="Arial" w:cs="Arial"/>
          <w:bCs/>
          <w:sz w:val="24"/>
          <w:szCs w:val="24"/>
        </w:rPr>
        <w:t>……</w:t>
      </w:r>
      <w:r w:rsidR="00A83C96">
        <w:rPr>
          <w:rFonts w:ascii="Arial" w:eastAsia="Arial" w:hAnsi="Arial" w:cs="Arial"/>
          <w:bCs/>
          <w:sz w:val="24"/>
          <w:szCs w:val="24"/>
        </w:rPr>
        <w:t>………</w:t>
      </w:r>
      <w:r w:rsidR="00EE0C17">
        <w:rPr>
          <w:rFonts w:ascii="Arial" w:eastAsia="Arial" w:hAnsi="Arial" w:cs="Arial"/>
          <w:bCs/>
          <w:sz w:val="24"/>
          <w:szCs w:val="24"/>
        </w:rPr>
        <w:t>.</w:t>
      </w:r>
      <w:r w:rsidR="00801945">
        <w:rPr>
          <w:rFonts w:ascii="Arial" w:eastAsia="Arial" w:hAnsi="Arial" w:cs="Arial"/>
          <w:bCs/>
          <w:sz w:val="24"/>
          <w:szCs w:val="24"/>
        </w:rPr>
        <w:t xml:space="preserve"> 2</w:t>
      </w:r>
      <w:r w:rsidR="00181B1F">
        <w:rPr>
          <w:rFonts w:ascii="Arial" w:eastAsia="Arial" w:hAnsi="Arial" w:cs="Arial"/>
          <w:bCs/>
          <w:sz w:val="24"/>
          <w:szCs w:val="24"/>
        </w:rPr>
        <w:t>1</w:t>
      </w:r>
    </w:p>
    <w:p w14:paraId="57941E5F" w14:textId="48C32813" w:rsidR="006A765B" w:rsidRDefault="003C7FE5" w:rsidP="00EC0F76">
      <w:pPr>
        <w:spacing w:after="240"/>
        <w:jc w:val="both"/>
        <w:rPr>
          <w:rFonts w:ascii="Arial" w:eastAsia="Arial" w:hAnsi="Arial" w:cs="Arial"/>
          <w:bCs/>
          <w:sz w:val="24"/>
          <w:szCs w:val="24"/>
        </w:rPr>
      </w:pPr>
      <w:r w:rsidRPr="003C7FE5">
        <w:rPr>
          <w:rFonts w:ascii="Arial" w:eastAsia="Arial" w:hAnsi="Arial" w:cs="Arial"/>
          <w:b/>
          <w:sz w:val="24"/>
          <w:szCs w:val="24"/>
        </w:rPr>
        <w:t xml:space="preserve">7. IEEE </w:t>
      </w:r>
      <w:r w:rsidR="00801945">
        <w:rPr>
          <w:rFonts w:ascii="Arial" w:eastAsia="Arial" w:hAnsi="Arial" w:cs="Arial"/>
          <w:b/>
          <w:sz w:val="24"/>
          <w:szCs w:val="24"/>
        </w:rPr>
        <w:t>–</w:t>
      </w:r>
      <w:r w:rsidRPr="003C7FE5">
        <w:rPr>
          <w:rFonts w:ascii="Arial" w:eastAsia="Arial" w:hAnsi="Arial" w:cs="Arial"/>
          <w:b/>
          <w:sz w:val="24"/>
          <w:szCs w:val="24"/>
        </w:rPr>
        <w:t xml:space="preserve"> 830</w:t>
      </w:r>
      <w:r w:rsidR="00801945">
        <w:rPr>
          <w:rFonts w:ascii="Arial" w:eastAsia="Arial" w:hAnsi="Arial" w:cs="Arial"/>
          <w:bCs/>
          <w:sz w:val="24"/>
          <w:szCs w:val="24"/>
        </w:rPr>
        <w:t xml:space="preserve"> ……………………………………………………………………………. 2</w:t>
      </w:r>
      <w:r w:rsidR="006D266B">
        <w:rPr>
          <w:rFonts w:ascii="Arial" w:eastAsia="Arial" w:hAnsi="Arial" w:cs="Arial"/>
          <w:bCs/>
          <w:sz w:val="24"/>
          <w:szCs w:val="24"/>
        </w:rPr>
        <w:t>1</w:t>
      </w:r>
    </w:p>
    <w:p w14:paraId="43FB3CAD" w14:textId="03D8A610" w:rsidR="00BC2C57" w:rsidRDefault="00BC2C57" w:rsidP="00EC0F76">
      <w:pPr>
        <w:spacing w:after="240"/>
        <w:jc w:val="both"/>
        <w:rPr>
          <w:rFonts w:ascii="Arial" w:eastAsia="Arial" w:hAnsi="Arial" w:cs="Arial"/>
          <w:bCs/>
          <w:sz w:val="24"/>
          <w:szCs w:val="24"/>
        </w:rPr>
      </w:pPr>
    </w:p>
    <w:p w14:paraId="296776E0" w14:textId="77777777" w:rsidR="00A83C96" w:rsidRPr="00801945" w:rsidRDefault="00A83C96" w:rsidP="00EC0F76">
      <w:pPr>
        <w:spacing w:after="240"/>
        <w:jc w:val="both"/>
        <w:rPr>
          <w:rFonts w:ascii="Arial" w:eastAsia="Arial" w:hAnsi="Arial" w:cs="Arial"/>
          <w:bCs/>
          <w:sz w:val="24"/>
          <w:szCs w:val="24"/>
        </w:rPr>
      </w:pPr>
    </w:p>
    <w:p w14:paraId="685E0BEF" w14:textId="070DB7E3" w:rsidR="006A765B" w:rsidRDefault="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PLANIFICACIÓN</w:t>
      </w:r>
    </w:p>
    <w:p w14:paraId="3454442D" w14:textId="77777777" w:rsidR="00EE0C17" w:rsidRDefault="00EE0C17" w:rsidP="00EE0C17">
      <w:pPr>
        <w:pBdr>
          <w:top w:val="nil"/>
          <w:left w:val="nil"/>
          <w:bottom w:val="nil"/>
          <w:right w:val="nil"/>
          <w:between w:val="nil"/>
        </w:pBdr>
        <w:ind w:left="720"/>
        <w:jc w:val="center"/>
        <w:rPr>
          <w:rFonts w:ascii="Arial" w:eastAsia="Arial" w:hAnsi="Arial" w:cs="Arial"/>
          <w:b/>
          <w:color w:val="000000"/>
          <w:sz w:val="24"/>
          <w:szCs w:val="24"/>
        </w:rPr>
      </w:pPr>
    </w:p>
    <w:p w14:paraId="14A9CCAD" w14:textId="511DC22B" w:rsidR="00EE0C17" w:rsidRDefault="003D63BA" w:rsidP="00851DC4">
      <w:pPr>
        <w:ind w:left="357"/>
        <w:rPr>
          <w:rFonts w:ascii="Arial" w:eastAsia="Arial" w:hAnsi="Arial" w:cs="Arial"/>
          <w:b/>
          <w:sz w:val="24"/>
          <w:szCs w:val="24"/>
        </w:rPr>
      </w:pPr>
      <w:r>
        <w:rPr>
          <w:rFonts w:ascii="Arial" w:eastAsia="Arial" w:hAnsi="Arial" w:cs="Arial"/>
          <w:b/>
          <w:sz w:val="24"/>
          <w:szCs w:val="24"/>
        </w:rPr>
        <w:t>1.1 Delimitación del ámbito del proyecto.</w:t>
      </w:r>
    </w:p>
    <w:p w14:paraId="4D4A2ACC" w14:textId="7FB17D1D" w:rsidR="006A765B" w:rsidRDefault="003D63BA">
      <w:pPr>
        <w:ind w:left="360"/>
        <w:jc w:val="both"/>
        <w:rPr>
          <w:rFonts w:ascii="Arial" w:eastAsia="Arial" w:hAnsi="Arial" w:cs="Arial"/>
        </w:rPr>
      </w:pPr>
      <w:r>
        <w:rPr>
          <w:rFonts w:ascii="Arial" w:eastAsia="Arial" w:hAnsi="Arial" w:cs="Arial"/>
          <w:b/>
          <w:sz w:val="24"/>
          <w:szCs w:val="24"/>
        </w:rPr>
        <w:tab/>
      </w:r>
      <w:r>
        <w:rPr>
          <w:rFonts w:ascii="Arial" w:eastAsia="Arial" w:hAnsi="Arial" w:cs="Arial"/>
        </w:rPr>
        <w:t xml:space="preserve">El </w:t>
      </w:r>
      <w:r w:rsidR="00597CB5">
        <w:rPr>
          <w:rFonts w:ascii="Arial" w:eastAsia="Arial" w:hAnsi="Arial" w:cs="Arial"/>
        </w:rPr>
        <w:t>equipo de trabajo</w:t>
      </w:r>
      <w:r>
        <w:rPr>
          <w:rFonts w:ascii="Arial" w:eastAsia="Arial" w:hAnsi="Arial" w:cs="Arial"/>
        </w:rPr>
        <w:t xml:space="preserve"> creará una aplicación móvil conectada a un </w:t>
      </w:r>
      <w:r w:rsidR="00F76C87">
        <w:rPr>
          <w:rFonts w:ascii="Arial" w:eastAsia="Arial" w:hAnsi="Arial" w:cs="Arial"/>
        </w:rPr>
        <w:t>dispositivo</w:t>
      </w:r>
      <w:r>
        <w:rPr>
          <w:rFonts w:ascii="Arial" w:eastAsia="Arial" w:hAnsi="Arial" w:cs="Arial"/>
        </w:rPr>
        <w:t xml:space="preserve"> LED por medio de bluetooth, con el fin de mejorar el estado de ánimo de los usuarios, implementando terapias alternativas, como lo es principalmente la cromoterapia. El proyecto está dirigido a las personas con baja autoestima, problemas emocionales, pensamientos negativos, individuos que manejan una vida cotidiana estresante y monótona, delimitando la población a la comunidad municipal, es decir, ciudadanos de Mosquera, Cundinamarca en el rango de edad de 14 a 59 años.</w:t>
      </w:r>
    </w:p>
    <w:p w14:paraId="3158A39C" w14:textId="77777777" w:rsidR="006A765B" w:rsidRDefault="003D63BA">
      <w:pPr>
        <w:ind w:left="360" w:firstLine="360"/>
        <w:jc w:val="both"/>
        <w:rPr>
          <w:rFonts w:ascii="Arial" w:eastAsia="Arial" w:hAnsi="Arial" w:cs="Arial"/>
        </w:rPr>
      </w:pPr>
      <w:r>
        <w:rPr>
          <w:rFonts w:ascii="Arial" w:eastAsia="Arial" w:hAnsi="Arial" w:cs="Arial"/>
        </w:rPr>
        <w:t>La idea de negocio no presentará asistencia profesional psicológica, por lo que no se enfoca en trastornos mentales graves, sino que está plasmada como una herramienta de autoapoyo para mejorar el estado de ánimo de manera momentánea y generar buenos hábitos, de motivación y calma a largo plazo.</w:t>
      </w:r>
    </w:p>
    <w:p w14:paraId="2CE7E1CB" w14:textId="40EDEDE5" w:rsidR="006A765B" w:rsidRDefault="006A765B" w:rsidP="00730264">
      <w:pPr>
        <w:rPr>
          <w:rFonts w:ascii="Arial" w:eastAsia="Arial" w:hAnsi="Arial" w:cs="Arial"/>
        </w:rPr>
      </w:pPr>
    </w:p>
    <w:p w14:paraId="02CDA4FD" w14:textId="77777777" w:rsidR="00851DC4" w:rsidRDefault="003D63BA" w:rsidP="00D94E61">
      <w:pPr>
        <w:numPr>
          <w:ilvl w:val="1"/>
          <w:numId w:val="5"/>
        </w:numPr>
        <w:pBdr>
          <w:top w:val="nil"/>
          <w:left w:val="nil"/>
          <w:bottom w:val="nil"/>
          <w:right w:val="nil"/>
          <w:between w:val="nil"/>
        </w:pBdr>
        <w:spacing w:before="160" w:after="0"/>
        <w:ind w:left="714" w:hanging="357"/>
        <w:jc w:val="both"/>
        <w:rPr>
          <w:rFonts w:ascii="Arial" w:eastAsia="Arial" w:hAnsi="Arial" w:cs="Arial"/>
          <w:b/>
          <w:color w:val="000000"/>
          <w:sz w:val="24"/>
          <w:szCs w:val="24"/>
        </w:rPr>
      </w:pPr>
      <w:r>
        <w:rPr>
          <w:rFonts w:ascii="Arial" w:eastAsia="Arial" w:hAnsi="Arial" w:cs="Arial"/>
          <w:b/>
          <w:color w:val="000000"/>
          <w:sz w:val="24"/>
          <w:szCs w:val="24"/>
        </w:rPr>
        <w:t xml:space="preserve"> Estudio de viabilidad</w:t>
      </w:r>
    </w:p>
    <w:p w14:paraId="1176ECCB" w14:textId="55C70C77" w:rsidR="00490265" w:rsidRDefault="00CE59C4" w:rsidP="001C7B9C">
      <w:pPr>
        <w:pBdr>
          <w:top w:val="nil"/>
          <w:left w:val="nil"/>
          <w:bottom w:val="nil"/>
          <w:right w:val="nil"/>
          <w:between w:val="nil"/>
        </w:pBdr>
        <w:spacing w:before="160" w:after="0"/>
        <w:ind w:left="360"/>
        <w:jc w:val="both"/>
        <w:rPr>
          <w:rFonts w:ascii="Arial" w:eastAsia="Arial" w:hAnsi="Arial" w:cs="Arial"/>
          <w:bCs/>
        </w:rPr>
      </w:pPr>
      <w:r>
        <w:rPr>
          <w:rFonts w:ascii="Arial" w:eastAsia="Arial" w:hAnsi="Arial" w:cs="Arial"/>
          <w:bCs/>
          <w:sz w:val="24"/>
          <w:szCs w:val="24"/>
        </w:rPr>
        <w:tab/>
      </w:r>
      <w:r w:rsidR="007703F4" w:rsidRPr="00CE59C4">
        <w:rPr>
          <w:rFonts w:ascii="Arial" w:eastAsia="Arial" w:hAnsi="Arial" w:cs="Arial"/>
          <w:bCs/>
        </w:rPr>
        <w:t xml:space="preserve">El estudio de viabilidad del presente proyecto </w:t>
      </w:r>
      <w:r w:rsidR="007E39D2" w:rsidRPr="00CE59C4">
        <w:rPr>
          <w:rFonts w:ascii="Arial" w:eastAsia="Arial" w:hAnsi="Arial" w:cs="Arial"/>
          <w:bCs/>
        </w:rPr>
        <w:t>está</w:t>
      </w:r>
      <w:r w:rsidR="007703F4" w:rsidRPr="00CE59C4">
        <w:rPr>
          <w:rFonts w:ascii="Arial" w:eastAsia="Arial" w:hAnsi="Arial" w:cs="Arial"/>
          <w:bCs/>
        </w:rPr>
        <w:t xml:space="preserve"> sustentado en el análisis </w:t>
      </w:r>
      <w:r w:rsidRPr="00CE59C4">
        <w:rPr>
          <w:rFonts w:ascii="Arial" w:eastAsia="Arial" w:hAnsi="Arial" w:cs="Arial"/>
          <w:bCs/>
        </w:rPr>
        <w:t>de una encuesta creada por una parte del antiguo equipo de trabajo de LED: Emotions Power</w:t>
      </w:r>
      <w:r>
        <w:rPr>
          <w:rFonts w:ascii="Arial" w:eastAsia="Arial" w:hAnsi="Arial" w:cs="Arial"/>
          <w:bCs/>
        </w:rPr>
        <w:t xml:space="preserve"> en el año 2021. La encuesta tuvo como objetivo el recolectar información pertinente de una muestra</w:t>
      </w:r>
      <w:r w:rsidR="00490265">
        <w:rPr>
          <w:rFonts w:ascii="Arial" w:eastAsia="Arial" w:hAnsi="Arial" w:cs="Arial"/>
          <w:bCs/>
        </w:rPr>
        <w:t xml:space="preserve"> (100 personas)</w:t>
      </w:r>
      <w:r>
        <w:rPr>
          <w:rFonts w:ascii="Arial" w:eastAsia="Arial" w:hAnsi="Arial" w:cs="Arial"/>
          <w:bCs/>
        </w:rPr>
        <w:t xml:space="preserve"> de los ciudadanos de Mosquera, para descubrir el interés que tienen las personas en el proyecto y así encontrar los puntos fuertes y débiles de la idea de negocio, con el fin de mejorar los elementos que la componen. (</w:t>
      </w:r>
      <w:r w:rsidR="00490265">
        <w:rPr>
          <w:rFonts w:ascii="Arial" w:eastAsia="Arial" w:hAnsi="Arial" w:cs="Arial"/>
          <w:bCs/>
        </w:rPr>
        <w:t>Documento</w:t>
      </w:r>
      <w:r w:rsidR="005A511E">
        <w:rPr>
          <w:rFonts w:ascii="Arial" w:eastAsia="Arial" w:hAnsi="Arial" w:cs="Arial"/>
          <w:bCs/>
        </w:rPr>
        <w:t xml:space="preserve"> completo</w:t>
      </w:r>
      <w:r w:rsidR="00490265">
        <w:rPr>
          <w:rFonts w:ascii="Arial" w:eastAsia="Arial" w:hAnsi="Arial" w:cs="Arial"/>
          <w:bCs/>
        </w:rPr>
        <w:t>:</w:t>
      </w:r>
      <w:r w:rsidR="005A511E">
        <w:rPr>
          <w:rFonts w:ascii="Arial" w:eastAsia="Arial" w:hAnsi="Arial" w:cs="Arial"/>
          <w:bCs/>
        </w:rPr>
        <w:t xml:space="preserve"> anexo</w:t>
      </w:r>
      <w:r w:rsidR="00490265">
        <w:rPr>
          <w:rFonts w:ascii="Arial" w:eastAsia="Arial" w:hAnsi="Arial" w:cs="Arial"/>
          <w:bCs/>
        </w:rPr>
        <w:t xml:space="preserve"> “ESTUDIO DE MERCADOS”, 2021</w:t>
      </w:r>
      <w:r>
        <w:rPr>
          <w:rFonts w:ascii="Arial" w:eastAsia="Arial" w:hAnsi="Arial" w:cs="Arial"/>
          <w:bCs/>
        </w:rPr>
        <w:t>)</w:t>
      </w:r>
      <w:r w:rsidR="00490265">
        <w:rPr>
          <w:rFonts w:ascii="Arial" w:eastAsia="Arial" w:hAnsi="Arial" w:cs="Arial"/>
          <w:bCs/>
        </w:rPr>
        <w:t>.</w:t>
      </w:r>
    </w:p>
    <w:p w14:paraId="3EE995B3" w14:textId="77777777" w:rsidR="003C7FE5" w:rsidRDefault="003C7FE5" w:rsidP="001C7B9C">
      <w:pPr>
        <w:pBdr>
          <w:top w:val="nil"/>
          <w:left w:val="nil"/>
          <w:bottom w:val="nil"/>
          <w:right w:val="nil"/>
          <w:between w:val="nil"/>
        </w:pBdr>
        <w:spacing w:before="160" w:after="0"/>
        <w:ind w:left="360"/>
        <w:jc w:val="both"/>
        <w:rPr>
          <w:rFonts w:ascii="Arial" w:eastAsia="Arial" w:hAnsi="Arial" w:cs="Arial"/>
          <w:b/>
          <w:sz w:val="24"/>
          <w:szCs w:val="24"/>
        </w:rPr>
      </w:pPr>
    </w:p>
    <w:p w14:paraId="1523AC03" w14:textId="77777777" w:rsidR="00302BF7" w:rsidRDefault="00302BF7">
      <w:pPr>
        <w:rPr>
          <w:rFonts w:ascii="Arial" w:eastAsia="Arial" w:hAnsi="Arial" w:cs="Arial"/>
          <w:b/>
          <w:sz w:val="24"/>
          <w:szCs w:val="24"/>
        </w:rPr>
      </w:pPr>
      <w:r>
        <w:rPr>
          <w:rFonts w:ascii="Arial" w:eastAsia="Arial" w:hAnsi="Arial" w:cs="Arial"/>
          <w:b/>
          <w:sz w:val="24"/>
          <w:szCs w:val="24"/>
        </w:rPr>
        <w:br w:type="page"/>
      </w:r>
    </w:p>
    <w:p w14:paraId="2EAFE485" w14:textId="22FB1364" w:rsidR="003C7FE5" w:rsidRDefault="003C7FE5" w:rsidP="00AB6E64">
      <w:pPr>
        <w:pBdr>
          <w:top w:val="nil"/>
          <w:left w:val="nil"/>
          <w:bottom w:val="nil"/>
          <w:right w:val="nil"/>
          <w:between w:val="nil"/>
        </w:pBdr>
        <w:spacing w:before="160" w:after="0"/>
        <w:ind w:left="360"/>
        <w:jc w:val="center"/>
        <w:rPr>
          <w:rFonts w:ascii="Arial" w:eastAsia="Arial" w:hAnsi="Arial" w:cs="Arial"/>
          <w:b/>
          <w:sz w:val="24"/>
          <w:szCs w:val="24"/>
        </w:rPr>
      </w:pPr>
      <w:r>
        <w:rPr>
          <w:rFonts w:ascii="Arial" w:eastAsia="Arial" w:hAnsi="Arial" w:cs="Arial"/>
          <w:b/>
          <w:sz w:val="24"/>
          <w:szCs w:val="24"/>
        </w:rPr>
        <w:lastRenderedPageBreak/>
        <w:t>Encuesta Realizada y Análisis – LED: Emotions Power</w:t>
      </w:r>
    </w:p>
    <w:p w14:paraId="6F08EB04" w14:textId="77777777" w:rsidR="003C7FE5" w:rsidRDefault="003C7FE5" w:rsidP="001C7B9C">
      <w:pPr>
        <w:pBdr>
          <w:top w:val="nil"/>
          <w:left w:val="nil"/>
          <w:bottom w:val="nil"/>
          <w:right w:val="nil"/>
          <w:between w:val="nil"/>
        </w:pBdr>
        <w:spacing w:before="160" w:after="0"/>
        <w:ind w:left="360"/>
        <w:jc w:val="both"/>
        <w:rPr>
          <w:rFonts w:ascii="Arial" w:eastAsia="Arial" w:hAnsi="Arial" w:cs="Arial"/>
          <w:b/>
          <w:sz w:val="24"/>
          <w:szCs w:val="24"/>
        </w:rPr>
      </w:pPr>
    </w:p>
    <w:p w14:paraId="069EEF00" w14:textId="1A4379F7" w:rsidR="00664948" w:rsidRDefault="003C7FE5" w:rsidP="00664948">
      <w:pPr>
        <w:pBdr>
          <w:top w:val="nil"/>
          <w:left w:val="nil"/>
          <w:bottom w:val="nil"/>
          <w:right w:val="nil"/>
          <w:between w:val="nil"/>
        </w:pBdr>
        <w:spacing w:before="160" w:after="0"/>
        <w:ind w:left="360"/>
        <w:jc w:val="center"/>
        <w:rPr>
          <w:rFonts w:ascii="Arial" w:eastAsia="Arial" w:hAnsi="Arial" w:cs="Arial"/>
          <w:b/>
          <w:sz w:val="24"/>
          <w:szCs w:val="24"/>
        </w:rPr>
      </w:pPr>
      <w:r>
        <w:rPr>
          <w:rFonts w:ascii="Arial" w:eastAsia="Arial" w:hAnsi="Arial" w:cs="Arial"/>
          <w:b/>
          <w:noProof/>
          <w:sz w:val="24"/>
          <w:szCs w:val="24"/>
        </w:rPr>
        <w:drawing>
          <wp:inline distT="0" distB="0" distL="0" distR="0" wp14:anchorId="387FAA78" wp14:editId="3D2F0EC6">
            <wp:extent cx="3867150" cy="232457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324575"/>
                    </a:xfrm>
                    <a:prstGeom prst="rect">
                      <a:avLst/>
                    </a:prstGeom>
                    <a:noFill/>
                  </pic:spPr>
                </pic:pic>
              </a:graphicData>
            </a:graphic>
          </wp:inline>
        </w:drawing>
      </w:r>
    </w:p>
    <w:p w14:paraId="6DBB4E66" w14:textId="5A70B518" w:rsidR="00664948" w:rsidRPr="00FA6DA4" w:rsidRDefault="001C7B9C" w:rsidP="00FA6DA4">
      <w:pPr>
        <w:pBdr>
          <w:top w:val="nil"/>
          <w:left w:val="nil"/>
          <w:bottom w:val="nil"/>
          <w:right w:val="nil"/>
          <w:between w:val="nil"/>
        </w:pBdr>
        <w:spacing w:before="160" w:after="0"/>
        <w:ind w:left="360"/>
        <w:jc w:val="both"/>
        <w:rPr>
          <w:rFonts w:ascii="Arial" w:eastAsia="Arial" w:hAnsi="Arial" w:cs="Arial"/>
          <w:bCs/>
        </w:rPr>
      </w:pPr>
      <w:r w:rsidRPr="00FA6DA4">
        <w:rPr>
          <w:rFonts w:ascii="Arial" w:eastAsia="Arial" w:hAnsi="Arial" w:cs="Arial"/>
          <w:b/>
        </w:rPr>
        <w:t xml:space="preserve">Análisis: </w:t>
      </w:r>
      <w:r w:rsidRPr="00FA6DA4">
        <w:rPr>
          <w:rFonts w:ascii="Arial" w:eastAsia="Arial" w:hAnsi="Arial" w:cs="Arial"/>
          <w:bCs/>
        </w:rPr>
        <w:t xml:space="preserve">Dentro de la muestra encuestada, se puede evidenciar que, entre los rangos de edad escogidos, las personas seleccionadas presentan un porcentaje mayor en los rangos de 12 a 18 años (adolescentes) y 35 a 59 años (adultos), ya que </w:t>
      </w:r>
      <w:r w:rsidR="00E0494A">
        <w:rPr>
          <w:rFonts w:ascii="Arial" w:eastAsia="Arial" w:hAnsi="Arial" w:cs="Arial"/>
          <w:bCs/>
        </w:rPr>
        <w:t>se deduce</w:t>
      </w:r>
      <w:r w:rsidRPr="00FA6DA4">
        <w:rPr>
          <w:rFonts w:ascii="Arial" w:eastAsia="Arial" w:hAnsi="Arial" w:cs="Arial"/>
          <w:bCs/>
        </w:rPr>
        <w:t xml:space="preserve"> que estos individuos presentan mayor probabilidad de adquirir</w:t>
      </w:r>
      <w:r w:rsidR="00E0494A">
        <w:rPr>
          <w:rFonts w:ascii="Arial" w:eastAsia="Arial" w:hAnsi="Arial" w:cs="Arial"/>
          <w:bCs/>
        </w:rPr>
        <w:t xml:space="preserve"> el</w:t>
      </w:r>
      <w:r w:rsidRPr="00FA6DA4">
        <w:rPr>
          <w:rFonts w:ascii="Arial" w:eastAsia="Arial" w:hAnsi="Arial" w:cs="Arial"/>
          <w:bCs/>
        </w:rPr>
        <w:t xml:space="preserve"> producto. La estrategia más factible a tomar es agregar herramientas, además de material llamativo, adecuado y útil, para adolescentes y adultos, ya que son los posibles usuarios de </w:t>
      </w:r>
      <w:r w:rsidR="00E0494A">
        <w:rPr>
          <w:rFonts w:ascii="Arial" w:eastAsia="Arial" w:hAnsi="Arial" w:cs="Arial"/>
          <w:bCs/>
        </w:rPr>
        <w:t>la</w:t>
      </w:r>
      <w:r w:rsidRPr="00FA6DA4">
        <w:rPr>
          <w:rFonts w:ascii="Arial" w:eastAsia="Arial" w:hAnsi="Arial" w:cs="Arial"/>
          <w:bCs/>
        </w:rPr>
        <w:t xml:space="preserve"> idea de negocio.</w:t>
      </w:r>
    </w:p>
    <w:p w14:paraId="48248C61" w14:textId="77777777" w:rsidR="00664948" w:rsidRPr="00FA6DA4" w:rsidRDefault="00664948" w:rsidP="00FA6DA4">
      <w:pPr>
        <w:pBdr>
          <w:top w:val="nil"/>
          <w:left w:val="nil"/>
          <w:bottom w:val="nil"/>
          <w:right w:val="nil"/>
          <w:between w:val="nil"/>
        </w:pBdr>
        <w:spacing w:before="160" w:after="0"/>
        <w:ind w:left="360"/>
        <w:jc w:val="both"/>
        <w:rPr>
          <w:rFonts w:ascii="Arial" w:eastAsia="Arial" w:hAnsi="Arial" w:cs="Arial"/>
          <w:b/>
        </w:rPr>
      </w:pPr>
    </w:p>
    <w:p w14:paraId="1A6248B6" w14:textId="77777777" w:rsidR="00664948" w:rsidRPr="00FA6DA4" w:rsidRDefault="00664948" w:rsidP="00FA6DA4">
      <w:pPr>
        <w:pBdr>
          <w:top w:val="nil"/>
          <w:left w:val="nil"/>
          <w:bottom w:val="nil"/>
          <w:right w:val="nil"/>
          <w:between w:val="nil"/>
        </w:pBdr>
        <w:spacing w:before="160" w:after="0"/>
        <w:ind w:left="360"/>
        <w:jc w:val="center"/>
        <w:rPr>
          <w:rFonts w:ascii="Arial" w:eastAsia="Arial" w:hAnsi="Arial" w:cs="Arial"/>
          <w:b/>
        </w:rPr>
      </w:pPr>
      <w:r w:rsidRPr="00FA6DA4">
        <w:rPr>
          <w:rFonts w:ascii="Arial" w:eastAsia="Arial" w:hAnsi="Arial" w:cs="Arial"/>
          <w:b/>
          <w:noProof/>
        </w:rPr>
        <w:drawing>
          <wp:inline distT="0" distB="0" distL="0" distR="0" wp14:anchorId="50B43D3F" wp14:editId="1A1F6E03">
            <wp:extent cx="4137062" cy="24669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920" cy="2474046"/>
                    </a:xfrm>
                    <a:prstGeom prst="rect">
                      <a:avLst/>
                    </a:prstGeom>
                    <a:noFill/>
                  </pic:spPr>
                </pic:pic>
              </a:graphicData>
            </a:graphic>
          </wp:inline>
        </w:drawing>
      </w:r>
    </w:p>
    <w:p w14:paraId="2078D241" w14:textId="4BE89208" w:rsidR="00664948" w:rsidRPr="00FA6DA4" w:rsidRDefault="00664948" w:rsidP="00FA6DA4">
      <w:pPr>
        <w:pBdr>
          <w:top w:val="nil"/>
          <w:left w:val="nil"/>
          <w:bottom w:val="nil"/>
          <w:right w:val="nil"/>
          <w:between w:val="nil"/>
        </w:pBdr>
        <w:spacing w:before="160" w:after="0"/>
        <w:ind w:left="360"/>
        <w:jc w:val="both"/>
        <w:rPr>
          <w:rFonts w:ascii="Arial" w:eastAsia="Arial" w:hAnsi="Arial" w:cs="Arial"/>
          <w:bCs/>
        </w:rPr>
      </w:pPr>
      <w:r w:rsidRPr="00FA6DA4">
        <w:rPr>
          <w:rFonts w:ascii="Arial" w:eastAsia="Arial" w:hAnsi="Arial" w:cs="Arial"/>
          <w:b/>
        </w:rPr>
        <w:t>Análisis:</w:t>
      </w:r>
      <w:r w:rsidRPr="00FA6DA4">
        <w:rPr>
          <w:rFonts w:ascii="Arial" w:eastAsia="Arial" w:hAnsi="Arial" w:cs="Arial"/>
          <w:bCs/>
        </w:rPr>
        <w:t xml:space="preserve"> Los individuos de la muestra encuestada indican que, más de la mitad de ellos no han escuchado del uso de la cromoterapia para influir en los pensamientos y emociones. La acción a tomar es la promoción de esta y otras alternativas para mejorar el estado emocional, por medio de publicidad para llegar a un mayor alcance de personas, y que estas conozcan</w:t>
      </w:r>
      <w:r w:rsidR="00E0494A">
        <w:rPr>
          <w:rFonts w:ascii="Arial" w:eastAsia="Arial" w:hAnsi="Arial" w:cs="Arial"/>
          <w:bCs/>
        </w:rPr>
        <w:t xml:space="preserve"> el propósito,</w:t>
      </w:r>
      <w:r w:rsidRPr="00FA6DA4">
        <w:rPr>
          <w:rFonts w:ascii="Arial" w:eastAsia="Arial" w:hAnsi="Arial" w:cs="Arial"/>
          <w:bCs/>
        </w:rPr>
        <w:t xml:space="preserve"> la innovación y utilización de</w:t>
      </w:r>
      <w:r w:rsidR="00E0494A">
        <w:rPr>
          <w:rFonts w:ascii="Arial" w:eastAsia="Arial" w:hAnsi="Arial" w:cs="Arial"/>
          <w:bCs/>
        </w:rPr>
        <w:t>l</w:t>
      </w:r>
      <w:r w:rsidRPr="00FA6DA4">
        <w:rPr>
          <w:rFonts w:ascii="Arial" w:eastAsia="Arial" w:hAnsi="Arial" w:cs="Arial"/>
          <w:bCs/>
        </w:rPr>
        <w:t xml:space="preserve"> producto.</w:t>
      </w:r>
    </w:p>
    <w:p w14:paraId="7476655C" w14:textId="77777777" w:rsidR="00664948" w:rsidRPr="00FA6DA4" w:rsidRDefault="00664948" w:rsidP="00FA6DA4">
      <w:pPr>
        <w:pBdr>
          <w:top w:val="nil"/>
          <w:left w:val="nil"/>
          <w:bottom w:val="nil"/>
          <w:right w:val="nil"/>
          <w:between w:val="nil"/>
        </w:pBdr>
        <w:spacing w:before="160" w:after="0"/>
        <w:ind w:left="360"/>
        <w:jc w:val="center"/>
        <w:rPr>
          <w:rFonts w:ascii="Arial" w:eastAsia="Arial" w:hAnsi="Arial" w:cs="Arial"/>
          <w:bCs/>
        </w:rPr>
      </w:pPr>
      <w:r w:rsidRPr="00FA6DA4">
        <w:rPr>
          <w:rFonts w:ascii="Arial" w:eastAsia="Arial" w:hAnsi="Arial" w:cs="Arial"/>
          <w:bCs/>
          <w:noProof/>
        </w:rPr>
        <w:lastRenderedPageBreak/>
        <w:drawing>
          <wp:inline distT="0" distB="0" distL="0" distR="0" wp14:anchorId="75E44F6C" wp14:editId="522D2E82">
            <wp:extent cx="3848100" cy="2525782"/>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019" cy="2543451"/>
                    </a:xfrm>
                    <a:prstGeom prst="rect">
                      <a:avLst/>
                    </a:prstGeom>
                    <a:noFill/>
                  </pic:spPr>
                </pic:pic>
              </a:graphicData>
            </a:graphic>
          </wp:inline>
        </w:drawing>
      </w:r>
    </w:p>
    <w:p w14:paraId="1B1F5457" w14:textId="085FF540" w:rsidR="00FA6DA4" w:rsidRDefault="00FA6DA4" w:rsidP="00FA6DA4">
      <w:pPr>
        <w:pBdr>
          <w:top w:val="nil"/>
          <w:left w:val="nil"/>
          <w:bottom w:val="nil"/>
          <w:right w:val="nil"/>
          <w:between w:val="nil"/>
        </w:pBdr>
        <w:spacing w:before="160" w:after="0"/>
        <w:ind w:left="360"/>
        <w:jc w:val="both"/>
        <w:rPr>
          <w:rFonts w:ascii="Arial" w:eastAsia="Arial" w:hAnsi="Arial" w:cs="Arial"/>
          <w:bCs/>
        </w:rPr>
      </w:pPr>
      <w:r w:rsidRPr="00FA6DA4">
        <w:rPr>
          <w:rFonts w:ascii="Arial" w:eastAsia="Arial" w:hAnsi="Arial" w:cs="Arial"/>
          <w:b/>
        </w:rPr>
        <w:t>Análisis:</w:t>
      </w:r>
      <w:r w:rsidRPr="00FA6DA4">
        <w:rPr>
          <w:rFonts w:ascii="Arial" w:eastAsia="Arial" w:hAnsi="Arial" w:cs="Arial"/>
          <w:bCs/>
        </w:rPr>
        <w:t xml:space="preserve"> Un amplio margen de los individuos encuestados presenta credibilidad en las diferentes alternativas que podrían mejorar su estabilidad emocional. Con esta información </w:t>
      </w:r>
      <w:r w:rsidR="00E0494A">
        <w:rPr>
          <w:rFonts w:ascii="Arial" w:eastAsia="Arial" w:hAnsi="Arial" w:cs="Arial"/>
          <w:bCs/>
        </w:rPr>
        <w:t>se puede</w:t>
      </w:r>
      <w:r w:rsidRPr="00FA6DA4">
        <w:rPr>
          <w:rFonts w:ascii="Arial" w:eastAsia="Arial" w:hAnsi="Arial" w:cs="Arial"/>
          <w:bCs/>
        </w:rPr>
        <w:t xml:space="preserve"> inferir que </w:t>
      </w:r>
      <w:r w:rsidR="00E0494A">
        <w:rPr>
          <w:rFonts w:ascii="Arial" w:eastAsia="Arial" w:hAnsi="Arial" w:cs="Arial"/>
          <w:bCs/>
        </w:rPr>
        <w:t>el</w:t>
      </w:r>
      <w:r w:rsidRPr="00FA6DA4">
        <w:rPr>
          <w:rFonts w:ascii="Arial" w:eastAsia="Arial" w:hAnsi="Arial" w:cs="Arial"/>
          <w:bCs/>
        </w:rPr>
        <w:t xml:space="preserve"> proyecto podría tener gran aceptación en el mercado.</w:t>
      </w:r>
    </w:p>
    <w:p w14:paraId="64504402" w14:textId="77777777" w:rsidR="00E0494A" w:rsidRPr="00FA6DA4" w:rsidRDefault="00E0494A" w:rsidP="00FA6DA4">
      <w:pPr>
        <w:pBdr>
          <w:top w:val="nil"/>
          <w:left w:val="nil"/>
          <w:bottom w:val="nil"/>
          <w:right w:val="nil"/>
          <w:between w:val="nil"/>
        </w:pBdr>
        <w:spacing w:before="160" w:after="0"/>
        <w:ind w:left="360"/>
        <w:jc w:val="both"/>
        <w:rPr>
          <w:rFonts w:ascii="Arial" w:eastAsia="Arial" w:hAnsi="Arial" w:cs="Arial"/>
          <w:bCs/>
        </w:rPr>
      </w:pPr>
    </w:p>
    <w:p w14:paraId="0424A479" w14:textId="77777777" w:rsidR="00FA6DA4" w:rsidRPr="00FA6DA4" w:rsidRDefault="00FA6DA4" w:rsidP="00FA6DA4">
      <w:pPr>
        <w:pBdr>
          <w:top w:val="nil"/>
          <w:left w:val="nil"/>
          <w:bottom w:val="nil"/>
          <w:right w:val="nil"/>
          <w:between w:val="nil"/>
        </w:pBdr>
        <w:spacing w:before="160" w:after="0"/>
        <w:ind w:left="360"/>
        <w:jc w:val="center"/>
        <w:rPr>
          <w:rFonts w:ascii="Arial" w:eastAsia="Arial" w:hAnsi="Arial" w:cs="Arial"/>
          <w:bCs/>
        </w:rPr>
      </w:pPr>
      <w:r w:rsidRPr="00FA6DA4">
        <w:rPr>
          <w:rFonts w:ascii="Arial" w:eastAsia="Arial" w:hAnsi="Arial" w:cs="Arial"/>
          <w:bCs/>
          <w:noProof/>
        </w:rPr>
        <w:drawing>
          <wp:inline distT="0" distB="0" distL="0" distR="0" wp14:anchorId="61BDE2B2" wp14:editId="34BEF7F1">
            <wp:extent cx="3895725" cy="246746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579" cy="2480670"/>
                    </a:xfrm>
                    <a:prstGeom prst="rect">
                      <a:avLst/>
                    </a:prstGeom>
                    <a:noFill/>
                  </pic:spPr>
                </pic:pic>
              </a:graphicData>
            </a:graphic>
          </wp:inline>
        </w:drawing>
      </w:r>
    </w:p>
    <w:p w14:paraId="34706A85" w14:textId="4C8D3351" w:rsidR="00FA6DA4" w:rsidRDefault="00FA6DA4" w:rsidP="008A6BE1">
      <w:pPr>
        <w:pBdr>
          <w:top w:val="nil"/>
          <w:left w:val="nil"/>
          <w:bottom w:val="nil"/>
          <w:right w:val="nil"/>
          <w:between w:val="nil"/>
        </w:pBdr>
        <w:spacing w:before="160" w:after="0"/>
        <w:ind w:left="360"/>
        <w:jc w:val="both"/>
        <w:rPr>
          <w:rFonts w:ascii="Arial" w:eastAsia="Arial" w:hAnsi="Arial" w:cs="Arial"/>
          <w:bCs/>
        </w:rPr>
      </w:pPr>
      <w:r w:rsidRPr="00FA6DA4">
        <w:rPr>
          <w:rFonts w:ascii="Arial" w:eastAsia="Arial" w:hAnsi="Arial" w:cs="Arial"/>
          <w:b/>
        </w:rPr>
        <w:t>Análisis:</w:t>
      </w:r>
      <w:r w:rsidRPr="00FA6DA4">
        <w:rPr>
          <w:rFonts w:ascii="Arial" w:eastAsia="Arial" w:hAnsi="Arial" w:cs="Arial"/>
          <w:bCs/>
        </w:rPr>
        <w:t xml:space="preserve"> Dentro de la muestra encuestada, se puede evidenciar que la mayoría de las personas se encuentran dispuestas a probar todas las herramientas que ofrece </w:t>
      </w:r>
      <w:r w:rsidR="00E0494A">
        <w:rPr>
          <w:rFonts w:ascii="Arial" w:eastAsia="Arial" w:hAnsi="Arial" w:cs="Arial"/>
          <w:bCs/>
        </w:rPr>
        <w:t>el</w:t>
      </w:r>
      <w:r w:rsidRPr="00FA6DA4">
        <w:rPr>
          <w:rFonts w:ascii="Arial" w:eastAsia="Arial" w:hAnsi="Arial" w:cs="Arial"/>
          <w:bCs/>
        </w:rPr>
        <w:t xml:space="preserve"> producto. De esto</w:t>
      </w:r>
      <w:r w:rsidR="00244945">
        <w:rPr>
          <w:rFonts w:ascii="Arial" w:eastAsia="Arial" w:hAnsi="Arial" w:cs="Arial"/>
          <w:bCs/>
        </w:rPr>
        <w:t xml:space="preserve"> se puede</w:t>
      </w:r>
      <w:r w:rsidRPr="00FA6DA4">
        <w:rPr>
          <w:rFonts w:ascii="Arial" w:eastAsia="Arial" w:hAnsi="Arial" w:cs="Arial"/>
          <w:bCs/>
        </w:rPr>
        <w:t xml:space="preserve"> deducir que </w:t>
      </w:r>
      <w:r w:rsidR="00E0494A">
        <w:rPr>
          <w:rFonts w:ascii="Arial" w:eastAsia="Arial" w:hAnsi="Arial" w:cs="Arial"/>
          <w:bCs/>
        </w:rPr>
        <w:t>la</w:t>
      </w:r>
      <w:r w:rsidRPr="00FA6DA4">
        <w:rPr>
          <w:rFonts w:ascii="Arial" w:eastAsia="Arial" w:hAnsi="Arial" w:cs="Arial"/>
          <w:bCs/>
        </w:rPr>
        <w:t xml:space="preserve"> idea de negocio presentaría una gran aprobación dentro del público.</w:t>
      </w:r>
    </w:p>
    <w:p w14:paraId="1EB0ED75" w14:textId="77777777" w:rsidR="00FA6DA4" w:rsidRDefault="00FA6DA4" w:rsidP="008A6BE1">
      <w:pPr>
        <w:pBdr>
          <w:top w:val="nil"/>
          <w:left w:val="nil"/>
          <w:bottom w:val="nil"/>
          <w:right w:val="nil"/>
          <w:between w:val="nil"/>
        </w:pBdr>
        <w:spacing w:before="160" w:after="0"/>
        <w:ind w:left="360"/>
        <w:jc w:val="both"/>
        <w:rPr>
          <w:rFonts w:ascii="Arial" w:eastAsia="Arial" w:hAnsi="Arial" w:cs="Arial"/>
          <w:bCs/>
        </w:rPr>
      </w:pPr>
    </w:p>
    <w:p w14:paraId="5D3C118E" w14:textId="77777777" w:rsidR="00FA6DA4" w:rsidRDefault="00FA6DA4" w:rsidP="008A6BE1">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lastRenderedPageBreak/>
        <w:drawing>
          <wp:inline distT="0" distB="0" distL="0" distR="0" wp14:anchorId="0FD41DBC" wp14:editId="1DDAA33C">
            <wp:extent cx="4019550" cy="230082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379" cy="2331065"/>
                    </a:xfrm>
                    <a:prstGeom prst="rect">
                      <a:avLst/>
                    </a:prstGeom>
                    <a:noFill/>
                  </pic:spPr>
                </pic:pic>
              </a:graphicData>
            </a:graphic>
          </wp:inline>
        </w:drawing>
      </w:r>
    </w:p>
    <w:p w14:paraId="6F904741" w14:textId="74CAEA34" w:rsidR="008A6BE1" w:rsidRDefault="008A6BE1" w:rsidP="008A6BE1">
      <w:pPr>
        <w:pBdr>
          <w:top w:val="nil"/>
          <w:left w:val="nil"/>
          <w:bottom w:val="nil"/>
          <w:right w:val="nil"/>
          <w:between w:val="nil"/>
        </w:pBdr>
        <w:spacing w:before="160" w:after="0"/>
        <w:ind w:left="360"/>
        <w:jc w:val="both"/>
        <w:rPr>
          <w:rFonts w:ascii="Arial" w:eastAsia="Arial" w:hAnsi="Arial" w:cs="Arial"/>
          <w:bCs/>
        </w:rPr>
      </w:pPr>
      <w:r w:rsidRPr="008A6BE1">
        <w:rPr>
          <w:rFonts w:ascii="Arial" w:eastAsia="Arial" w:hAnsi="Arial" w:cs="Arial"/>
          <w:b/>
        </w:rPr>
        <w:t>Análisis:</w:t>
      </w:r>
      <w:r w:rsidRPr="008A6BE1">
        <w:rPr>
          <w:rFonts w:ascii="Arial" w:eastAsia="Arial" w:hAnsi="Arial" w:cs="Arial"/>
          <w:bCs/>
        </w:rPr>
        <w:t xml:space="preserve"> Los individuos de la muestra encuestada indican que están dispuestos a invertir un tiempo considerable de forma variable para mejorar su estabilidad emocional. La estrategia a implementar en </w:t>
      </w:r>
      <w:r w:rsidR="00E0494A">
        <w:rPr>
          <w:rFonts w:ascii="Arial" w:eastAsia="Arial" w:hAnsi="Arial" w:cs="Arial"/>
          <w:bCs/>
        </w:rPr>
        <w:t>el</w:t>
      </w:r>
      <w:r w:rsidRPr="008A6BE1">
        <w:rPr>
          <w:rFonts w:ascii="Arial" w:eastAsia="Arial" w:hAnsi="Arial" w:cs="Arial"/>
          <w:bCs/>
        </w:rPr>
        <w:t xml:space="preserve"> proyecto es el uso de periodos variables para cada alternativa o herramienta usada según la disponibilidad de cada usuario.</w:t>
      </w:r>
    </w:p>
    <w:p w14:paraId="68C22526" w14:textId="77777777" w:rsidR="008A6BE1" w:rsidRDefault="008A6BE1" w:rsidP="008A6BE1">
      <w:pPr>
        <w:pBdr>
          <w:top w:val="nil"/>
          <w:left w:val="nil"/>
          <w:bottom w:val="nil"/>
          <w:right w:val="nil"/>
          <w:between w:val="nil"/>
        </w:pBdr>
        <w:spacing w:before="160" w:after="0"/>
        <w:ind w:left="360"/>
        <w:jc w:val="both"/>
        <w:rPr>
          <w:rFonts w:ascii="Arial" w:eastAsia="Arial" w:hAnsi="Arial" w:cs="Arial"/>
          <w:bCs/>
        </w:rPr>
      </w:pPr>
    </w:p>
    <w:p w14:paraId="05950406" w14:textId="77777777" w:rsidR="008A6BE1" w:rsidRDefault="008A6BE1" w:rsidP="008A6BE1">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drawing>
          <wp:inline distT="0" distB="0" distL="0" distR="0" wp14:anchorId="3547FD55" wp14:editId="6B2D36AB">
            <wp:extent cx="4105275" cy="2415711"/>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1443" cy="2436994"/>
                    </a:xfrm>
                    <a:prstGeom prst="rect">
                      <a:avLst/>
                    </a:prstGeom>
                    <a:noFill/>
                  </pic:spPr>
                </pic:pic>
              </a:graphicData>
            </a:graphic>
          </wp:inline>
        </w:drawing>
      </w:r>
    </w:p>
    <w:p w14:paraId="714B18F1" w14:textId="516503FB" w:rsidR="008A6BE1" w:rsidRDefault="008A6BE1" w:rsidP="008A6BE1">
      <w:pPr>
        <w:pBdr>
          <w:top w:val="nil"/>
          <w:left w:val="nil"/>
          <w:bottom w:val="nil"/>
          <w:right w:val="nil"/>
          <w:between w:val="nil"/>
        </w:pBdr>
        <w:spacing w:before="160" w:after="0"/>
        <w:ind w:left="360"/>
        <w:jc w:val="both"/>
        <w:rPr>
          <w:rFonts w:ascii="Arial" w:eastAsia="Arial" w:hAnsi="Arial" w:cs="Arial"/>
          <w:bCs/>
        </w:rPr>
      </w:pPr>
      <w:r w:rsidRPr="008A6BE1">
        <w:rPr>
          <w:rFonts w:ascii="Arial" w:eastAsia="Arial" w:hAnsi="Arial" w:cs="Arial"/>
          <w:b/>
        </w:rPr>
        <w:t>Análisis:</w:t>
      </w:r>
      <w:r w:rsidRPr="008A6BE1">
        <w:rPr>
          <w:rFonts w:ascii="Arial" w:eastAsia="Arial" w:hAnsi="Arial" w:cs="Arial"/>
          <w:bCs/>
        </w:rPr>
        <w:t xml:space="preserve"> En base a las respuestas de los individuos encuestados, se evidencia que, aunque la importancia de cada elemento se mantiene en un rango medio y alto, los elementos que las personas encuestadas encuentran fundamentales en la interfaz gráfica de una aplicación es el uso de gráficos (imágenes y videos) y la estructura y organización de la información dentro de estas plataformas, por lo que al realizar el desarrollo de</w:t>
      </w:r>
      <w:r w:rsidR="00E0494A">
        <w:rPr>
          <w:rFonts w:ascii="Arial" w:eastAsia="Arial" w:hAnsi="Arial" w:cs="Arial"/>
          <w:bCs/>
        </w:rPr>
        <w:t>l</w:t>
      </w:r>
      <w:r w:rsidRPr="008A6BE1">
        <w:rPr>
          <w:rFonts w:ascii="Arial" w:eastAsia="Arial" w:hAnsi="Arial" w:cs="Arial"/>
          <w:bCs/>
        </w:rPr>
        <w:t xml:space="preserve"> producto, </w:t>
      </w:r>
      <w:r w:rsidR="00E0494A">
        <w:rPr>
          <w:rFonts w:ascii="Arial" w:eastAsia="Arial" w:hAnsi="Arial" w:cs="Arial"/>
          <w:bCs/>
        </w:rPr>
        <w:t>el equipo de trabajo se enfocará</w:t>
      </w:r>
      <w:r w:rsidRPr="008A6BE1">
        <w:rPr>
          <w:rFonts w:ascii="Arial" w:eastAsia="Arial" w:hAnsi="Arial" w:cs="Arial"/>
          <w:bCs/>
        </w:rPr>
        <w:t xml:space="preserve"> en estos</w:t>
      </w:r>
      <w:r w:rsidR="00E0494A">
        <w:rPr>
          <w:rFonts w:ascii="Arial" w:eastAsia="Arial" w:hAnsi="Arial" w:cs="Arial"/>
          <w:bCs/>
        </w:rPr>
        <w:t xml:space="preserve"> </w:t>
      </w:r>
      <w:r w:rsidRPr="008A6BE1">
        <w:rPr>
          <w:rFonts w:ascii="Arial" w:eastAsia="Arial" w:hAnsi="Arial" w:cs="Arial"/>
          <w:bCs/>
        </w:rPr>
        <w:t>aspectos principalmente</w:t>
      </w:r>
      <w:r w:rsidR="00E0494A">
        <w:rPr>
          <w:rFonts w:ascii="Arial" w:eastAsia="Arial" w:hAnsi="Arial" w:cs="Arial"/>
          <w:bCs/>
        </w:rPr>
        <w:t>,</w:t>
      </w:r>
      <w:r w:rsidRPr="008A6BE1">
        <w:rPr>
          <w:rFonts w:ascii="Arial" w:eastAsia="Arial" w:hAnsi="Arial" w:cs="Arial"/>
          <w:bCs/>
        </w:rPr>
        <w:t xml:space="preserve"> para estructurar</w:t>
      </w:r>
      <w:r w:rsidR="00E0494A">
        <w:rPr>
          <w:rFonts w:ascii="Arial" w:eastAsia="Arial" w:hAnsi="Arial" w:cs="Arial"/>
          <w:bCs/>
        </w:rPr>
        <w:t xml:space="preserve"> la</w:t>
      </w:r>
      <w:r w:rsidRPr="008A6BE1">
        <w:rPr>
          <w:rFonts w:ascii="Arial" w:eastAsia="Arial" w:hAnsi="Arial" w:cs="Arial"/>
          <w:bCs/>
        </w:rPr>
        <w:t xml:space="preserve"> aplicación móvil. </w:t>
      </w:r>
    </w:p>
    <w:p w14:paraId="11E37713" w14:textId="77777777" w:rsidR="008A6BE1" w:rsidRDefault="008A6BE1" w:rsidP="008A6BE1">
      <w:pPr>
        <w:pBdr>
          <w:top w:val="nil"/>
          <w:left w:val="nil"/>
          <w:bottom w:val="nil"/>
          <w:right w:val="nil"/>
          <w:between w:val="nil"/>
        </w:pBdr>
        <w:spacing w:before="160" w:after="0"/>
        <w:ind w:left="360"/>
        <w:jc w:val="both"/>
        <w:rPr>
          <w:rFonts w:ascii="Arial" w:eastAsia="Arial" w:hAnsi="Arial" w:cs="Arial"/>
          <w:bCs/>
        </w:rPr>
      </w:pPr>
    </w:p>
    <w:p w14:paraId="6742A6F9" w14:textId="24FB0273" w:rsidR="008A6BE1" w:rsidRDefault="008A6BE1" w:rsidP="005A511E">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lastRenderedPageBreak/>
        <w:drawing>
          <wp:inline distT="0" distB="0" distL="0" distR="0" wp14:anchorId="695D02B2" wp14:editId="3E61B5B9">
            <wp:extent cx="4105275" cy="2500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8856" cy="2520702"/>
                    </a:xfrm>
                    <a:prstGeom prst="rect">
                      <a:avLst/>
                    </a:prstGeom>
                    <a:noFill/>
                  </pic:spPr>
                </pic:pic>
              </a:graphicData>
            </a:graphic>
          </wp:inline>
        </w:drawing>
      </w:r>
    </w:p>
    <w:p w14:paraId="21931EDD" w14:textId="15D7A691" w:rsidR="008A6BE1" w:rsidRDefault="008A6BE1" w:rsidP="008A6BE1">
      <w:pPr>
        <w:pBdr>
          <w:top w:val="nil"/>
          <w:left w:val="nil"/>
          <w:bottom w:val="nil"/>
          <w:right w:val="nil"/>
          <w:between w:val="nil"/>
        </w:pBdr>
        <w:spacing w:before="160" w:after="0"/>
        <w:ind w:left="360"/>
        <w:jc w:val="both"/>
        <w:rPr>
          <w:rFonts w:ascii="Arial" w:eastAsia="Arial" w:hAnsi="Arial" w:cs="Arial"/>
          <w:bCs/>
        </w:rPr>
      </w:pPr>
      <w:r w:rsidRPr="008A6BE1">
        <w:rPr>
          <w:rFonts w:ascii="Arial" w:eastAsia="Arial" w:hAnsi="Arial" w:cs="Arial"/>
          <w:b/>
        </w:rPr>
        <w:t>Análisis:</w:t>
      </w:r>
      <w:r w:rsidRPr="008A6BE1">
        <w:rPr>
          <w:rFonts w:ascii="Arial" w:eastAsia="Arial" w:hAnsi="Arial" w:cs="Arial"/>
          <w:bCs/>
        </w:rPr>
        <w:t xml:space="preserve"> Dentro de la muestra encuestada, se puede deducir que a la gran mayoría prefiere un estilo dinámico y alegre, pero también sencillo, lo que es de vital importancia para que los usuarios tengan una experiencia más agradable a la hora de usar </w:t>
      </w:r>
      <w:r w:rsidR="00E0494A">
        <w:rPr>
          <w:rFonts w:ascii="Arial" w:eastAsia="Arial" w:hAnsi="Arial" w:cs="Arial"/>
          <w:bCs/>
        </w:rPr>
        <w:t>el</w:t>
      </w:r>
      <w:r w:rsidRPr="008A6BE1">
        <w:rPr>
          <w:rFonts w:ascii="Arial" w:eastAsia="Arial" w:hAnsi="Arial" w:cs="Arial"/>
          <w:bCs/>
        </w:rPr>
        <w:t xml:space="preserve"> servicio. La acción a realizar es implementar estos estilos de manera armoniosa en </w:t>
      </w:r>
      <w:r w:rsidR="00E0494A">
        <w:rPr>
          <w:rFonts w:ascii="Arial" w:eastAsia="Arial" w:hAnsi="Arial" w:cs="Arial"/>
          <w:bCs/>
        </w:rPr>
        <w:t>el</w:t>
      </w:r>
      <w:r w:rsidRPr="008A6BE1">
        <w:rPr>
          <w:rFonts w:ascii="Arial" w:eastAsia="Arial" w:hAnsi="Arial" w:cs="Arial"/>
          <w:bCs/>
        </w:rPr>
        <w:t xml:space="preserve"> proyecto.</w:t>
      </w:r>
    </w:p>
    <w:p w14:paraId="25FBA8CE" w14:textId="77777777" w:rsidR="008A6BE1" w:rsidRDefault="008A6BE1" w:rsidP="008A6BE1">
      <w:pPr>
        <w:pBdr>
          <w:top w:val="nil"/>
          <w:left w:val="nil"/>
          <w:bottom w:val="nil"/>
          <w:right w:val="nil"/>
          <w:between w:val="nil"/>
        </w:pBdr>
        <w:spacing w:before="160" w:after="0"/>
        <w:ind w:left="360"/>
        <w:jc w:val="both"/>
        <w:rPr>
          <w:rFonts w:ascii="Arial" w:eastAsia="Arial" w:hAnsi="Arial" w:cs="Arial"/>
          <w:bCs/>
        </w:rPr>
      </w:pPr>
    </w:p>
    <w:p w14:paraId="7F0BB7EB" w14:textId="77777777" w:rsidR="005A511E" w:rsidRDefault="005A511E" w:rsidP="005A511E">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drawing>
          <wp:inline distT="0" distB="0" distL="0" distR="0" wp14:anchorId="7B076658" wp14:editId="414F9062">
            <wp:extent cx="4067175" cy="240135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0169" cy="2420834"/>
                    </a:xfrm>
                    <a:prstGeom prst="rect">
                      <a:avLst/>
                    </a:prstGeom>
                    <a:noFill/>
                  </pic:spPr>
                </pic:pic>
              </a:graphicData>
            </a:graphic>
          </wp:inline>
        </w:drawing>
      </w:r>
    </w:p>
    <w:p w14:paraId="2DEC3AEF" w14:textId="52844CE6" w:rsidR="005A511E" w:rsidRDefault="005A511E" w:rsidP="008A6BE1">
      <w:pPr>
        <w:pBdr>
          <w:top w:val="nil"/>
          <w:left w:val="nil"/>
          <w:bottom w:val="nil"/>
          <w:right w:val="nil"/>
          <w:between w:val="nil"/>
        </w:pBdr>
        <w:spacing w:before="160" w:after="0"/>
        <w:ind w:left="360"/>
        <w:jc w:val="both"/>
        <w:rPr>
          <w:rFonts w:ascii="Arial" w:eastAsia="Arial" w:hAnsi="Arial" w:cs="Arial"/>
          <w:bCs/>
        </w:rPr>
      </w:pPr>
      <w:r w:rsidRPr="005A511E">
        <w:rPr>
          <w:rFonts w:ascii="Arial" w:eastAsia="Arial" w:hAnsi="Arial" w:cs="Arial"/>
          <w:b/>
        </w:rPr>
        <w:t>Análisis:</w:t>
      </w:r>
      <w:r w:rsidRPr="005A511E">
        <w:rPr>
          <w:rFonts w:ascii="Arial" w:eastAsia="Arial" w:hAnsi="Arial" w:cs="Arial"/>
          <w:bCs/>
        </w:rPr>
        <w:t xml:space="preserve"> En base a las respuestas de los individuos encuestados, se puede identificar que más de la mitad de las personas prefieren precios económicos, por lo que, a la hora de realizar la producción de</w:t>
      </w:r>
      <w:r w:rsidR="00E0494A">
        <w:rPr>
          <w:rFonts w:ascii="Arial" w:eastAsia="Arial" w:hAnsi="Arial" w:cs="Arial"/>
          <w:bCs/>
        </w:rPr>
        <w:t>l</w:t>
      </w:r>
      <w:r w:rsidRPr="005A511E">
        <w:rPr>
          <w:rFonts w:ascii="Arial" w:eastAsia="Arial" w:hAnsi="Arial" w:cs="Arial"/>
          <w:bCs/>
        </w:rPr>
        <w:t xml:space="preserve"> producto, </w:t>
      </w:r>
      <w:r w:rsidR="00E0494A">
        <w:rPr>
          <w:rFonts w:ascii="Arial" w:eastAsia="Arial" w:hAnsi="Arial" w:cs="Arial"/>
          <w:bCs/>
        </w:rPr>
        <w:t>se tendrá</w:t>
      </w:r>
      <w:r w:rsidRPr="005A511E">
        <w:rPr>
          <w:rFonts w:ascii="Arial" w:eastAsia="Arial" w:hAnsi="Arial" w:cs="Arial"/>
          <w:bCs/>
        </w:rPr>
        <w:t xml:space="preserve"> en cuenta el uso de materiales de bajo costo sin perder la calidad, para ofrecer</w:t>
      </w:r>
      <w:r w:rsidR="00E0494A">
        <w:rPr>
          <w:rFonts w:ascii="Arial" w:eastAsia="Arial" w:hAnsi="Arial" w:cs="Arial"/>
          <w:bCs/>
        </w:rPr>
        <w:t xml:space="preserve"> a los</w:t>
      </w:r>
      <w:r w:rsidRPr="005A511E">
        <w:rPr>
          <w:rFonts w:ascii="Arial" w:eastAsia="Arial" w:hAnsi="Arial" w:cs="Arial"/>
          <w:bCs/>
        </w:rPr>
        <w:t xml:space="preserve"> clientes un producto accesible y funcional.</w:t>
      </w:r>
    </w:p>
    <w:p w14:paraId="6D8CF7C2" w14:textId="77777777" w:rsidR="005A511E" w:rsidRDefault="005A511E" w:rsidP="008A6BE1">
      <w:pPr>
        <w:pBdr>
          <w:top w:val="nil"/>
          <w:left w:val="nil"/>
          <w:bottom w:val="nil"/>
          <w:right w:val="nil"/>
          <w:between w:val="nil"/>
        </w:pBdr>
        <w:spacing w:before="160" w:after="0"/>
        <w:ind w:left="360"/>
        <w:jc w:val="both"/>
        <w:rPr>
          <w:rFonts w:ascii="Arial" w:eastAsia="Arial" w:hAnsi="Arial" w:cs="Arial"/>
          <w:bCs/>
        </w:rPr>
      </w:pPr>
    </w:p>
    <w:p w14:paraId="28555971" w14:textId="77777777" w:rsidR="005A511E" w:rsidRDefault="005A511E" w:rsidP="005A511E">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lastRenderedPageBreak/>
        <w:drawing>
          <wp:inline distT="0" distB="0" distL="0" distR="0" wp14:anchorId="163E684F" wp14:editId="6C77C842">
            <wp:extent cx="4171950" cy="124491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907" cy="1252960"/>
                    </a:xfrm>
                    <a:prstGeom prst="rect">
                      <a:avLst/>
                    </a:prstGeom>
                    <a:noFill/>
                  </pic:spPr>
                </pic:pic>
              </a:graphicData>
            </a:graphic>
          </wp:inline>
        </w:drawing>
      </w:r>
    </w:p>
    <w:p w14:paraId="37CA8E13" w14:textId="37863D28" w:rsidR="00302BF7" w:rsidRDefault="005A511E" w:rsidP="00302BF7">
      <w:pPr>
        <w:pBdr>
          <w:top w:val="nil"/>
          <w:left w:val="nil"/>
          <w:bottom w:val="nil"/>
          <w:right w:val="nil"/>
          <w:between w:val="nil"/>
        </w:pBdr>
        <w:spacing w:before="160" w:after="0"/>
        <w:ind w:left="360"/>
        <w:jc w:val="both"/>
        <w:rPr>
          <w:rFonts w:ascii="Arial" w:eastAsia="Arial" w:hAnsi="Arial" w:cs="Arial"/>
          <w:bCs/>
        </w:rPr>
      </w:pPr>
      <w:r w:rsidRPr="005A511E">
        <w:rPr>
          <w:rFonts w:ascii="Arial" w:eastAsia="Arial" w:hAnsi="Arial" w:cs="Arial"/>
          <w:b/>
        </w:rPr>
        <w:t>Análisis:</w:t>
      </w:r>
      <w:r w:rsidRPr="005A511E">
        <w:rPr>
          <w:rFonts w:ascii="Arial" w:eastAsia="Arial" w:hAnsi="Arial" w:cs="Arial"/>
          <w:bCs/>
        </w:rPr>
        <w:t xml:space="preserve"> De los datos obtenidos en esta pregunta, </w:t>
      </w:r>
      <w:r w:rsidR="00E0494A">
        <w:rPr>
          <w:rFonts w:ascii="Arial" w:eastAsia="Arial" w:hAnsi="Arial" w:cs="Arial"/>
          <w:bCs/>
        </w:rPr>
        <w:t>se puede</w:t>
      </w:r>
      <w:r w:rsidRPr="005A511E">
        <w:rPr>
          <w:rFonts w:ascii="Arial" w:eastAsia="Arial" w:hAnsi="Arial" w:cs="Arial"/>
          <w:bCs/>
        </w:rPr>
        <w:t xml:space="preserve"> observar que las personas buscan adquirir el producto conforme a la finalidad concertada en </w:t>
      </w:r>
      <w:r w:rsidR="00244945">
        <w:rPr>
          <w:rFonts w:ascii="Arial" w:eastAsia="Arial" w:hAnsi="Arial" w:cs="Arial"/>
          <w:bCs/>
        </w:rPr>
        <w:t>el</w:t>
      </w:r>
      <w:r w:rsidRPr="005A511E">
        <w:rPr>
          <w:rFonts w:ascii="Arial" w:eastAsia="Arial" w:hAnsi="Arial" w:cs="Arial"/>
          <w:bCs/>
        </w:rPr>
        <w:t xml:space="preserve"> proyecto, que es buscar el bienestar emocional de los usuarios y ambientar un espacio agradable en el hogar de </w:t>
      </w:r>
      <w:r w:rsidR="00244945">
        <w:rPr>
          <w:rFonts w:ascii="Arial" w:eastAsia="Arial" w:hAnsi="Arial" w:cs="Arial"/>
          <w:bCs/>
        </w:rPr>
        <w:t>los</w:t>
      </w:r>
      <w:r w:rsidRPr="005A511E">
        <w:rPr>
          <w:rFonts w:ascii="Arial" w:eastAsia="Arial" w:hAnsi="Arial" w:cs="Arial"/>
          <w:bCs/>
        </w:rPr>
        <w:t xml:space="preserve"> clientes por medio del </w:t>
      </w:r>
      <w:r w:rsidR="00244945">
        <w:rPr>
          <w:rFonts w:ascii="Arial" w:eastAsia="Arial" w:hAnsi="Arial" w:cs="Arial"/>
          <w:bCs/>
        </w:rPr>
        <w:t xml:space="preserve">dispositivo </w:t>
      </w:r>
      <w:r w:rsidRPr="005A511E">
        <w:rPr>
          <w:rFonts w:ascii="Arial" w:eastAsia="Arial" w:hAnsi="Arial" w:cs="Arial"/>
          <w:bCs/>
        </w:rPr>
        <w:t xml:space="preserve">LED, lo que ayuda a deducir que los objetivos de </w:t>
      </w:r>
      <w:r w:rsidR="00244945">
        <w:rPr>
          <w:rFonts w:ascii="Arial" w:eastAsia="Arial" w:hAnsi="Arial" w:cs="Arial"/>
          <w:bCs/>
        </w:rPr>
        <w:t>la</w:t>
      </w:r>
      <w:r w:rsidRPr="005A511E">
        <w:rPr>
          <w:rFonts w:ascii="Arial" w:eastAsia="Arial" w:hAnsi="Arial" w:cs="Arial"/>
          <w:bCs/>
        </w:rPr>
        <w:t xml:space="preserve"> idea de negocio están bien estipulados.</w:t>
      </w:r>
    </w:p>
    <w:p w14:paraId="0EFA74C5" w14:textId="395E51F4" w:rsidR="00302BF7" w:rsidRDefault="00302BF7" w:rsidP="00302BF7">
      <w:pPr>
        <w:pBdr>
          <w:top w:val="nil"/>
          <w:left w:val="nil"/>
          <w:bottom w:val="nil"/>
          <w:right w:val="nil"/>
          <w:between w:val="nil"/>
        </w:pBdr>
        <w:spacing w:before="160" w:after="0"/>
        <w:ind w:left="360"/>
        <w:jc w:val="both"/>
        <w:rPr>
          <w:rFonts w:ascii="Arial" w:eastAsia="Arial" w:hAnsi="Arial" w:cs="Arial"/>
          <w:bCs/>
        </w:rPr>
      </w:pPr>
    </w:p>
    <w:p w14:paraId="727AD3CE" w14:textId="18541576" w:rsidR="00302BF7" w:rsidRPr="00302BF7" w:rsidRDefault="00302BF7" w:rsidP="00302BF7">
      <w:pPr>
        <w:pBdr>
          <w:top w:val="nil"/>
          <w:left w:val="nil"/>
          <w:bottom w:val="nil"/>
          <w:right w:val="nil"/>
          <w:between w:val="nil"/>
        </w:pBdr>
        <w:spacing w:before="160" w:after="0"/>
        <w:ind w:left="360"/>
        <w:jc w:val="both"/>
        <w:rPr>
          <w:rFonts w:ascii="Arial" w:eastAsia="Arial" w:hAnsi="Arial" w:cs="Arial"/>
          <w:b/>
        </w:rPr>
      </w:pPr>
      <w:r w:rsidRPr="00302BF7">
        <w:rPr>
          <w:rFonts w:ascii="Arial" w:eastAsia="Arial" w:hAnsi="Arial" w:cs="Arial"/>
          <w:b/>
        </w:rPr>
        <w:t>Análisis General</w:t>
      </w:r>
    </w:p>
    <w:p w14:paraId="5823EF15" w14:textId="691DD03C" w:rsidR="009E4505" w:rsidRDefault="009E4505" w:rsidP="00302BF7">
      <w:pPr>
        <w:pBdr>
          <w:top w:val="nil"/>
          <w:left w:val="nil"/>
          <w:bottom w:val="nil"/>
          <w:right w:val="nil"/>
          <w:between w:val="nil"/>
        </w:pBdr>
        <w:spacing w:before="160" w:after="0"/>
        <w:ind w:left="360"/>
        <w:jc w:val="both"/>
        <w:rPr>
          <w:rFonts w:ascii="Arial" w:eastAsia="Arial" w:hAnsi="Arial" w:cs="Arial"/>
          <w:bCs/>
        </w:rPr>
      </w:pPr>
      <w:r>
        <w:rPr>
          <w:rFonts w:ascii="Arial" w:eastAsia="Arial" w:hAnsi="Arial" w:cs="Arial"/>
          <w:bCs/>
        </w:rPr>
        <w:t>Teniendo en cuenta los análisis realizados, se llegan a las siguientes conclusiones que también servirán como estrategias de mejora para incluir dentro de la idea de negocio.</w:t>
      </w:r>
    </w:p>
    <w:p w14:paraId="356D3F28" w14:textId="22F9E588" w:rsidR="009E4505" w:rsidRDefault="009E4505" w:rsidP="009E4505">
      <w:pPr>
        <w:pStyle w:val="Prrafodelista"/>
        <w:numPr>
          <w:ilvl w:val="0"/>
          <w:numId w:val="8"/>
        </w:numPr>
        <w:pBdr>
          <w:top w:val="nil"/>
          <w:left w:val="nil"/>
          <w:bottom w:val="nil"/>
          <w:right w:val="nil"/>
          <w:between w:val="nil"/>
        </w:pBdr>
        <w:spacing w:before="160" w:after="0"/>
        <w:jc w:val="both"/>
        <w:rPr>
          <w:rFonts w:ascii="Arial" w:eastAsia="Arial" w:hAnsi="Arial" w:cs="Arial"/>
          <w:bCs/>
        </w:rPr>
      </w:pPr>
      <w:r w:rsidRPr="009E4505">
        <w:rPr>
          <w:rFonts w:ascii="Arial" w:eastAsia="Arial" w:hAnsi="Arial" w:cs="Arial"/>
          <w:bCs/>
        </w:rPr>
        <w:t>En primer lugar, el público está dispuesto a probar alternativas terapéuticas, como lo es la cromoterapia, para mejorar su estado emocional, además de otros recursos como la música, las frases motivadoras, técnicas de respiración, entre otros para llegar al mismo fin, por lo que, aunque son poco conocidos para la mitad de los posibles clientes, hay una gran aceptación e interés que indicarían el éxito en el mercado d</w:t>
      </w:r>
      <w:r>
        <w:rPr>
          <w:rFonts w:ascii="Arial" w:eastAsia="Arial" w:hAnsi="Arial" w:cs="Arial"/>
          <w:bCs/>
        </w:rPr>
        <w:t>el</w:t>
      </w:r>
      <w:r w:rsidRPr="009E4505">
        <w:rPr>
          <w:rFonts w:ascii="Arial" w:eastAsia="Arial" w:hAnsi="Arial" w:cs="Arial"/>
          <w:bCs/>
        </w:rPr>
        <w:t xml:space="preserve"> proyecto en un futuro.</w:t>
      </w:r>
    </w:p>
    <w:p w14:paraId="67E76A98" w14:textId="77777777" w:rsidR="009E4505" w:rsidRDefault="009E4505" w:rsidP="009E4505">
      <w:pPr>
        <w:pStyle w:val="Prrafodelista"/>
        <w:pBdr>
          <w:top w:val="nil"/>
          <w:left w:val="nil"/>
          <w:bottom w:val="nil"/>
          <w:right w:val="nil"/>
          <w:between w:val="nil"/>
        </w:pBdr>
        <w:spacing w:before="160" w:after="0"/>
        <w:ind w:left="927"/>
        <w:jc w:val="both"/>
        <w:rPr>
          <w:rFonts w:ascii="Arial" w:eastAsia="Arial" w:hAnsi="Arial" w:cs="Arial"/>
          <w:bCs/>
        </w:rPr>
      </w:pPr>
    </w:p>
    <w:p w14:paraId="7B930D56" w14:textId="241F8545" w:rsidR="009E4505" w:rsidRDefault="009E4505" w:rsidP="009E4505">
      <w:pPr>
        <w:pStyle w:val="Prrafodelista"/>
        <w:numPr>
          <w:ilvl w:val="0"/>
          <w:numId w:val="8"/>
        </w:numPr>
        <w:pBdr>
          <w:top w:val="nil"/>
          <w:left w:val="nil"/>
          <w:bottom w:val="nil"/>
          <w:right w:val="nil"/>
          <w:between w:val="nil"/>
        </w:pBdr>
        <w:spacing w:before="160" w:after="0"/>
        <w:jc w:val="both"/>
        <w:rPr>
          <w:rFonts w:ascii="Arial" w:eastAsia="Arial" w:hAnsi="Arial" w:cs="Arial"/>
          <w:bCs/>
        </w:rPr>
      </w:pPr>
      <w:r w:rsidRPr="009E4505">
        <w:rPr>
          <w:rFonts w:ascii="Arial" w:eastAsia="Arial" w:hAnsi="Arial" w:cs="Arial"/>
          <w:bCs/>
        </w:rPr>
        <w:t xml:space="preserve">En segundo lugar, tomando en cuenta las opiniones de los encuestados, se implementará una interfaz útil para </w:t>
      </w:r>
      <w:r>
        <w:rPr>
          <w:rFonts w:ascii="Arial" w:eastAsia="Arial" w:hAnsi="Arial" w:cs="Arial"/>
          <w:bCs/>
        </w:rPr>
        <w:t>los</w:t>
      </w:r>
      <w:r w:rsidRPr="009E4505">
        <w:rPr>
          <w:rFonts w:ascii="Arial" w:eastAsia="Arial" w:hAnsi="Arial" w:cs="Arial"/>
          <w:bCs/>
        </w:rPr>
        <w:t xml:space="preserve"> usuarios, que contará con facilidad y dinamismo para encontrar e implementar las herramientas relacionadas con </w:t>
      </w:r>
      <w:r w:rsidR="00A93F42">
        <w:rPr>
          <w:rFonts w:ascii="Arial" w:eastAsia="Arial" w:hAnsi="Arial" w:cs="Arial"/>
          <w:bCs/>
        </w:rPr>
        <w:t>la</w:t>
      </w:r>
      <w:r w:rsidRPr="009E4505">
        <w:rPr>
          <w:rFonts w:ascii="Arial" w:eastAsia="Arial" w:hAnsi="Arial" w:cs="Arial"/>
          <w:bCs/>
        </w:rPr>
        <w:t xml:space="preserve"> idea de negocio, además de aplicar un tiempo variable a dichas herramientas dependiendo de la disponibilidad de cada usuario, pensando en la comodidad y agrado de cada uno de ellos dentro de la aplicación móvil.</w:t>
      </w:r>
    </w:p>
    <w:p w14:paraId="5373A4B0" w14:textId="77777777" w:rsidR="009E4505" w:rsidRPr="009E4505" w:rsidRDefault="009E4505" w:rsidP="009E4505">
      <w:pPr>
        <w:pStyle w:val="Prrafodelista"/>
        <w:rPr>
          <w:rFonts w:ascii="Arial" w:eastAsia="Arial" w:hAnsi="Arial" w:cs="Arial"/>
          <w:bCs/>
        </w:rPr>
      </w:pPr>
    </w:p>
    <w:p w14:paraId="338B509E" w14:textId="7E93E557" w:rsidR="00D94E61" w:rsidRPr="009E4505" w:rsidRDefault="009E4505" w:rsidP="009E4505">
      <w:pPr>
        <w:pStyle w:val="Prrafodelista"/>
        <w:numPr>
          <w:ilvl w:val="0"/>
          <w:numId w:val="8"/>
        </w:numPr>
        <w:pBdr>
          <w:top w:val="nil"/>
          <w:left w:val="nil"/>
          <w:bottom w:val="nil"/>
          <w:right w:val="nil"/>
          <w:between w:val="nil"/>
        </w:pBdr>
        <w:spacing w:before="160" w:after="0"/>
        <w:jc w:val="both"/>
        <w:rPr>
          <w:rFonts w:ascii="Arial" w:eastAsia="Arial" w:hAnsi="Arial" w:cs="Arial"/>
          <w:bCs/>
        </w:rPr>
      </w:pPr>
      <w:r w:rsidRPr="009E4505">
        <w:rPr>
          <w:rFonts w:ascii="Arial" w:eastAsia="Arial" w:hAnsi="Arial" w:cs="Arial"/>
          <w:bCs/>
        </w:rPr>
        <w:t xml:space="preserve">Teniendo en cuenta los aspectos mencionados anteriormente, se </w:t>
      </w:r>
      <w:r w:rsidR="00BE73DF" w:rsidRPr="009E4505">
        <w:rPr>
          <w:rFonts w:ascii="Arial" w:eastAsia="Arial" w:hAnsi="Arial" w:cs="Arial"/>
          <w:bCs/>
        </w:rPr>
        <w:t>llegó</w:t>
      </w:r>
      <w:r w:rsidRPr="009E4505">
        <w:rPr>
          <w:rFonts w:ascii="Arial" w:eastAsia="Arial" w:hAnsi="Arial" w:cs="Arial"/>
          <w:bCs/>
        </w:rPr>
        <w:t xml:space="preserve"> a la conclusión de seguir con la idea de negocio, ya que los datos recolectados en la encuesta manifiestan una gran aceptación del público ante el proyecto, como también demuestran una disposición favorable por parte de los clientes potenciales ante la posibilidad de adquirir </w:t>
      </w:r>
      <w:r w:rsidR="00BE73DF">
        <w:rPr>
          <w:rFonts w:ascii="Arial" w:eastAsia="Arial" w:hAnsi="Arial" w:cs="Arial"/>
          <w:bCs/>
        </w:rPr>
        <w:t>el</w:t>
      </w:r>
      <w:r w:rsidRPr="009E4505">
        <w:rPr>
          <w:rFonts w:ascii="Arial" w:eastAsia="Arial" w:hAnsi="Arial" w:cs="Arial"/>
          <w:bCs/>
        </w:rPr>
        <w:t xml:space="preserve"> producto e implementarlo en su vida cotidiana.</w:t>
      </w:r>
      <w:r w:rsidR="00D94E61" w:rsidRPr="009E4505">
        <w:rPr>
          <w:rFonts w:ascii="Arial" w:eastAsia="Arial" w:hAnsi="Arial" w:cs="Arial"/>
          <w:bCs/>
        </w:rPr>
        <w:br w:type="page"/>
      </w:r>
    </w:p>
    <w:p w14:paraId="5C13DDFE" w14:textId="77777777" w:rsidR="00D94E61" w:rsidRDefault="003D63BA" w:rsidP="001C7B9C">
      <w:pPr>
        <w:numPr>
          <w:ilvl w:val="1"/>
          <w:numId w:val="5"/>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 Análisis de riesgos.</w:t>
      </w:r>
    </w:p>
    <w:p w14:paraId="184F2434" w14:textId="76920D44" w:rsidR="0090300E" w:rsidRPr="00D94E61" w:rsidRDefault="00D94E61" w:rsidP="001C7B9C">
      <w:pPr>
        <w:pBdr>
          <w:top w:val="nil"/>
          <w:left w:val="nil"/>
          <w:bottom w:val="nil"/>
          <w:right w:val="nil"/>
          <w:between w:val="nil"/>
        </w:pBdr>
        <w:spacing w:after="0"/>
        <w:ind w:left="720"/>
        <w:jc w:val="both"/>
        <w:rPr>
          <w:rFonts w:ascii="Arial" w:eastAsia="Arial" w:hAnsi="Arial" w:cs="Arial"/>
          <w:b/>
          <w:color w:val="000000"/>
          <w:sz w:val="24"/>
          <w:szCs w:val="24"/>
        </w:rPr>
      </w:pPr>
      <w:r>
        <w:rPr>
          <w:rFonts w:cs="Times New Roman"/>
          <w:b/>
          <w:bCs/>
          <w:noProof/>
          <w:color w:val="000000"/>
          <w:szCs w:val="24"/>
        </w:rPr>
        <w:drawing>
          <wp:anchor distT="0" distB="0" distL="114300" distR="114300" simplePos="0" relativeHeight="251661312" behindDoc="0" locked="0" layoutInCell="1" allowOverlap="1" wp14:anchorId="1314E765" wp14:editId="3C38B604">
            <wp:simplePos x="0" y="0"/>
            <wp:positionH relativeFrom="column">
              <wp:posOffset>0</wp:posOffset>
            </wp:positionH>
            <wp:positionV relativeFrom="paragraph">
              <wp:posOffset>209550</wp:posOffset>
            </wp:positionV>
            <wp:extent cx="5791200" cy="5848350"/>
            <wp:effectExtent l="0" t="0" r="19050" b="1905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6044E049" w14:textId="41D4D65C" w:rsidR="0090300E" w:rsidRDefault="0090300E" w:rsidP="001C7B9C">
      <w:pPr>
        <w:pBdr>
          <w:top w:val="nil"/>
          <w:left w:val="nil"/>
          <w:bottom w:val="nil"/>
          <w:right w:val="nil"/>
          <w:between w:val="nil"/>
        </w:pBdr>
        <w:spacing w:after="0"/>
        <w:ind w:left="720"/>
        <w:jc w:val="both"/>
        <w:rPr>
          <w:rFonts w:ascii="Arial" w:eastAsia="Arial" w:hAnsi="Arial" w:cs="Arial"/>
          <w:b/>
          <w:color w:val="000000"/>
          <w:sz w:val="24"/>
          <w:szCs w:val="24"/>
        </w:rPr>
      </w:pPr>
    </w:p>
    <w:p w14:paraId="1D306981" w14:textId="5208FFF5" w:rsidR="00D94E61" w:rsidRDefault="00D94E61" w:rsidP="001C7B9C">
      <w:pPr>
        <w:pBdr>
          <w:top w:val="nil"/>
          <w:left w:val="nil"/>
          <w:bottom w:val="nil"/>
          <w:right w:val="nil"/>
          <w:between w:val="nil"/>
        </w:pBdr>
        <w:spacing w:after="0"/>
        <w:jc w:val="both"/>
        <w:rPr>
          <w:rFonts w:ascii="Arial" w:eastAsia="Arial" w:hAnsi="Arial" w:cs="Arial"/>
          <w:b/>
          <w:color w:val="000000"/>
          <w:sz w:val="24"/>
          <w:szCs w:val="24"/>
        </w:rPr>
      </w:pPr>
      <w:r>
        <w:rPr>
          <w:rFonts w:cs="Times New Roman"/>
          <w:b/>
          <w:bCs/>
          <w:noProof/>
          <w:color w:val="000000"/>
          <w:szCs w:val="24"/>
        </w:rPr>
        <w:lastRenderedPageBreak/>
        <w:drawing>
          <wp:inline distT="0" distB="0" distL="0" distR="0" wp14:anchorId="3E502B9A" wp14:editId="4A30C36B">
            <wp:extent cx="5612130" cy="3848100"/>
            <wp:effectExtent l="0" t="19050" r="2667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72998B9" w14:textId="2F6F4E22" w:rsidR="00D94E61" w:rsidRDefault="00D94E61" w:rsidP="001C7B9C">
      <w:pPr>
        <w:pBdr>
          <w:top w:val="nil"/>
          <w:left w:val="nil"/>
          <w:bottom w:val="nil"/>
          <w:right w:val="nil"/>
          <w:between w:val="nil"/>
        </w:pBdr>
        <w:spacing w:after="0"/>
        <w:ind w:left="720"/>
        <w:jc w:val="both"/>
        <w:rPr>
          <w:rFonts w:ascii="Arial" w:eastAsia="Arial" w:hAnsi="Arial" w:cs="Arial"/>
          <w:b/>
          <w:color w:val="000000"/>
          <w:sz w:val="24"/>
          <w:szCs w:val="24"/>
        </w:rPr>
      </w:pPr>
    </w:p>
    <w:p w14:paraId="1F6DB578" w14:textId="4ED76E1F" w:rsidR="00D94E61" w:rsidRDefault="00265DD9" w:rsidP="00265DD9">
      <w:pPr>
        <w:rPr>
          <w:rFonts w:ascii="Arial" w:eastAsia="Arial" w:hAnsi="Arial" w:cs="Arial"/>
          <w:b/>
          <w:color w:val="000000"/>
          <w:sz w:val="24"/>
          <w:szCs w:val="24"/>
        </w:rPr>
      </w:pPr>
      <w:r>
        <w:rPr>
          <w:rFonts w:ascii="Arial" w:eastAsia="Arial" w:hAnsi="Arial" w:cs="Arial"/>
          <w:b/>
          <w:color w:val="000000"/>
          <w:sz w:val="24"/>
          <w:szCs w:val="24"/>
        </w:rPr>
        <w:br w:type="page"/>
      </w:r>
    </w:p>
    <w:p w14:paraId="34E0DFA9" w14:textId="77777777" w:rsidR="006A765B" w:rsidRDefault="003D63BA" w:rsidP="001C7B9C">
      <w:pPr>
        <w:numPr>
          <w:ilvl w:val="1"/>
          <w:numId w:val="5"/>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 Estimación.</w:t>
      </w:r>
    </w:p>
    <w:p w14:paraId="31F137F4" w14:textId="77777777" w:rsidR="006A765B" w:rsidRDefault="006A765B" w:rsidP="001C7B9C">
      <w:pPr>
        <w:pBdr>
          <w:top w:val="nil"/>
          <w:left w:val="nil"/>
          <w:bottom w:val="nil"/>
          <w:right w:val="nil"/>
          <w:between w:val="nil"/>
        </w:pBdr>
        <w:spacing w:after="0"/>
        <w:ind w:left="360"/>
        <w:jc w:val="both"/>
        <w:rPr>
          <w:rFonts w:ascii="Arial" w:eastAsia="Arial" w:hAnsi="Arial" w:cs="Arial"/>
          <w:b/>
          <w:color w:val="000000"/>
          <w:sz w:val="24"/>
          <w:szCs w:val="24"/>
        </w:rPr>
      </w:pPr>
    </w:p>
    <w:p w14:paraId="682A0E13" w14:textId="4A6BBF0F" w:rsidR="0090300E" w:rsidRDefault="0090300E" w:rsidP="001C7B9C">
      <w:pPr>
        <w:pBdr>
          <w:top w:val="nil"/>
          <w:left w:val="nil"/>
          <w:bottom w:val="nil"/>
          <w:right w:val="nil"/>
          <w:between w:val="nil"/>
        </w:pBdr>
        <w:spacing w:after="0"/>
        <w:ind w:left="360"/>
        <w:jc w:val="both"/>
        <w:rPr>
          <w:rFonts w:ascii="Arial" w:eastAsia="Arial" w:hAnsi="Arial" w:cs="Arial"/>
          <w:color w:val="000000"/>
        </w:rPr>
      </w:pPr>
      <w:r>
        <w:rPr>
          <w:rFonts w:ascii="Arial" w:eastAsia="Arial" w:hAnsi="Arial" w:cs="Arial"/>
          <w:color w:val="000000"/>
        </w:rPr>
        <w:tab/>
        <w:t>En cuanto a l</w:t>
      </w:r>
      <w:r w:rsidR="00963CEA">
        <w:rPr>
          <w:rFonts w:ascii="Arial" w:eastAsia="Arial" w:hAnsi="Arial" w:cs="Arial"/>
          <w:color w:val="000000"/>
        </w:rPr>
        <w:t>a inversión</w:t>
      </w:r>
      <w:r>
        <w:rPr>
          <w:rFonts w:ascii="Arial" w:eastAsia="Arial" w:hAnsi="Arial" w:cs="Arial"/>
          <w:color w:val="000000"/>
        </w:rPr>
        <w:t xml:space="preserve"> del proyecto, se propone dividir la categoría en dos partes: inversión de maquinaria y muebles, e inversión de costos fijos y materia prima, los cuales quedan definidos en las siguientes tablas:</w:t>
      </w:r>
    </w:p>
    <w:p w14:paraId="306AD794" w14:textId="77777777" w:rsidR="0090300E" w:rsidRDefault="0090300E" w:rsidP="001C7B9C">
      <w:pPr>
        <w:pBdr>
          <w:top w:val="nil"/>
          <w:left w:val="nil"/>
          <w:bottom w:val="nil"/>
          <w:right w:val="nil"/>
          <w:between w:val="nil"/>
        </w:pBdr>
        <w:spacing w:after="0"/>
        <w:ind w:left="360"/>
        <w:jc w:val="both"/>
        <w:rPr>
          <w:rFonts w:ascii="Arial" w:eastAsia="Arial" w:hAnsi="Arial" w:cs="Arial"/>
          <w:color w:val="000000"/>
        </w:rPr>
      </w:pPr>
    </w:p>
    <w:p w14:paraId="0DDD1918" w14:textId="77777777" w:rsidR="0090300E" w:rsidRDefault="0090300E" w:rsidP="001C7B9C">
      <w:pPr>
        <w:pBdr>
          <w:top w:val="nil"/>
          <w:left w:val="nil"/>
          <w:bottom w:val="nil"/>
          <w:right w:val="nil"/>
          <w:between w:val="nil"/>
        </w:pBdr>
        <w:spacing w:after="0"/>
        <w:ind w:left="360"/>
        <w:jc w:val="both"/>
        <w:rPr>
          <w:rFonts w:ascii="Arial" w:eastAsia="Arial" w:hAnsi="Arial" w:cs="Arial"/>
          <w:color w:val="000000"/>
        </w:rPr>
      </w:pPr>
    </w:p>
    <w:p w14:paraId="76185667" w14:textId="39A87793" w:rsidR="0090300E" w:rsidRDefault="0090300E" w:rsidP="001C7B9C">
      <w:pPr>
        <w:pBdr>
          <w:top w:val="nil"/>
          <w:left w:val="nil"/>
          <w:bottom w:val="nil"/>
          <w:right w:val="nil"/>
          <w:between w:val="nil"/>
        </w:pBdr>
        <w:spacing w:after="0"/>
        <w:ind w:left="360"/>
        <w:jc w:val="both"/>
        <w:rPr>
          <w:rFonts w:ascii="Arial" w:eastAsia="Arial" w:hAnsi="Arial" w:cs="Arial"/>
          <w:color w:val="000000"/>
        </w:rPr>
      </w:pPr>
      <w:r w:rsidRPr="00B17C5D">
        <w:rPr>
          <w:noProof/>
        </w:rPr>
        <w:drawing>
          <wp:inline distT="0" distB="0" distL="0" distR="0" wp14:anchorId="49E4D41F" wp14:editId="6AAA7529">
            <wp:extent cx="5612130" cy="21672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167255"/>
                    </a:xfrm>
                    <a:prstGeom prst="rect">
                      <a:avLst/>
                    </a:prstGeom>
                    <a:noFill/>
                    <a:ln>
                      <a:noFill/>
                    </a:ln>
                  </pic:spPr>
                </pic:pic>
              </a:graphicData>
            </a:graphic>
          </wp:inline>
        </w:drawing>
      </w:r>
    </w:p>
    <w:p w14:paraId="0F0013DA" w14:textId="77777777" w:rsidR="00265DD9" w:rsidRDefault="00265DD9" w:rsidP="001C7B9C">
      <w:pPr>
        <w:pBdr>
          <w:top w:val="nil"/>
          <w:left w:val="nil"/>
          <w:bottom w:val="nil"/>
          <w:right w:val="nil"/>
          <w:between w:val="nil"/>
        </w:pBdr>
        <w:spacing w:after="0"/>
        <w:ind w:left="360"/>
        <w:jc w:val="both"/>
        <w:rPr>
          <w:rFonts w:ascii="Arial" w:eastAsia="Arial" w:hAnsi="Arial" w:cs="Arial"/>
          <w:color w:val="000000"/>
        </w:rPr>
      </w:pPr>
    </w:p>
    <w:p w14:paraId="1EB79F76" w14:textId="77777777" w:rsidR="0090300E" w:rsidRDefault="0090300E" w:rsidP="001C7B9C">
      <w:pPr>
        <w:pBdr>
          <w:top w:val="nil"/>
          <w:left w:val="nil"/>
          <w:bottom w:val="nil"/>
          <w:right w:val="nil"/>
          <w:between w:val="nil"/>
        </w:pBdr>
        <w:spacing w:after="0"/>
        <w:ind w:left="360"/>
        <w:jc w:val="both"/>
        <w:rPr>
          <w:rFonts w:ascii="Arial" w:eastAsia="Arial" w:hAnsi="Arial" w:cs="Arial"/>
          <w:color w:val="000000"/>
        </w:rPr>
      </w:pPr>
      <w:r w:rsidRPr="00B17C5D">
        <w:rPr>
          <w:noProof/>
        </w:rPr>
        <w:drawing>
          <wp:inline distT="0" distB="0" distL="0" distR="0" wp14:anchorId="285DA62C" wp14:editId="2BBCBEA0">
            <wp:extent cx="5612130" cy="22085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208530"/>
                    </a:xfrm>
                    <a:prstGeom prst="rect">
                      <a:avLst/>
                    </a:prstGeom>
                    <a:noFill/>
                    <a:ln>
                      <a:noFill/>
                    </a:ln>
                  </pic:spPr>
                </pic:pic>
              </a:graphicData>
            </a:graphic>
          </wp:inline>
        </w:drawing>
      </w:r>
    </w:p>
    <w:p w14:paraId="056D3708" w14:textId="77777777" w:rsidR="0090300E" w:rsidRDefault="0090300E" w:rsidP="001C7B9C">
      <w:pPr>
        <w:pBdr>
          <w:top w:val="nil"/>
          <w:left w:val="nil"/>
          <w:bottom w:val="nil"/>
          <w:right w:val="nil"/>
          <w:between w:val="nil"/>
        </w:pBdr>
        <w:spacing w:after="0"/>
        <w:ind w:left="360"/>
        <w:jc w:val="both"/>
        <w:rPr>
          <w:rFonts w:ascii="Arial" w:eastAsia="Arial" w:hAnsi="Arial" w:cs="Arial"/>
          <w:b/>
          <w:color w:val="000000"/>
          <w:sz w:val="24"/>
          <w:szCs w:val="24"/>
        </w:rPr>
      </w:pPr>
    </w:p>
    <w:p w14:paraId="23E852B9" w14:textId="4C8E96D7" w:rsidR="006A765B" w:rsidRPr="00733B8D" w:rsidRDefault="00963CEA" w:rsidP="001C7B9C">
      <w:pPr>
        <w:pBdr>
          <w:top w:val="nil"/>
          <w:left w:val="nil"/>
          <w:bottom w:val="nil"/>
          <w:right w:val="nil"/>
          <w:between w:val="nil"/>
        </w:pBdr>
        <w:spacing w:after="0"/>
        <w:ind w:left="360"/>
        <w:jc w:val="both"/>
        <w:rPr>
          <w:rFonts w:ascii="Arial" w:eastAsia="Arial" w:hAnsi="Arial" w:cs="Arial"/>
          <w:bCs/>
          <w:color w:val="000000"/>
        </w:rPr>
      </w:pPr>
      <w:r>
        <w:rPr>
          <w:rFonts w:ascii="Arial" w:eastAsia="Arial" w:hAnsi="Arial" w:cs="Arial"/>
          <w:bCs/>
          <w:color w:val="000000"/>
          <w:sz w:val="24"/>
          <w:szCs w:val="24"/>
        </w:rPr>
        <w:tab/>
      </w:r>
      <w:bookmarkStart w:id="0" w:name="_Hlk115128263"/>
      <w:r w:rsidRPr="00733B8D">
        <w:rPr>
          <w:rFonts w:ascii="Arial" w:eastAsia="Arial" w:hAnsi="Arial" w:cs="Arial"/>
          <w:bCs/>
          <w:color w:val="000000"/>
        </w:rPr>
        <w:t xml:space="preserve">En cuanto a la estimación temporal, se propone una duración de </w:t>
      </w:r>
      <w:r w:rsidR="0006613A">
        <w:rPr>
          <w:rFonts w:ascii="Arial" w:eastAsia="Arial" w:hAnsi="Arial" w:cs="Arial"/>
          <w:bCs/>
          <w:color w:val="000000"/>
        </w:rPr>
        <w:t>nueve</w:t>
      </w:r>
      <w:r w:rsidRPr="00733B8D">
        <w:rPr>
          <w:rFonts w:ascii="Arial" w:eastAsia="Arial" w:hAnsi="Arial" w:cs="Arial"/>
          <w:bCs/>
          <w:color w:val="000000"/>
        </w:rPr>
        <w:t xml:space="preserve"> (</w:t>
      </w:r>
      <w:r w:rsidR="0006613A">
        <w:rPr>
          <w:rFonts w:ascii="Arial" w:eastAsia="Arial" w:hAnsi="Arial" w:cs="Arial"/>
          <w:bCs/>
          <w:color w:val="000000"/>
        </w:rPr>
        <w:t>9</w:t>
      </w:r>
      <w:r w:rsidRPr="00733B8D">
        <w:rPr>
          <w:rFonts w:ascii="Arial" w:eastAsia="Arial" w:hAnsi="Arial" w:cs="Arial"/>
          <w:bCs/>
          <w:color w:val="000000"/>
        </w:rPr>
        <w:t>) meses para su completa planeación, elaboración y ejecución. Las act</w:t>
      </w:r>
      <w:r w:rsidR="008A4F2F" w:rsidRPr="00733B8D">
        <w:rPr>
          <w:rFonts w:ascii="Arial" w:eastAsia="Arial" w:hAnsi="Arial" w:cs="Arial"/>
          <w:bCs/>
          <w:color w:val="000000"/>
        </w:rPr>
        <w:t xml:space="preserve">ividades a realizar para el desarrollo del proyecto se dividirán en </w:t>
      </w:r>
      <w:r w:rsidR="00E56664" w:rsidRPr="00733B8D">
        <w:rPr>
          <w:rFonts w:ascii="Arial" w:eastAsia="Arial" w:hAnsi="Arial" w:cs="Arial"/>
          <w:bCs/>
          <w:color w:val="000000"/>
        </w:rPr>
        <w:t xml:space="preserve">Sprint, con una estimación de </w:t>
      </w:r>
      <w:r w:rsidR="00D36A3A">
        <w:rPr>
          <w:rFonts w:ascii="Arial" w:eastAsia="Arial" w:hAnsi="Arial" w:cs="Arial"/>
          <w:bCs/>
          <w:color w:val="000000"/>
        </w:rPr>
        <w:t>dos</w:t>
      </w:r>
      <w:r w:rsidR="00E56664" w:rsidRPr="00733B8D">
        <w:rPr>
          <w:rFonts w:ascii="Arial" w:eastAsia="Arial" w:hAnsi="Arial" w:cs="Arial"/>
          <w:bCs/>
          <w:color w:val="000000"/>
        </w:rPr>
        <w:t xml:space="preserve"> semana</w:t>
      </w:r>
      <w:r w:rsidR="00D36A3A">
        <w:rPr>
          <w:rFonts w:ascii="Arial" w:eastAsia="Arial" w:hAnsi="Arial" w:cs="Arial"/>
          <w:bCs/>
          <w:color w:val="000000"/>
        </w:rPr>
        <w:t>s</w:t>
      </w:r>
      <w:r w:rsidR="00E56664" w:rsidRPr="00733B8D">
        <w:rPr>
          <w:rFonts w:ascii="Arial" w:eastAsia="Arial" w:hAnsi="Arial" w:cs="Arial"/>
          <w:bCs/>
          <w:color w:val="000000"/>
        </w:rPr>
        <w:t xml:space="preserve"> para cada uno.</w:t>
      </w:r>
      <w:bookmarkEnd w:id="0"/>
    </w:p>
    <w:p w14:paraId="61514301" w14:textId="77777777" w:rsidR="0065575B" w:rsidRPr="00963CEA" w:rsidRDefault="0065575B" w:rsidP="001C7B9C">
      <w:pPr>
        <w:pBdr>
          <w:top w:val="nil"/>
          <w:left w:val="nil"/>
          <w:bottom w:val="nil"/>
          <w:right w:val="nil"/>
          <w:between w:val="nil"/>
        </w:pBdr>
        <w:spacing w:after="0"/>
        <w:ind w:left="360"/>
        <w:jc w:val="both"/>
        <w:rPr>
          <w:rFonts w:ascii="Arial" w:eastAsia="Arial" w:hAnsi="Arial" w:cs="Arial"/>
          <w:bCs/>
          <w:color w:val="000000"/>
          <w:sz w:val="24"/>
          <w:szCs w:val="24"/>
        </w:rPr>
      </w:pPr>
    </w:p>
    <w:p w14:paraId="1EE46105" w14:textId="3A6AB7A3" w:rsidR="00963CEA" w:rsidRDefault="00265DD9" w:rsidP="00265DD9">
      <w:pPr>
        <w:rPr>
          <w:rFonts w:ascii="Arial" w:eastAsia="Arial" w:hAnsi="Arial" w:cs="Arial"/>
          <w:b/>
          <w:color w:val="000000"/>
          <w:sz w:val="24"/>
          <w:szCs w:val="24"/>
        </w:rPr>
      </w:pPr>
      <w:r>
        <w:rPr>
          <w:rFonts w:ascii="Arial" w:eastAsia="Arial" w:hAnsi="Arial" w:cs="Arial"/>
          <w:b/>
          <w:color w:val="000000"/>
          <w:sz w:val="24"/>
          <w:szCs w:val="24"/>
        </w:rPr>
        <w:br w:type="page"/>
      </w:r>
    </w:p>
    <w:p w14:paraId="22BA51A9" w14:textId="77777777" w:rsidR="006A765B" w:rsidRDefault="003D63BA" w:rsidP="001C7B9C">
      <w:pPr>
        <w:numPr>
          <w:ilvl w:val="1"/>
          <w:numId w:val="5"/>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 Planificación temporal y asignación de recursos</w:t>
      </w:r>
    </w:p>
    <w:p w14:paraId="60DB7AB0" w14:textId="77777777" w:rsidR="006A765B" w:rsidRPr="00733B8D" w:rsidRDefault="006A765B" w:rsidP="001C7B9C">
      <w:pPr>
        <w:pBdr>
          <w:top w:val="nil"/>
          <w:left w:val="nil"/>
          <w:bottom w:val="nil"/>
          <w:right w:val="nil"/>
          <w:between w:val="nil"/>
        </w:pBdr>
        <w:spacing w:after="0"/>
        <w:ind w:left="720"/>
        <w:jc w:val="both"/>
        <w:rPr>
          <w:rFonts w:ascii="Arial" w:eastAsia="Arial" w:hAnsi="Arial" w:cs="Arial"/>
          <w:b/>
          <w:color w:val="000000"/>
        </w:rPr>
      </w:pPr>
    </w:p>
    <w:p w14:paraId="5049DFF4" w14:textId="4E002F9D" w:rsidR="00726E70" w:rsidRDefault="00726E70" w:rsidP="00726E70">
      <w:pPr>
        <w:pBdr>
          <w:top w:val="nil"/>
          <w:left w:val="nil"/>
          <w:bottom w:val="nil"/>
          <w:right w:val="nil"/>
          <w:between w:val="nil"/>
        </w:pBdr>
        <w:spacing w:after="0"/>
        <w:ind w:left="360"/>
        <w:jc w:val="both"/>
        <w:rPr>
          <w:rFonts w:ascii="Arial" w:eastAsia="Arial" w:hAnsi="Arial" w:cs="Arial"/>
          <w:bCs/>
          <w:color w:val="000000"/>
        </w:rPr>
      </w:pPr>
      <w:r>
        <w:rPr>
          <w:rFonts w:ascii="Arial" w:eastAsia="Arial" w:hAnsi="Arial" w:cs="Arial"/>
          <w:bCs/>
          <w:color w:val="000000"/>
        </w:rPr>
        <w:tab/>
        <w:t>Teniendo en cuenta el tiempo estipulado para la elaboración del proyec</w:t>
      </w:r>
      <w:r w:rsidR="00D44D0D">
        <w:rPr>
          <w:rFonts w:ascii="Arial" w:eastAsia="Arial" w:hAnsi="Arial" w:cs="Arial"/>
          <w:bCs/>
          <w:color w:val="000000"/>
        </w:rPr>
        <w:t xml:space="preserve">to, definido en </w:t>
      </w:r>
      <w:r w:rsidR="00010AE6">
        <w:rPr>
          <w:rFonts w:ascii="Arial" w:eastAsia="Arial" w:hAnsi="Arial" w:cs="Arial"/>
          <w:bCs/>
          <w:color w:val="000000"/>
        </w:rPr>
        <w:t xml:space="preserve">tres trimestres </w:t>
      </w:r>
      <w:r>
        <w:rPr>
          <w:rFonts w:ascii="Arial" w:eastAsia="Arial" w:hAnsi="Arial" w:cs="Arial"/>
          <w:bCs/>
          <w:color w:val="000000"/>
        </w:rPr>
        <w:t>(</w:t>
      </w:r>
      <w:r w:rsidR="00010AE6">
        <w:rPr>
          <w:rFonts w:ascii="Arial" w:eastAsia="Arial" w:hAnsi="Arial" w:cs="Arial"/>
          <w:bCs/>
          <w:color w:val="000000"/>
        </w:rPr>
        <w:t>9</w:t>
      </w:r>
      <w:r>
        <w:rPr>
          <w:rFonts w:ascii="Arial" w:eastAsia="Arial" w:hAnsi="Arial" w:cs="Arial"/>
          <w:bCs/>
          <w:color w:val="000000"/>
        </w:rPr>
        <w:t xml:space="preserve"> meses aprox.), se planea dividir dicho periodo teniendo como base</w:t>
      </w:r>
      <w:r w:rsidR="00DF5F49">
        <w:rPr>
          <w:rFonts w:ascii="Arial" w:eastAsia="Arial" w:hAnsi="Arial" w:cs="Arial"/>
          <w:bCs/>
          <w:color w:val="000000"/>
        </w:rPr>
        <w:t xml:space="preserve"> las fases</w:t>
      </w:r>
      <w:r>
        <w:rPr>
          <w:rFonts w:ascii="Arial" w:eastAsia="Arial" w:hAnsi="Arial" w:cs="Arial"/>
          <w:bCs/>
          <w:color w:val="000000"/>
        </w:rPr>
        <w:t xml:space="preserve"> </w:t>
      </w:r>
      <w:r w:rsidR="00DF5F49">
        <w:rPr>
          <w:rFonts w:ascii="Arial" w:eastAsia="Arial" w:hAnsi="Arial" w:cs="Arial"/>
          <w:bCs/>
          <w:color w:val="000000"/>
        </w:rPr>
        <w:t>d</w:t>
      </w:r>
      <w:r>
        <w:rPr>
          <w:rFonts w:ascii="Arial" w:eastAsia="Arial" w:hAnsi="Arial" w:cs="Arial"/>
          <w:bCs/>
          <w:color w:val="000000"/>
        </w:rPr>
        <w:t>el ciclo de vida del software, por lo que se distribuirán las actividades de la siguiente manera</w:t>
      </w:r>
      <w:r w:rsidR="00265DD9">
        <w:rPr>
          <w:rFonts w:ascii="Arial" w:eastAsia="Arial" w:hAnsi="Arial" w:cs="Arial"/>
          <w:bCs/>
          <w:color w:val="000000"/>
        </w:rPr>
        <w:t>:</w:t>
      </w:r>
    </w:p>
    <w:p w14:paraId="41FB6D0E" w14:textId="659382EE" w:rsidR="00726E70" w:rsidRDefault="00726E70" w:rsidP="00726E70">
      <w:pPr>
        <w:pBdr>
          <w:top w:val="nil"/>
          <w:left w:val="nil"/>
          <w:bottom w:val="nil"/>
          <w:right w:val="nil"/>
          <w:between w:val="nil"/>
        </w:pBdr>
        <w:spacing w:after="0"/>
        <w:ind w:left="360"/>
        <w:jc w:val="both"/>
        <w:rPr>
          <w:rFonts w:ascii="Arial" w:eastAsia="Arial" w:hAnsi="Arial" w:cs="Arial"/>
          <w:bCs/>
          <w:color w:val="000000"/>
        </w:rPr>
      </w:pPr>
    </w:p>
    <w:tbl>
      <w:tblPr>
        <w:tblStyle w:val="Tablaconcuadrcula5oscura-nfasis6"/>
        <w:tblW w:w="9539" w:type="dxa"/>
        <w:tblLook w:val="04A0" w:firstRow="1" w:lastRow="0" w:firstColumn="1" w:lastColumn="0" w:noHBand="0" w:noVBand="1"/>
      </w:tblPr>
      <w:tblGrid>
        <w:gridCol w:w="2427"/>
        <w:gridCol w:w="2370"/>
        <w:gridCol w:w="2371"/>
        <w:gridCol w:w="2371"/>
      </w:tblGrid>
      <w:tr w:rsidR="00010AE6" w14:paraId="5F83156E" w14:textId="77777777" w:rsidTr="00010AE6">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427" w:type="dxa"/>
            <w:shd w:val="clear" w:color="auto" w:fill="00B050"/>
            <w:vAlign w:val="center"/>
          </w:tcPr>
          <w:p w14:paraId="67E6F194" w14:textId="52B18F81" w:rsidR="00010AE6" w:rsidRPr="00D44D0D" w:rsidRDefault="00010AE6" w:rsidP="00D44D0D">
            <w:pPr>
              <w:spacing w:before="120" w:after="120"/>
              <w:jc w:val="center"/>
              <w:rPr>
                <w:rFonts w:ascii="Arial" w:eastAsia="Arial" w:hAnsi="Arial" w:cs="Arial"/>
                <w:bCs w:val="0"/>
              </w:rPr>
            </w:pPr>
            <w:r>
              <w:rPr>
                <w:rFonts w:ascii="Arial" w:eastAsia="Arial" w:hAnsi="Arial" w:cs="Arial"/>
                <w:bCs w:val="0"/>
              </w:rPr>
              <w:t>Fases/Trimestre</w:t>
            </w:r>
          </w:p>
        </w:tc>
        <w:tc>
          <w:tcPr>
            <w:tcW w:w="2370" w:type="dxa"/>
            <w:shd w:val="clear" w:color="auto" w:fill="00B050"/>
            <w:vAlign w:val="center"/>
          </w:tcPr>
          <w:p w14:paraId="23D29CC2" w14:textId="48768A68" w:rsidR="00010AE6" w:rsidRPr="00D44D0D" w:rsidRDefault="00010AE6" w:rsidP="00D44D0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Pr>
                <w:rFonts w:ascii="Arial" w:eastAsia="Arial" w:hAnsi="Arial" w:cs="Arial"/>
                <w:bCs w:val="0"/>
              </w:rPr>
              <w:t>1° Trimestre</w:t>
            </w:r>
          </w:p>
        </w:tc>
        <w:tc>
          <w:tcPr>
            <w:tcW w:w="2371" w:type="dxa"/>
            <w:shd w:val="clear" w:color="auto" w:fill="00B050"/>
            <w:vAlign w:val="center"/>
          </w:tcPr>
          <w:p w14:paraId="21CEAA56" w14:textId="609E436D" w:rsidR="00010AE6" w:rsidRPr="00D44D0D" w:rsidRDefault="00010AE6" w:rsidP="00D44D0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Pr>
                <w:rFonts w:ascii="Arial" w:eastAsia="Arial" w:hAnsi="Arial" w:cs="Arial"/>
                <w:bCs w:val="0"/>
              </w:rPr>
              <w:t>2° Trimestre</w:t>
            </w:r>
          </w:p>
        </w:tc>
        <w:tc>
          <w:tcPr>
            <w:tcW w:w="2371" w:type="dxa"/>
            <w:shd w:val="clear" w:color="auto" w:fill="00B050"/>
            <w:vAlign w:val="center"/>
          </w:tcPr>
          <w:p w14:paraId="10696A7B" w14:textId="37A3C0AE" w:rsidR="00010AE6" w:rsidRPr="00D44D0D" w:rsidRDefault="00010AE6" w:rsidP="00D44D0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Pr>
                <w:rFonts w:ascii="Arial" w:eastAsia="Arial" w:hAnsi="Arial" w:cs="Arial"/>
                <w:bCs w:val="0"/>
              </w:rPr>
              <w:t>3° Trimestre</w:t>
            </w:r>
          </w:p>
        </w:tc>
      </w:tr>
      <w:tr w:rsidR="00010AE6" w14:paraId="0678536E" w14:textId="77777777" w:rsidTr="00010AE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427" w:type="dxa"/>
            <w:shd w:val="clear" w:color="auto" w:fill="00B050"/>
            <w:vAlign w:val="center"/>
          </w:tcPr>
          <w:p w14:paraId="42D9F740" w14:textId="59E0ACC8" w:rsidR="00010AE6" w:rsidRPr="00D44D0D" w:rsidRDefault="00010AE6" w:rsidP="00D44D0D">
            <w:pPr>
              <w:spacing w:before="120" w:after="120"/>
              <w:jc w:val="center"/>
              <w:rPr>
                <w:rFonts w:ascii="Arial" w:eastAsia="Arial" w:hAnsi="Arial" w:cs="Arial"/>
                <w:bCs w:val="0"/>
              </w:rPr>
            </w:pPr>
            <w:r>
              <w:rPr>
                <w:rFonts w:ascii="Arial" w:eastAsia="Arial" w:hAnsi="Arial" w:cs="Arial"/>
                <w:bCs w:val="0"/>
              </w:rPr>
              <w:t>Fase de Planificación</w:t>
            </w:r>
          </w:p>
        </w:tc>
        <w:tc>
          <w:tcPr>
            <w:tcW w:w="2370" w:type="dxa"/>
            <w:vAlign w:val="center"/>
          </w:tcPr>
          <w:p w14:paraId="7B8528DB" w14:textId="0C26FC10"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03 de agosto al</w:t>
            </w:r>
          </w:p>
          <w:p w14:paraId="31E4841E" w14:textId="65013CC4"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07 de septiembre</w:t>
            </w:r>
          </w:p>
        </w:tc>
        <w:tc>
          <w:tcPr>
            <w:tcW w:w="2371" w:type="dxa"/>
            <w:vAlign w:val="center"/>
          </w:tcPr>
          <w:p w14:paraId="3EEF275E" w14:textId="61D48AFA"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p>
        </w:tc>
        <w:tc>
          <w:tcPr>
            <w:tcW w:w="2371" w:type="dxa"/>
            <w:vAlign w:val="center"/>
          </w:tcPr>
          <w:p w14:paraId="77C6282C" w14:textId="77777777"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p>
        </w:tc>
      </w:tr>
      <w:tr w:rsidR="00010AE6" w14:paraId="7E97DF6F" w14:textId="77777777" w:rsidTr="00010AE6">
        <w:trPr>
          <w:trHeight w:val="266"/>
        </w:trPr>
        <w:tc>
          <w:tcPr>
            <w:cnfStyle w:val="001000000000" w:firstRow="0" w:lastRow="0" w:firstColumn="1" w:lastColumn="0" w:oddVBand="0" w:evenVBand="0" w:oddHBand="0" w:evenHBand="0" w:firstRowFirstColumn="0" w:firstRowLastColumn="0" w:lastRowFirstColumn="0" w:lastRowLastColumn="0"/>
            <w:tcW w:w="2427" w:type="dxa"/>
            <w:shd w:val="clear" w:color="auto" w:fill="00B050"/>
            <w:vAlign w:val="center"/>
          </w:tcPr>
          <w:p w14:paraId="51254DF8" w14:textId="1C9A732C" w:rsidR="00010AE6" w:rsidRPr="00D44D0D" w:rsidRDefault="00010AE6" w:rsidP="00D44D0D">
            <w:pPr>
              <w:spacing w:before="120" w:after="120"/>
              <w:jc w:val="center"/>
              <w:rPr>
                <w:rFonts w:ascii="Arial" w:eastAsia="Arial" w:hAnsi="Arial" w:cs="Arial"/>
                <w:bCs w:val="0"/>
              </w:rPr>
            </w:pPr>
            <w:r>
              <w:rPr>
                <w:rFonts w:ascii="Arial" w:eastAsia="Arial" w:hAnsi="Arial" w:cs="Arial"/>
                <w:bCs w:val="0"/>
              </w:rPr>
              <w:t>Fase de Análisis</w:t>
            </w:r>
          </w:p>
        </w:tc>
        <w:tc>
          <w:tcPr>
            <w:tcW w:w="2370" w:type="dxa"/>
            <w:vAlign w:val="center"/>
          </w:tcPr>
          <w:p w14:paraId="34A6241C" w14:textId="77777777" w:rsidR="00010AE6" w:rsidRDefault="00010AE6"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07 de septiembre al</w:t>
            </w:r>
          </w:p>
          <w:p w14:paraId="6206B917" w14:textId="713FE346" w:rsidR="00010AE6" w:rsidRDefault="00010AE6"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05 de octubre</w:t>
            </w:r>
          </w:p>
        </w:tc>
        <w:tc>
          <w:tcPr>
            <w:tcW w:w="2371" w:type="dxa"/>
            <w:vAlign w:val="center"/>
          </w:tcPr>
          <w:p w14:paraId="1F2D06FA" w14:textId="26AD50EF" w:rsidR="00010AE6" w:rsidRDefault="00010AE6"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p>
        </w:tc>
        <w:tc>
          <w:tcPr>
            <w:tcW w:w="2371" w:type="dxa"/>
            <w:vAlign w:val="center"/>
          </w:tcPr>
          <w:p w14:paraId="1D715D2B" w14:textId="77777777" w:rsidR="00010AE6" w:rsidRDefault="00010AE6"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p>
        </w:tc>
      </w:tr>
      <w:tr w:rsidR="00010AE6" w14:paraId="22C317D9" w14:textId="77777777" w:rsidTr="00010AE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427" w:type="dxa"/>
            <w:shd w:val="clear" w:color="auto" w:fill="00B050"/>
            <w:vAlign w:val="center"/>
          </w:tcPr>
          <w:p w14:paraId="2363B244" w14:textId="0F896410" w:rsidR="00010AE6" w:rsidRPr="00D44D0D" w:rsidRDefault="00010AE6" w:rsidP="00D44D0D">
            <w:pPr>
              <w:spacing w:before="120" w:after="120"/>
              <w:jc w:val="center"/>
              <w:rPr>
                <w:rFonts w:ascii="Arial" w:eastAsia="Arial" w:hAnsi="Arial" w:cs="Arial"/>
                <w:bCs w:val="0"/>
              </w:rPr>
            </w:pPr>
            <w:r>
              <w:rPr>
                <w:rFonts w:ascii="Arial" w:eastAsia="Arial" w:hAnsi="Arial" w:cs="Arial"/>
                <w:bCs w:val="0"/>
              </w:rPr>
              <w:t>Fase de Diseño</w:t>
            </w:r>
          </w:p>
        </w:tc>
        <w:tc>
          <w:tcPr>
            <w:tcW w:w="2370" w:type="dxa"/>
            <w:vAlign w:val="center"/>
          </w:tcPr>
          <w:p w14:paraId="4FFBEEA5" w14:textId="77777777"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p>
        </w:tc>
        <w:tc>
          <w:tcPr>
            <w:tcW w:w="2371" w:type="dxa"/>
            <w:vAlign w:val="center"/>
          </w:tcPr>
          <w:p w14:paraId="5E570F53" w14:textId="77777777"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05 de octubre al</w:t>
            </w:r>
          </w:p>
          <w:p w14:paraId="42BAA7CE" w14:textId="6F7B1B15" w:rsidR="00010AE6" w:rsidRDefault="00DE3558"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02 de noviembre</w:t>
            </w:r>
          </w:p>
        </w:tc>
        <w:tc>
          <w:tcPr>
            <w:tcW w:w="2371" w:type="dxa"/>
            <w:vAlign w:val="center"/>
          </w:tcPr>
          <w:p w14:paraId="0DC46028" w14:textId="77777777"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p>
        </w:tc>
      </w:tr>
      <w:tr w:rsidR="00DE3558" w14:paraId="596DFE36" w14:textId="77777777" w:rsidTr="00067B4D">
        <w:trPr>
          <w:trHeight w:val="266"/>
        </w:trPr>
        <w:tc>
          <w:tcPr>
            <w:cnfStyle w:val="001000000000" w:firstRow="0" w:lastRow="0" w:firstColumn="1" w:lastColumn="0" w:oddVBand="0" w:evenVBand="0" w:oddHBand="0" w:evenHBand="0" w:firstRowFirstColumn="0" w:firstRowLastColumn="0" w:lastRowFirstColumn="0" w:lastRowLastColumn="0"/>
            <w:tcW w:w="2427" w:type="dxa"/>
            <w:shd w:val="clear" w:color="auto" w:fill="00B050"/>
            <w:vAlign w:val="center"/>
          </w:tcPr>
          <w:p w14:paraId="31769C73" w14:textId="2CEC1E7D" w:rsidR="00DE3558" w:rsidRPr="00D44D0D" w:rsidRDefault="00DE3558" w:rsidP="00D44D0D">
            <w:pPr>
              <w:spacing w:before="120" w:after="120"/>
              <w:jc w:val="center"/>
              <w:rPr>
                <w:rFonts w:ascii="Arial" w:eastAsia="Arial" w:hAnsi="Arial" w:cs="Arial"/>
                <w:bCs w:val="0"/>
              </w:rPr>
            </w:pPr>
            <w:r>
              <w:rPr>
                <w:rFonts w:ascii="Arial" w:eastAsia="Arial" w:hAnsi="Arial" w:cs="Arial"/>
                <w:bCs w:val="0"/>
              </w:rPr>
              <w:t>Fase de Desarrollo</w:t>
            </w:r>
          </w:p>
        </w:tc>
        <w:tc>
          <w:tcPr>
            <w:tcW w:w="2370" w:type="dxa"/>
            <w:vAlign w:val="center"/>
          </w:tcPr>
          <w:p w14:paraId="6BFB6EBC" w14:textId="77777777" w:rsidR="00DE3558" w:rsidRDefault="00DE3558"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p>
        </w:tc>
        <w:tc>
          <w:tcPr>
            <w:tcW w:w="4742" w:type="dxa"/>
            <w:gridSpan w:val="2"/>
            <w:vAlign w:val="center"/>
          </w:tcPr>
          <w:p w14:paraId="372EFF90" w14:textId="6CA3A1E2" w:rsidR="00DE3558" w:rsidRDefault="00DE3558"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02 de noviembre al 18 de marzo</w:t>
            </w:r>
          </w:p>
        </w:tc>
      </w:tr>
      <w:tr w:rsidR="00010AE6" w14:paraId="365D2421" w14:textId="77777777" w:rsidTr="00010AE6">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427" w:type="dxa"/>
            <w:shd w:val="clear" w:color="auto" w:fill="00B050"/>
            <w:vAlign w:val="center"/>
          </w:tcPr>
          <w:p w14:paraId="4AC9F73C" w14:textId="6098D54D" w:rsidR="00010AE6" w:rsidRPr="00D44D0D" w:rsidRDefault="00010AE6" w:rsidP="00D44D0D">
            <w:pPr>
              <w:spacing w:before="120" w:after="120"/>
              <w:jc w:val="center"/>
              <w:rPr>
                <w:rFonts w:ascii="Arial" w:eastAsia="Arial" w:hAnsi="Arial" w:cs="Arial"/>
                <w:bCs w:val="0"/>
              </w:rPr>
            </w:pPr>
            <w:r>
              <w:rPr>
                <w:rFonts w:ascii="Arial" w:eastAsia="Arial" w:hAnsi="Arial" w:cs="Arial"/>
                <w:bCs w:val="0"/>
              </w:rPr>
              <w:t>Fase de Pruebas</w:t>
            </w:r>
          </w:p>
        </w:tc>
        <w:tc>
          <w:tcPr>
            <w:tcW w:w="2370" w:type="dxa"/>
            <w:vAlign w:val="center"/>
          </w:tcPr>
          <w:p w14:paraId="411E8347" w14:textId="77777777"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p>
        </w:tc>
        <w:tc>
          <w:tcPr>
            <w:tcW w:w="2371" w:type="dxa"/>
            <w:vAlign w:val="center"/>
          </w:tcPr>
          <w:p w14:paraId="4A9F0366" w14:textId="77777777"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p>
        </w:tc>
        <w:tc>
          <w:tcPr>
            <w:tcW w:w="2371" w:type="dxa"/>
            <w:vAlign w:val="center"/>
          </w:tcPr>
          <w:p w14:paraId="51523A45" w14:textId="0DB7FE5A" w:rsidR="00010AE6" w:rsidRDefault="00DE3558"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18 al 31 de marzo</w:t>
            </w:r>
          </w:p>
        </w:tc>
      </w:tr>
      <w:tr w:rsidR="00010AE6" w14:paraId="42112756" w14:textId="77777777" w:rsidTr="00010AE6">
        <w:trPr>
          <w:trHeight w:val="266"/>
        </w:trPr>
        <w:tc>
          <w:tcPr>
            <w:cnfStyle w:val="001000000000" w:firstRow="0" w:lastRow="0" w:firstColumn="1" w:lastColumn="0" w:oddVBand="0" w:evenVBand="0" w:oddHBand="0" w:evenHBand="0" w:firstRowFirstColumn="0" w:firstRowLastColumn="0" w:lastRowFirstColumn="0" w:lastRowLastColumn="0"/>
            <w:tcW w:w="2427" w:type="dxa"/>
            <w:shd w:val="clear" w:color="auto" w:fill="00B050"/>
            <w:vAlign w:val="center"/>
          </w:tcPr>
          <w:p w14:paraId="023F91BC" w14:textId="54B75DF8" w:rsidR="00010AE6" w:rsidRPr="00D44D0D" w:rsidRDefault="00010AE6" w:rsidP="00D44D0D">
            <w:pPr>
              <w:spacing w:before="120" w:after="120"/>
              <w:jc w:val="center"/>
              <w:rPr>
                <w:rFonts w:ascii="Arial" w:eastAsia="Arial" w:hAnsi="Arial" w:cs="Arial"/>
                <w:bCs w:val="0"/>
              </w:rPr>
            </w:pPr>
            <w:r>
              <w:rPr>
                <w:rFonts w:ascii="Arial" w:eastAsia="Arial" w:hAnsi="Arial" w:cs="Arial"/>
                <w:bCs w:val="0"/>
              </w:rPr>
              <w:t>Fase de Implementación</w:t>
            </w:r>
          </w:p>
        </w:tc>
        <w:tc>
          <w:tcPr>
            <w:tcW w:w="2370" w:type="dxa"/>
            <w:vAlign w:val="center"/>
          </w:tcPr>
          <w:p w14:paraId="5BC682BB" w14:textId="77777777" w:rsidR="00010AE6" w:rsidRDefault="00010AE6"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p>
        </w:tc>
        <w:tc>
          <w:tcPr>
            <w:tcW w:w="2371" w:type="dxa"/>
            <w:vAlign w:val="center"/>
          </w:tcPr>
          <w:p w14:paraId="69922AEE" w14:textId="77777777" w:rsidR="00010AE6" w:rsidRDefault="00010AE6"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p>
        </w:tc>
        <w:tc>
          <w:tcPr>
            <w:tcW w:w="2371" w:type="dxa"/>
            <w:vAlign w:val="center"/>
          </w:tcPr>
          <w:p w14:paraId="2785EBFE" w14:textId="212BD9D5" w:rsidR="00010AE6" w:rsidRDefault="00DC3304" w:rsidP="00010AE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05 al 20 de abril</w:t>
            </w:r>
          </w:p>
        </w:tc>
      </w:tr>
      <w:tr w:rsidR="00010AE6" w14:paraId="2828E603" w14:textId="77777777" w:rsidTr="00010AE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427" w:type="dxa"/>
            <w:shd w:val="clear" w:color="auto" w:fill="00B050"/>
            <w:vAlign w:val="center"/>
          </w:tcPr>
          <w:p w14:paraId="6BBE3BBA" w14:textId="3C49F271" w:rsidR="00010AE6" w:rsidRPr="00D44D0D" w:rsidRDefault="00010AE6" w:rsidP="00D44D0D">
            <w:pPr>
              <w:spacing w:before="120" w:after="120"/>
              <w:jc w:val="center"/>
              <w:rPr>
                <w:rFonts w:ascii="Arial" w:eastAsia="Arial" w:hAnsi="Arial" w:cs="Arial"/>
                <w:bCs w:val="0"/>
              </w:rPr>
            </w:pPr>
            <w:r>
              <w:rPr>
                <w:rFonts w:ascii="Arial" w:eastAsia="Arial" w:hAnsi="Arial" w:cs="Arial"/>
                <w:bCs w:val="0"/>
              </w:rPr>
              <w:t>Fase de Uso y Mantenimiento</w:t>
            </w:r>
          </w:p>
        </w:tc>
        <w:tc>
          <w:tcPr>
            <w:tcW w:w="2370" w:type="dxa"/>
            <w:vAlign w:val="center"/>
          </w:tcPr>
          <w:p w14:paraId="0FC39FAF" w14:textId="77777777"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p>
        </w:tc>
        <w:tc>
          <w:tcPr>
            <w:tcW w:w="2371" w:type="dxa"/>
            <w:vAlign w:val="center"/>
          </w:tcPr>
          <w:p w14:paraId="7C062DCD" w14:textId="27D41F5B" w:rsidR="00010AE6" w:rsidRDefault="00010AE6"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p>
        </w:tc>
        <w:tc>
          <w:tcPr>
            <w:tcW w:w="2371" w:type="dxa"/>
            <w:vAlign w:val="center"/>
          </w:tcPr>
          <w:p w14:paraId="14180C95" w14:textId="2408C242" w:rsidR="00010AE6" w:rsidRDefault="00DC3304" w:rsidP="00010AE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Pr>
                <w:rFonts w:ascii="Arial" w:eastAsia="Arial" w:hAnsi="Arial" w:cs="Arial"/>
                <w:bCs/>
                <w:color w:val="000000"/>
              </w:rPr>
              <w:t>Desde el 21 de abril</w:t>
            </w:r>
          </w:p>
        </w:tc>
      </w:tr>
    </w:tbl>
    <w:p w14:paraId="6712E449" w14:textId="77777777" w:rsidR="00726E70" w:rsidRPr="00733B8D" w:rsidRDefault="00726E70" w:rsidP="00726E70">
      <w:pPr>
        <w:pBdr>
          <w:top w:val="nil"/>
          <w:left w:val="nil"/>
          <w:bottom w:val="nil"/>
          <w:right w:val="nil"/>
          <w:between w:val="nil"/>
        </w:pBdr>
        <w:spacing w:after="0"/>
        <w:ind w:left="360"/>
        <w:jc w:val="both"/>
        <w:rPr>
          <w:rFonts w:ascii="Arial" w:eastAsia="Arial" w:hAnsi="Arial" w:cs="Arial"/>
          <w:bCs/>
          <w:color w:val="000000"/>
        </w:rPr>
      </w:pPr>
    </w:p>
    <w:p w14:paraId="6816CE03" w14:textId="77777777" w:rsidR="006A765B" w:rsidRDefault="003D63BA" w:rsidP="001C7B9C">
      <w:pPr>
        <w:jc w:val="both"/>
        <w:rPr>
          <w:rFonts w:ascii="Arial" w:eastAsia="Arial" w:hAnsi="Arial" w:cs="Arial"/>
          <w:b/>
          <w:color w:val="000000"/>
          <w:sz w:val="24"/>
          <w:szCs w:val="24"/>
        </w:rPr>
      </w:pPr>
      <w:r>
        <w:br w:type="page"/>
      </w:r>
    </w:p>
    <w:p w14:paraId="4DEA3968" w14:textId="3BE72924" w:rsidR="006A765B" w:rsidRDefault="00EE336D" w:rsidP="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PLANTEAMIENTO DEL PROBLEMA</w:t>
      </w:r>
    </w:p>
    <w:p w14:paraId="2DA92F56" w14:textId="77777777" w:rsidR="006A765B" w:rsidRDefault="003D63BA" w:rsidP="001C7B9C">
      <w:pPr>
        <w:ind w:left="360" w:firstLine="360"/>
        <w:jc w:val="both"/>
        <w:rPr>
          <w:rFonts w:ascii="Arial" w:eastAsia="Arial" w:hAnsi="Arial" w:cs="Arial"/>
        </w:rPr>
      </w:pPr>
      <w:r>
        <w:rPr>
          <w:rFonts w:ascii="Arial" w:eastAsia="Arial" w:hAnsi="Arial" w:cs="Arial"/>
        </w:rPr>
        <w:t>En los últimos años, se ha evidenciado un incremento del desequilibrio emocional en las personas debido a factores sociales, económicos y problemas del día a día. A medida que las nuevas generaciones se enfrentan a la vida cotidiana, y después de haber experimentado el aislamiento mundial debido a la pandemia del Covid-19, se han presentado cada vez más reportes por el crecimiento de individuos con problemas emocionales.</w:t>
      </w:r>
    </w:p>
    <w:p w14:paraId="4E89C6F0" w14:textId="77777777" w:rsidR="006A765B" w:rsidRDefault="003D63BA" w:rsidP="001C7B9C">
      <w:pPr>
        <w:ind w:left="360" w:firstLine="360"/>
        <w:jc w:val="both"/>
        <w:rPr>
          <w:rFonts w:ascii="Arial" w:eastAsia="Arial" w:hAnsi="Arial" w:cs="Arial"/>
        </w:rPr>
      </w:pPr>
      <w:r>
        <w:rPr>
          <w:rFonts w:ascii="Arial" w:eastAsia="Arial" w:hAnsi="Arial" w:cs="Arial"/>
        </w:rPr>
        <w:t xml:space="preserve">A nivel mundial, según estadísticas de la Organización Mundial de la Salud, en 2020 se presentó un aumento del 26% y el 28% en la ansiedad y los trastornos depresivos graves en solo un año. Aunque existen opciones eficaces de prevención y tratamiento, la mayoría de las personas que padecen trastornos mentales no tienen acceso a una atención efectiva. Además, muchos sufren estigma, discriminación y violaciones de los derechos humanos. </w:t>
      </w:r>
    </w:p>
    <w:p w14:paraId="16A1D715" w14:textId="77777777" w:rsidR="006A765B" w:rsidRDefault="003D63BA" w:rsidP="001C7B9C">
      <w:pPr>
        <w:ind w:left="360" w:firstLine="360"/>
        <w:jc w:val="both"/>
        <w:rPr>
          <w:rFonts w:ascii="Arial" w:eastAsia="Arial" w:hAnsi="Arial" w:cs="Arial"/>
        </w:rPr>
      </w:pPr>
      <w:r>
        <w:rPr>
          <w:rFonts w:ascii="Arial" w:eastAsia="Arial" w:hAnsi="Arial" w:cs="Arial"/>
        </w:rPr>
        <w:t>En Colombia, en los últimos cinco años, aumentó el número de personas atendidas en salud mental en un 34,6% (MinSalud, Las cifras de la salud mental en pandemia, 2021), además, de acuerdo con la encuesta de Salud Mental del Ministerio de Salud y Protección Social, en el año 2015 se identificó que, alrededor de más del 50% de la población colombiana entre los 14 a 60 años presentaban dificultades en su estabilidad emocional. (Salud Mental en Colombia: Un análisis de los efectos de la pandemia, 2021, DANE).</w:t>
      </w:r>
    </w:p>
    <w:p w14:paraId="59C4F7B3" w14:textId="77777777" w:rsidR="006A765B" w:rsidRDefault="003D63BA" w:rsidP="001C7B9C">
      <w:pPr>
        <w:ind w:left="360" w:firstLine="360"/>
        <w:jc w:val="both"/>
        <w:rPr>
          <w:rFonts w:ascii="Arial" w:eastAsia="Arial" w:hAnsi="Arial" w:cs="Arial"/>
        </w:rPr>
      </w:pPr>
      <w:r>
        <w:rPr>
          <w:rFonts w:ascii="Arial" w:eastAsia="Arial" w:hAnsi="Arial" w:cs="Arial"/>
        </w:rPr>
        <w:t>Sin embargo, estas cifras crecieron a lo largo de los años, y se vieron impactadas con la llegada de la pandemia, debido a la preocupación por contagiarse de la enfermedad, la pérdida de seres queridos y las medidas drásticas que tomaron los gobiernos en su momento, para contener el contagio del Covid-19.</w:t>
      </w:r>
    </w:p>
    <w:p w14:paraId="745F7B45" w14:textId="77777777" w:rsidR="006A765B" w:rsidRDefault="003D63BA" w:rsidP="001C7B9C">
      <w:pPr>
        <w:ind w:left="360" w:firstLine="360"/>
        <w:jc w:val="both"/>
        <w:rPr>
          <w:rFonts w:ascii="Arial" w:eastAsia="Arial" w:hAnsi="Arial" w:cs="Arial"/>
        </w:rPr>
      </w:pPr>
      <w:r>
        <w:rPr>
          <w:rFonts w:ascii="Arial" w:eastAsia="Arial" w:hAnsi="Arial" w:cs="Arial"/>
        </w:rPr>
        <w:t>Se calcula que el 55% de la población colombiana adulta ha sufrido, está sufriendo o sufrirá un trastorno mental diagnosticable en algún momento de la vida. Además de ser muy comunes, los problemas y trastornos mentales producen gran sufrimiento y tienen graves consecuencias sociales, económicas y laborales. Sin embargo, se ha evidenciado que los colombianos con este tipo de dificultades no reciben suficiente atención. (Estadística de Salud mental en Colombia – Pandemia 2021, DANE).</w:t>
      </w:r>
    </w:p>
    <w:p w14:paraId="0E08FFD4" w14:textId="77777777" w:rsidR="006A765B" w:rsidRDefault="003D63BA" w:rsidP="001C7B9C">
      <w:pPr>
        <w:ind w:left="360" w:firstLine="360"/>
        <w:jc w:val="both"/>
        <w:rPr>
          <w:rFonts w:ascii="Arial" w:eastAsia="Arial" w:hAnsi="Arial" w:cs="Arial"/>
        </w:rPr>
      </w:pPr>
      <w:r>
        <w:rPr>
          <w:rFonts w:ascii="Arial" w:eastAsia="Arial" w:hAnsi="Arial" w:cs="Arial"/>
        </w:rPr>
        <w:t>En la Sabana de Occidente, más específicamente en el municipio de Mosquera, Cundinamarca, en los primeros meses del año 2022, se presentó un aumento en los casos de suicidio y autolesión en un 35% comparado con los registros presentados en el 2021. Las poblaciones más vulnerables con respecto a estos comportamientos son adolescentes y jóvenes menores de 18 años, juventud y adultez. (“BOLETÍN SALUD MENTAL”, 20 de mayo del 2022, Alcaldía Municipal de Mosquera).</w:t>
      </w:r>
    </w:p>
    <w:p w14:paraId="0A4B21F0" w14:textId="77777777" w:rsidR="006A765B" w:rsidRDefault="003D63BA" w:rsidP="001C7B9C">
      <w:pPr>
        <w:ind w:left="360" w:firstLine="360"/>
        <w:jc w:val="both"/>
        <w:rPr>
          <w:rFonts w:ascii="Arial" w:eastAsia="Arial" w:hAnsi="Arial" w:cs="Arial"/>
        </w:rPr>
      </w:pPr>
      <w:r>
        <w:rPr>
          <w:rFonts w:ascii="Arial" w:eastAsia="Arial" w:hAnsi="Arial" w:cs="Arial"/>
        </w:rPr>
        <w:t>Esta falta de estabilidad en las emociones da como resultado diferentes enfermedades mentales y psicológicas, que en su mayoría empiezan con sentimientos de tristeza, vacío existencial, soledad, pensamientos negativos e inseguridad, todos factores que recaen en las denominadas “enfermedades del siglo XXI”, la depresión, la ansiedad y el estrés.</w:t>
      </w:r>
    </w:p>
    <w:p w14:paraId="7F61B752" w14:textId="77777777" w:rsidR="006A765B" w:rsidRDefault="003D63BA" w:rsidP="001C7B9C">
      <w:pPr>
        <w:ind w:left="360" w:firstLine="360"/>
        <w:jc w:val="both"/>
        <w:rPr>
          <w:rFonts w:ascii="Arial" w:eastAsia="Arial" w:hAnsi="Arial" w:cs="Arial"/>
        </w:rPr>
      </w:pPr>
      <w:r>
        <w:rPr>
          <w:rFonts w:ascii="Arial" w:eastAsia="Arial" w:hAnsi="Arial" w:cs="Arial"/>
        </w:rPr>
        <w:lastRenderedPageBreak/>
        <w:t xml:space="preserve">Las posibles consecuencias que se podrían observar a largo plazo si no se busca una solución al problema planteado, se resumen al inicio de un periodo con un grado más elevado de personas con depresión y una alta vulnerabilidad a presentar tendencias suicidas, en el peor de los casos. De la misma manera, se vería afectada la sociedad como tal, ya que los individuos que la conforman no serían capaces de ejercer sus actividades de forma general, afectando cada aspecto de su vida. </w:t>
      </w:r>
    </w:p>
    <w:p w14:paraId="62C2BB66" w14:textId="77777777" w:rsidR="006A765B" w:rsidRDefault="003D63BA" w:rsidP="001C7B9C">
      <w:pPr>
        <w:ind w:left="360" w:firstLine="360"/>
        <w:jc w:val="both"/>
        <w:rPr>
          <w:rFonts w:ascii="Arial" w:eastAsia="Arial" w:hAnsi="Arial" w:cs="Arial"/>
        </w:rPr>
      </w:pPr>
      <w:r>
        <w:rPr>
          <w:rFonts w:ascii="Arial" w:eastAsia="Arial" w:hAnsi="Arial" w:cs="Arial"/>
        </w:rPr>
        <w:t xml:space="preserve">Conforme a este pronóstico, es necesario reconocer la importancia de la salud mental en todos los individuos de la sociedad y tomar medidas para concientizar a las comunidades. </w:t>
      </w:r>
    </w:p>
    <w:p w14:paraId="639C2692" w14:textId="77777777" w:rsidR="006A765B" w:rsidRDefault="003D63BA" w:rsidP="001C7B9C">
      <w:pPr>
        <w:ind w:left="360" w:firstLine="360"/>
        <w:jc w:val="both"/>
        <w:rPr>
          <w:rFonts w:ascii="Arial" w:eastAsia="Arial" w:hAnsi="Arial" w:cs="Arial"/>
        </w:rPr>
      </w:pPr>
      <w:r>
        <w:rPr>
          <w:rFonts w:ascii="Arial" w:eastAsia="Arial" w:hAnsi="Arial" w:cs="Arial"/>
        </w:rPr>
        <w:t>La manera más objetiva de evitar que esta situación se presente en las personas es generando actividades saludables para los miembros de la comunidad, donde se les realice espacios de entretenimiento y relajación, con el fin de tener un momento en el día donde se pueda disminuir el estrés que tengan, socializar más con las personas de su entorno y generar un círculo de confianza para ellos.</w:t>
      </w:r>
    </w:p>
    <w:p w14:paraId="7880AC2B" w14:textId="77777777" w:rsidR="006A765B" w:rsidRDefault="003D63BA" w:rsidP="001C7B9C">
      <w:pPr>
        <w:ind w:left="360" w:firstLine="360"/>
        <w:jc w:val="both"/>
        <w:rPr>
          <w:rFonts w:ascii="Arial" w:eastAsia="Arial" w:hAnsi="Arial" w:cs="Arial"/>
        </w:rPr>
      </w:pPr>
      <w:r>
        <w:rPr>
          <w:rFonts w:ascii="Arial" w:eastAsia="Arial" w:hAnsi="Arial" w:cs="Arial"/>
        </w:rPr>
        <w:t>Otra de las posibles soluciones que se deben tener en cuenta a esta problemática, es ofrecer por parte del gobierno líneas de apoyo, atendidas por profesionales de la salud psicológica, un espacio en el que las personas puedan desahogarse y contar sus dificultades del día a día y puedan recibir una guía para tratar el problema.</w:t>
      </w:r>
    </w:p>
    <w:p w14:paraId="7B59D47F" w14:textId="77777777" w:rsidR="006A765B" w:rsidRDefault="006A765B" w:rsidP="001C7B9C">
      <w:pPr>
        <w:ind w:left="360" w:firstLine="360"/>
        <w:jc w:val="both"/>
        <w:rPr>
          <w:rFonts w:ascii="Arial" w:eastAsia="Arial" w:hAnsi="Arial" w:cs="Arial"/>
        </w:rPr>
      </w:pPr>
    </w:p>
    <w:p w14:paraId="4039F51D" w14:textId="77777777" w:rsidR="006A765B" w:rsidRDefault="003D63BA" w:rsidP="001C7B9C">
      <w:pPr>
        <w:jc w:val="both"/>
        <w:rPr>
          <w:rFonts w:ascii="Arial" w:eastAsia="Arial" w:hAnsi="Arial" w:cs="Arial"/>
          <w:b/>
          <w:color w:val="000000"/>
          <w:sz w:val="24"/>
          <w:szCs w:val="24"/>
        </w:rPr>
      </w:pPr>
      <w:r>
        <w:br w:type="page"/>
      </w:r>
    </w:p>
    <w:p w14:paraId="0A7D1F72" w14:textId="6C2AFE2C" w:rsidR="006A765B" w:rsidRDefault="00EE336D" w:rsidP="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JUSTIFICACIÓN</w:t>
      </w:r>
    </w:p>
    <w:p w14:paraId="7D2C1DF2" w14:textId="433017A3" w:rsidR="006A765B" w:rsidRDefault="003D63BA" w:rsidP="001C7B9C">
      <w:pPr>
        <w:ind w:left="360" w:firstLine="348"/>
        <w:jc w:val="both"/>
        <w:rPr>
          <w:rFonts w:ascii="Arial" w:eastAsia="Arial" w:hAnsi="Arial" w:cs="Arial"/>
        </w:rPr>
      </w:pPr>
      <w:r>
        <w:rPr>
          <w:rFonts w:ascii="Arial" w:eastAsia="Arial" w:hAnsi="Arial" w:cs="Arial"/>
        </w:rPr>
        <w:t>El grupo de trabajo creó una idea de negocio enfocada al bienestar emocional, con el fin de ser un soporte emocional para los usuarios, mediante la asistencia virtual, brindándoles el apoyo necesario para el buen manejo de sus pensamientos y emociones, por medio de la psicología de los colores y el uso de elementos tecnológicos e informáticos</w:t>
      </w:r>
      <w:r w:rsidR="00773F0E">
        <w:rPr>
          <w:rFonts w:ascii="Arial" w:eastAsia="Arial" w:hAnsi="Arial" w:cs="Arial"/>
        </w:rPr>
        <w:t xml:space="preserve"> – como es el caso de la aplicación móvil y el dispositivo LED - </w:t>
      </w:r>
      <w:r>
        <w:rPr>
          <w:rFonts w:ascii="Arial" w:eastAsia="Arial" w:hAnsi="Arial" w:cs="Arial"/>
        </w:rPr>
        <w:t>, guiándolos por el camino de la estabilidad emocional, con el propósito de crear un mundo mejor desde el interior.</w:t>
      </w:r>
    </w:p>
    <w:p w14:paraId="7AE9B414" w14:textId="04021F55" w:rsidR="00E066B5" w:rsidRDefault="003D63BA" w:rsidP="001C7B9C">
      <w:pPr>
        <w:ind w:left="360" w:firstLine="360"/>
        <w:jc w:val="both"/>
        <w:rPr>
          <w:rFonts w:ascii="Arial" w:eastAsia="Arial" w:hAnsi="Arial" w:cs="Arial"/>
        </w:rPr>
      </w:pPr>
      <w:bookmarkStart w:id="1" w:name="_Hlk115128616"/>
      <w:r>
        <w:rPr>
          <w:rFonts w:ascii="Arial" w:eastAsia="Arial" w:hAnsi="Arial" w:cs="Arial"/>
        </w:rPr>
        <w:t>A corto plazo, se busca ser una fuente de desahogo para las personas,</w:t>
      </w:r>
      <w:r w:rsidR="00773F0E">
        <w:rPr>
          <w:rFonts w:ascii="Arial" w:eastAsia="Arial" w:hAnsi="Arial" w:cs="Arial"/>
        </w:rPr>
        <w:t xml:space="preserve"> en</w:t>
      </w:r>
      <w:r>
        <w:rPr>
          <w:rFonts w:ascii="Arial" w:eastAsia="Arial" w:hAnsi="Arial" w:cs="Arial"/>
        </w:rPr>
        <w:t xml:space="preserve"> donde </w:t>
      </w:r>
      <w:r w:rsidR="00773F0E">
        <w:rPr>
          <w:rFonts w:ascii="Arial" w:eastAsia="Arial" w:hAnsi="Arial" w:cs="Arial"/>
        </w:rPr>
        <w:t xml:space="preserve">los usuarios </w:t>
      </w:r>
      <w:r>
        <w:rPr>
          <w:rFonts w:ascii="Arial" w:eastAsia="Arial" w:hAnsi="Arial" w:cs="Arial"/>
        </w:rPr>
        <w:t xml:space="preserve">pueden liberar sus emociones y sentirse apoyados </w:t>
      </w:r>
      <w:r w:rsidR="00773F0E">
        <w:rPr>
          <w:rFonts w:ascii="Arial" w:eastAsia="Arial" w:hAnsi="Arial" w:cs="Arial"/>
        </w:rPr>
        <w:t>para</w:t>
      </w:r>
      <w:r>
        <w:rPr>
          <w:rFonts w:ascii="Arial" w:eastAsia="Arial" w:hAnsi="Arial" w:cs="Arial"/>
        </w:rPr>
        <w:t xml:space="preserve"> encontrar solución a sus problemas. A mediano plazo, se busca que los usuarios empiecen a demostrar una mejoría en su salud mental, contemplando un aporte a su bienestar emocional, lo que lo</w:t>
      </w:r>
      <w:r w:rsidR="00773F0E">
        <w:rPr>
          <w:rFonts w:ascii="Arial" w:eastAsia="Arial" w:hAnsi="Arial" w:cs="Arial"/>
        </w:rPr>
        <w:t>s</w:t>
      </w:r>
      <w:r>
        <w:rPr>
          <w:rFonts w:ascii="Arial" w:eastAsia="Arial" w:hAnsi="Arial" w:cs="Arial"/>
        </w:rPr>
        <w:t xml:space="preserve"> lleva a querer progresar para cambiar su situación cada día más. A largo plazo, se </w:t>
      </w:r>
      <w:r w:rsidR="00773F0E">
        <w:rPr>
          <w:rFonts w:ascii="Arial" w:eastAsia="Arial" w:hAnsi="Arial" w:cs="Arial"/>
        </w:rPr>
        <w:t>desea ver reflejado</w:t>
      </w:r>
      <w:r>
        <w:rPr>
          <w:rFonts w:ascii="Arial" w:eastAsia="Arial" w:hAnsi="Arial" w:cs="Arial"/>
        </w:rPr>
        <w:t xml:space="preserve"> un cambio significativo en </w:t>
      </w:r>
      <w:r w:rsidR="007C29D7">
        <w:rPr>
          <w:rFonts w:ascii="Arial" w:eastAsia="Arial" w:hAnsi="Arial" w:cs="Arial"/>
        </w:rPr>
        <w:t>el</w:t>
      </w:r>
      <w:r>
        <w:rPr>
          <w:rFonts w:ascii="Arial" w:eastAsia="Arial" w:hAnsi="Arial" w:cs="Arial"/>
        </w:rPr>
        <w:t xml:space="preserve"> comportamiento</w:t>
      </w:r>
      <w:r w:rsidR="007C29D7">
        <w:rPr>
          <w:rFonts w:ascii="Arial" w:eastAsia="Arial" w:hAnsi="Arial" w:cs="Arial"/>
        </w:rPr>
        <w:t xml:space="preserve"> de los usuarios</w:t>
      </w:r>
      <w:r>
        <w:rPr>
          <w:rFonts w:ascii="Arial" w:eastAsia="Arial" w:hAnsi="Arial" w:cs="Arial"/>
        </w:rPr>
        <w:t xml:space="preserve"> y </w:t>
      </w:r>
      <w:r w:rsidR="007C29D7">
        <w:rPr>
          <w:rFonts w:ascii="Arial" w:eastAsia="Arial" w:hAnsi="Arial" w:cs="Arial"/>
        </w:rPr>
        <w:t xml:space="preserve">el </w:t>
      </w:r>
      <w:r>
        <w:rPr>
          <w:rFonts w:ascii="Arial" w:eastAsia="Arial" w:hAnsi="Arial" w:cs="Arial"/>
        </w:rPr>
        <w:t xml:space="preserve">manejo de </w:t>
      </w:r>
      <w:r w:rsidR="007C29D7">
        <w:rPr>
          <w:rFonts w:ascii="Arial" w:eastAsia="Arial" w:hAnsi="Arial" w:cs="Arial"/>
        </w:rPr>
        <w:t>sus</w:t>
      </w:r>
      <w:r>
        <w:rPr>
          <w:rFonts w:ascii="Arial" w:eastAsia="Arial" w:hAnsi="Arial" w:cs="Arial"/>
        </w:rPr>
        <w:t xml:space="preserve"> emociones, lo que contribuirá positivamente en todos los aspectos de su</w:t>
      </w:r>
      <w:r w:rsidR="007C29D7">
        <w:rPr>
          <w:rFonts w:ascii="Arial" w:eastAsia="Arial" w:hAnsi="Arial" w:cs="Arial"/>
        </w:rPr>
        <w:t>s</w:t>
      </w:r>
      <w:r>
        <w:rPr>
          <w:rFonts w:ascii="Arial" w:eastAsia="Arial" w:hAnsi="Arial" w:cs="Arial"/>
        </w:rPr>
        <w:t xml:space="preserve"> vida</w:t>
      </w:r>
      <w:r w:rsidR="007C29D7">
        <w:rPr>
          <w:rFonts w:ascii="Arial" w:eastAsia="Arial" w:hAnsi="Arial" w:cs="Arial"/>
        </w:rPr>
        <w:t>s</w:t>
      </w:r>
      <w:r>
        <w:rPr>
          <w:rFonts w:ascii="Arial" w:eastAsia="Arial" w:hAnsi="Arial" w:cs="Arial"/>
        </w:rPr>
        <w:t xml:space="preserve">, </w:t>
      </w:r>
      <w:r w:rsidR="002B06BF">
        <w:rPr>
          <w:rFonts w:ascii="Arial" w:eastAsia="Arial" w:hAnsi="Arial" w:cs="Arial"/>
        </w:rPr>
        <w:t>convirtiéndolos en</w:t>
      </w:r>
      <w:r>
        <w:rPr>
          <w:rFonts w:ascii="Arial" w:eastAsia="Arial" w:hAnsi="Arial" w:cs="Arial"/>
        </w:rPr>
        <w:t xml:space="preserve"> mejor</w:t>
      </w:r>
      <w:r w:rsidR="002B06BF">
        <w:rPr>
          <w:rFonts w:ascii="Arial" w:eastAsia="Arial" w:hAnsi="Arial" w:cs="Arial"/>
        </w:rPr>
        <w:t>es</w:t>
      </w:r>
      <w:r>
        <w:rPr>
          <w:rFonts w:ascii="Arial" w:eastAsia="Arial" w:hAnsi="Arial" w:cs="Arial"/>
        </w:rPr>
        <w:t xml:space="preserve"> persona</w:t>
      </w:r>
      <w:r w:rsidR="002B06BF">
        <w:rPr>
          <w:rFonts w:ascii="Arial" w:eastAsia="Arial" w:hAnsi="Arial" w:cs="Arial"/>
        </w:rPr>
        <w:t>s</w:t>
      </w:r>
      <w:r>
        <w:rPr>
          <w:rFonts w:ascii="Arial" w:eastAsia="Arial" w:hAnsi="Arial" w:cs="Arial"/>
        </w:rPr>
        <w:t xml:space="preserve"> y con un enfoque más claro de sus sentimientos.</w:t>
      </w:r>
    </w:p>
    <w:p w14:paraId="11FDDAD7" w14:textId="77777777" w:rsidR="00E066B5" w:rsidRDefault="00E066B5" w:rsidP="001C7B9C">
      <w:pPr>
        <w:ind w:left="360" w:firstLine="360"/>
        <w:jc w:val="both"/>
        <w:rPr>
          <w:rFonts w:ascii="Arial" w:eastAsia="Arial" w:hAnsi="Arial" w:cs="Arial"/>
        </w:rPr>
      </w:pPr>
      <w:r w:rsidRPr="00E066B5">
        <w:rPr>
          <w:rFonts w:ascii="Arial" w:eastAsia="Arial" w:hAnsi="Arial" w:cs="Arial"/>
        </w:rPr>
        <w:t>Aunque existen diferentes aplicaciones motivacionales accesibles a todo el municipio, ninguna se enfoca principalmente en el uso de la cromoterapia como medio para calmar la ansiedad, el estrés y disminuir los sentimientos que conllevan a la depresión, usándose como tratamiento alternativo que trasciende en el tiempo, por lo que este elemento se estipula como el factor de innovación del presente proyecto.</w:t>
      </w:r>
    </w:p>
    <w:p w14:paraId="4596E69D" w14:textId="0106DDAE" w:rsidR="006A765B" w:rsidRPr="00E066B5" w:rsidRDefault="00E066B5" w:rsidP="001C7B9C">
      <w:pPr>
        <w:ind w:left="360" w:firstLine="360"/>
        <w:jc w:val="both"/>
        <w:rPr>
          <w:rFonts w:ascii="Arial" w:eastAsia="Arial" w:hAnsi="Arial" w:cs="Arial"/>
        </w:rPr>
      </w:pPr>
      <w:r w:rsidRPr="00E066B5">
        <w:rPr>
          <w:rFonts w:ascii="Arial" w:eastAsia="Arial" w:hAnsi="Arial" w:cs="Arial"/>
        </w:rPr>
        <w:t xml:space="preserve">Con la implementación de </w:t>
      </w:r>
      <w:r w:rsidR="00787EF1">
        <w:rPr>
          <w:rFonts w:ascii="Arial" w:eastAsia="Arial" w:hAnsi="Arial" w:cs="Arial"/>
        </w:rPr>
        <w:t>este proyecto</w:t>
      </w:r>
      <w:r w:rsidRPr="00E066B5">
        <w:rPr>
          <w:rFonts w:ascii="Arial" w:eastAsia="Arial" w:hAnsi="Arial" w:cs="Arial"/>
        </w:rPr>
        <w:t>, los ciudadanos de Mosquera, Cundinamarca podrán tener un mejor manejo de sus emociones en la vida diaria, pese a todos los factores dentro</w:t>
      </w:r>
      <w:r w:rsidR="006E1394">
        <w:rPr>
          <w:rFonts w:ascii="Arial" w:eastAsia="Arial" w:hAnsi="Arial" w:cs="Arial"/>
        </w:rPr>
        <w:t xml:space="preserve"> del</w:t>
      </w:r>
      <w:r w:rsidRPr="00E066B5">
        <w:rPr>
          <w:rFonts w:ascii="Arial" w:eastAsia="Arial" w:hAnsi="Arial" w:cs="Arial"/>
        </w:rPr>
        <w:t xml:space="preserve"> entorno que afectan su estabilidad emocional, y un enfoque claro con una actitud positiva </w:t>
      </w:r>
      <w:r w:rsidR="006E1394">
        <w:rPr>
          <w:rFonts w:ascii="Arial" w:eastAsia="Arial" w:hAnsi="Arial" w:cs="Arial"/>
        </w:rPr>
        <w:t>al efectuar</w:t>
      </w:r>
      <w:r w:rsidRPr="00E066B5">
        <w:rPr>
          <w:rFonts w:ascii="Arial" w:eastAsia="Arial" w:hAnsi="Arial" w:cs="Arial"/>
        </w:rPr>
        <w:t xml:space="preserve"> </w:t>
      </w:r>
      <w:r w:rsidR="00C674FE">
        <w:rPr>
          <w:rFonts w:ascii="Arial" w:eastAsia="Arial" w:hAnsi="Arial" w:cs="Arial"/>
        </w:rPr>
        <w:t>sus</w:t>
      </w:r>
      <w:r w:rsidRPr="00E066B5">
        <w:rPr>
          <w:rFonts w:ascii="Arial" w:eastAsia="Arial" w:hAnsi="Arial" w:cs="Arial"/>
        </w:rPr>
        <w:t xml:space="preserve"> labores diarias.</w:t>
      </w:r>
      <w:bookmarkEnd w:id="1"/>
      <w:r w:rsidR="003D63BA">
        <w:br w:type="page"/>
      </w:r>
    </w:p>
    <w:p w14:paraId="4919F7CA" w14:textId="072387F3" w:rsidR="006A765B" w:rsidRDefault="00EE336D" w:rsidP="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OBJETIVOS</w:t>
      </w:r>
    </w:p>
    <w:p w14:paraId="0443E9A9" w14:textId="77777777" w:rsidR="006A765B" w:rsidRDefault="003D63BA" w:rsidP="001C7B9C">
      <w:pPr>
        <w:ind w:left="360"/>
        <w:jc w:val="both"/>
        <w:rPr>
          <w:rFonts w:ascii="Arial" w:eastAsia="Arial" w:hAnsi="Arial" w:cs="Arial"/>
          <w:b/>
          <w:sz w:val="24"/>
          <w:szCs w:val="24"/>
        </w:rPr>
      </w:pPr>
      <w:r>
        <w:rPr>
          <w:rFonts w:ascii="Arial" w:eastAsia="Arial" w:hAnsi="Arial" w:cs="Arial"/>
          <w:b/>
          <w:sz w:val="24"/>
          <w:szCs w:val="24"/>
        </w:rPr>
        <w:t>4.1 Objetivo General.</w:t>
      </w:r>
    </w:p>
    <w:p w14:paraId="3C67B3BD" w14:textId="77777777" w:rsidR="006A765B" w:rsidRDefault="003D63BA" w:rsidP="001C7B9C">
      <w:pPr>
        <w:ind w:left="360"/>
        <w:jc w:val="both"/>
        <w:rPr>
          <w:rFonts w:ascii="Arial" w:eastAsia="Arial" w:hAnsi="Arial" w:cs="Arial"/>
        </w:rPr>
      </w:pPr>
      <w:r>
        <w:rPr>
          <w:rFonts w:ascii="Arial" w:eastAsia="Arial" w:hAnsi="Arial" w:cs="Arial"/>
          <w:b/>
          <w:sz w:val="24"/>
          <w:szCs w:val="24"/>
        </w:rPr>
        <w:tab/>
      </w:r>
      <w:r>
        <w:rPr>
          <w:rFonts w:ascii="Arial" w:eastAsia="Arial" w:hAnsi="Arial" w:cs="Arial"/>
        </w:rPr>
        <w:t>Estructurar un plan de negocio, enfocado a la implementación de un software para dispositivos móviles, basado en el uso de la psicología de los colores y elementos multimedia, por medio de unidades LED, para contribuir al buen manejo de las emociones de los ciudadanos de Mosquera, Cundinamarca.</w:t>
      </w:r>
    </w:p>
    <w:p w14:paraId="71672E1A" w14:textId="77777777" w:rsidR="006A765B" w:rsidRDefault="006A765B" w:rsidP="001C7B9C">
      <w:pPr>
        <w:ind w:left="360"/>
        <w:jc w:val="both"/>
        <w:rPr>
          <w:rFonts w:ascii="Arial" w:eastAsia="Arial" w:hAnsi="Arial" w:cs="Arial"/>
        </w:rPr>
      </w:pPr>
    </w:p>
    <w:p w14:paraId="1E60907C" w14:textId="77777777" w:rsidR="006A765B" w:rsidRDefault="003D63BA" w:rsidP="001C7B9C">
      <w:pPr>
        <w:numPr>
          <w:ilvl w:val="1"/>
          <w:numId w:val="5"/>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sz w:val="24"/>
          <w:szCs w:val="24"/>
        </w:rPr>
        <w:t xml:space="preserve"> </w:t>
      </w:r>
      <w:r>
        <w:rPr>
          <w:rFonts w:ascii="Arial" w:eastAsia="Arial" w:hAnsi="Arial" w:cs="Arial"/>
          <w:b/>
          <w:color w:val="000000"/>
          <w:sz w:val="24"/>
          <w:szCs w:val="24"/>
        </w:rPr>
        <w:t>Objetivos Específicos.</w:t>
      </w:r>
    </w:p>
    <w:p w14:paraId="7993B465" w14:textId="77777777" w:rsidR="006A765B" w:rsidRDefault="006A765B" w:rsidP="001C7B9C">
      <w:pPr>
        <w:pBdr>
          <w:top w:val="nil"/>
          <w:left w:val="nil"/>
          <w:bottom w:val="nil"/>
          <w:right w:val="nil"/>
          <w:between w:val="nil"/>
        </w:pBdr>
        <w:spacing w:after="0"/>
        <w:ind w:left="720"/>
        <w:jc w:val="both"/>
        <w:rPr>
          <w:rFonts w:ascii="Arial" w:eastAsia="Arial" w:hAnsi="Arial" w:cs="Arial"/>
          <w:b/>
          <w:color w:val="000000"/>
          <w:sz w:val="24"/>
          <w:szCs w:val="24"/>
        </w:rPr>
      </w:pPr>
    </w:p>
    <w:p w14:paraId="327C6E3E" w14:textId="77777777" w:rsidR="006A765B" w:rsidRDefault="003D63BA" w:rsidP="001C7B9C">
      <w:pPr>
        <w:numPr>
          <w:ilvl w:val="0"/>
          <w:numId w:val="6"/>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Contribuir al desarrollo socioemocional de la comunidad de Mosquera, creando estrategias que permitan a cada individuo establecer relaciones positivas por medio del control de sus emociones, llevando al usuario a mejorar su calidad de vida, y a cooperar en sociedad.</w:t>
      </w:r>
    </w:p>
    <w:p w14:paraId="6A9E1B8F"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rPr>
      </w:pPr>
    </w:p>
    <w:p w14:paraId="4E943163" w14:textId="77777777" w:rsidR="006A765B" w:rsidRDefault="003D63BA" w:rsidP="001C7B9C">
      <w:pPr>
        <w:numPr>
          <w:ilvl w:val="0"/>
          <w:numId w:val="6"/>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Establecer un servicio innovador en el mercado, con el fin de alcanzar un reconocimiento en el mismo, analizando su posible comportamiento frente a la competencia en el tipo de mercado en el que se quiere distribuir y comercializar, a fin de diseñar un buen plan de negocio al cual acogerse.</w:t>
      </w:r>
    </w:p>
    <w:p w14:paraId="26378725"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rPr>
      </w:pPr>
    </w:p>
    <w:p w14:paraId="3B486AA9" w14:textId="25D31B86" w:rsidR="006A765B" w:rsidRDefault="003D63BA" w:rsidP="001C7B9C">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Implementar el uso de la tecnología por medio de luces led y </w:t>
      </w:r>
      <w:r w:rsidR="005A6B08">
        <w:rPr>
          <w:rFonts w:ascii="Arial" w:eastAsia="Arial" w:hAnsi="Arial" w:cs="Arial"/>
          <w:color w:val="000000"/>
        </w:rPr>
        <w:t>programas informáticos</w:t>
      </w:r>
      <w:r>
        <w:rPr>
          <w:rFonts w:ascii="Arial" w:eastAsia="Arial" w:hAnsi="Arial" w:cs="Arial"/>
          <w:color w:val="000000"/>
        </w:rPr>
        <w:t xml:space="preserve">, de una forma eficaz, </w:t>
      </w:r>
      <w:r w:rsidR="00B3372A">
        <w:rPr>
          <w:rFonts w:ascii="Arial" w:eastAsia="Arial" w:hAnsi="Arial" w:cs="Arial"/>
          <w:color w:val="000000"/>
        </w:rPr>
        <w:t>con la creación de</w:t>
      </w:r>
      <w:r>
        <w:rPr>
          <w:rFonts w:ascii="Arial" w:eastAsia="Arial" w:hAnsi="Arial" w:cs="Arial"/>
          <w:color w:val="000000"/>
        </w:rPr>
        <w:t xml:space="preserve"> una aplicación</w:t>
      </w:r>
      <w:r w:rsidR="00B3372A">
        <w:rPr>
          <w:rFonts w:ascii="Arial" w:eastAsia="Arial" w:hAnsi="Arial" w:cs="Arial"/>
          <w:color w:val="000000"/>
        </w:rPr>
        <w:t xml:space="preserve"> móvil</w:t>
      </w:r>
      <w:r>
        <w:rPr>
          <w:rFonts w:ascii="Arial" w:eastAsia="Arial" w:hAnsi="Arial" w:cs="Arial"/>
          <w:color w:val="000000"/>
        </w:rPr>
        <w:t xml:space="preserve"> motivacional</w:t>
      </w:r>
      <w:r w:rsidR="00B3372A">
        <w:rPr>
          <w:rFonts w:ascii="Arial" w:eastAsia="Arial" w:hAnsi="Arial" w:cs="Arial"/>
          <w:color w:val="000000"/>
        </w:rPr>
        <w:t xml:space="preserve"> y un dispositivo LED</w:t>
      </w:r>
      <w:r>
        <w:rPr>
          <w:rFonts w:ascii="Arial" w:eastAsia="Arial" w:hAnsi="Arial" w:cs="Arial"/>
          <w:color w:val="000000"/>
        </w:rPr>
        <w:t>, con el fin de lograr un mayor alcance a los usuarios, brindándoles herramientas que contribuyan a su estabilidad emocional.</w:t>
      </w:r>
    </w:p>
    <w:p w14:paraId="6430B587" w14:textId="77777777" w:rsidR="006A765B" w:rsidRDefault="006A765B" w:rsidP="001C7B9C">
      <w:pPr>
        <w:pBdr>
          <w:top w:val="nil"/>
          <w:left w:val="nil"/>
          <w:bottom w:val="nil"/>
          <w:right w:val="nil"/>
          <w:between w:val="nil"/>
        </w:pBdr>
        <w:ind w:left="720"/>
        <w:jc w:val="both"/>
        <w:rPr>
          <w:rFonts w:ascii="Arial" w:eastAsia="Arial" w:hAnsi="Arial" w:cs="Arial"/>
          <w:color w:val="000000"/>
        </w:rPr>
      </w:pPr>
    </w:p>
    <w:p w14:paraId="3BB0D79B" w14:textId="77777777" w:rsidR="006A765B" w:rsidRDefault="003D63BA" w:rsidP="001C7B9C">
      <w:pPr>
        <w:jc w:val="both"/>
        <w:rPr>
          <w:rFonts w:ascii="Arial" w:eastAsia="Arial" w:hAnsi="Arial" w:cs="Arial"/>
          <w:b/>
          <w:sz w:val="24"/>
          <w:szCs w:val="24"/>
        </w:rPr>
      </w:pPr>
      <w:r>
        <w:br w:type="page"/>
      </w:r>
    </w:p>
    <w:p w14:paraId="0A4C2DCD" w14:textId="0CDA65AD" w:rsidR="006A765B" w:rsidRDefault="00EE336D" w:rsidP="002243CC">
      <w:pPr>
        <w:numPr>
          <w:ilvl w:val="0"/>
          <w:numId w:val="5"/>
        </w:numPr>
        <w:ind w:left="714" w:hanging="357"/>
        <w:jc w:val="center"/>
        <w:rPr>
          <w:rFonts w:ascii="Arial" w:eastAsia="Arial" w:hAnsi="Arial" w:cs="Arial"/>
          <w:b/>
          <w:sz w:val="24"/>
          <w:szCs w:val="24"/>
        </w:rPr>
      </w:pPr>
      <w:r>
        <w:rPr>
          <w:rFonts w:ascii="Arial" w:eastAsia="Arial" w:hAnsi="Arial" w:cs="Arial"/>
          <w:b/>
          <w:sz w:val="24"/>
          <w:szCs w:val="24"/>
        </w:rPr>
        <w:lastRenderedPageBreak/>
        <w:t>REQUERIMIENTOS</w:t>
      </w:r>
    </w:p>
    <w:p w14:paraId="2785D8CE" w14:textId="77777777" w:rsidR="006A765B" w:rsidRDefault="003D63BA" w:rsidP="001C7B9C">
      <w:pPr>
        <w:ind w:left="360"/>
        <w:jc w:val="both"/>
        <w:rPr>
          <w:rFonts w:ascii="Arial" w:eastAsia="Arial" w:hAnsi="Arial" w:cs="Arial"/>
          <w:b/>
          <w:sz w:val="24"/>
          <w:szCs w:val="24"/>
        </w:rPr>
      </w:pPr>
      <w:r>
        <w:rPr>
          <w:rFonts w:ascii="Arial" w:eastAsia="Arial" w:hAnsi="Arial" w:cs="Arial"/>
          <w:b/>
          <w:sz w:val="24"/>
          <w:szCs w:val="24"/>
        </w:rPr>
        <w:t>5.1 Requerimientos Funcionales</w:t>
      </w:r>
    </w:p>
    <w:p w14:paraId="54DB2DAD" w14:textId="77777777" w:rsidR="006A765B" w:rsidRDefault="003D63BA" w:rsidP="001C7B9C">
      <w:pPr>
        <w:ind w:left="360"/>
        <w:jc w:val="both"/>
        <w:rPr>
          <w:rFonts w:ascii="Arial" w:eastAsia="Arial" w:hAnsi="Arial" w:cs="Arial"/>
          <w:b/>
          <w:sz w:val="24"/>
          <w:szCs w:val="24"/>
        </w:rPr>
      </w:pPr>
      <w:r>
        <w:rPr>
          <w:rFonts w:ascii="Arial" w:eastAsia="Arial" w:hAnsi="Arial" w:cs="Arial"/>
          <w:b/>
          <w:sz w:val="24"/>
          <w:szCs w:val="24"/>
        </w:rPr>
        <w:tab/>
        <w:t>5.1.1 Sistema</w:t>
      </w:r>
    </w:p>
    <w:p w14:paraId="777433B1"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El sistema permitirá el registro de la información del usuario con un formulario que contiene los siguientes campos: nombre, identificación, dirección, teléfono, entre otros.</w:t>
      </w:r>
    </w:p>
    <w:p w14:paraId="3FEFF214" w14:textId="77777777" w:rsidR="006A765B" w:rsidRDefault="006A765B" w:rsidP="001C7B9C">
      <w:pPr>
        <w:spacing w:after="0"/>
        <w:ind w:left="1440"/>
        <w:jc w:val="both"/>
        <w:rPr>
          <w:rFonts w:ascii="Arial" w:eastAsia="Arial" w:hAnsi="Arial" w:cs="Arial"/>
        </w:rPr>
      </w:pPr>
    </w:p>
    <w:p w14:paraId="7326CEF1"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El sistema permitirá al usuario recuperar la contraseña de ingreso. El sistema enviará un correo de recuperación de contraseña al email registrado del usuario.</w:t>
      </w:r>
    </w:p>
    <w:p w14:paraId="32DDE00C" w14:textId="77777777" w:rsidR="006A765B" w:rsidRDefault="006A765B" w:rsidP="001C7B9C">
      <w:pPr>
        <w:spacing w:after="0"/>
        <w:ind w:left="1440"/>
        <w:jc w:val="both"/>
        <w:rPr>
          <w:rFonts w:ascii="Arial" w:eastAsia="Arial" w:hAnsi="Arial" w:cs="Arial"/>
        </w:rPr>
      </w:pPr>
    </w:p>
    <w:p w14:paraId="04E906CD"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El sistema permitirá al usuario cambiar la contraseña de acceso. Para ello se enviará al correo electrónico el proceso para introducir la nueva contraseña.</w:t>
      </w:r>
    </w:p>
    <w:p w14:paraId="7AB6A329" w14:textId="77777777" w:rsidR="006A765B" w:rsidRDefault="006A765B" w:rsidP="001C7B9C">
      <w:pPr>
        <w:spacing w:after="0"/>
        <w:ind w:left="1440"/>
        <w:jc w:val="both"/>
        <w:rPr>
          <w:rFonts w:ascii="Arial" w:eastAsia="Arial" w:hAnsi="Arial" w:cs="Arial"/>
        </w:rPr>
      </w:pPr>
    </w:p>
    <w:p w14:paraId="4B9E610B" w14:textId="77777777" w:rsidR="006A765B" w:rsidRDefault="003D63BA" w:rsidP="001C7B9C">
      <w:pPr>
        <w:numPr>
          <w:ilvl w:val="0"/>
          <w:numId w:val="2"/>
        </w:numPr>
        <w:spacing w:after="0"/>
        <w:jc w:val="both"/>
        <w:rPr>
          <w:rFonts w:ascii="Arial" w:eastAsia="Arial" w:hAnsi="Arial" w:cs="Arial"/>
          <w:highlight w:val="white"/>
        </w:rPr>
      </w:pPr>
      <w:r>
        <w:rPr>
          <w:rFonts w:ascii="Arial" w:eastAsia="Arial" w:hAnsi="Arial" w:cs="Arial"/>
          <w:highlight w:val="white"/>
        </w:rPr>
        <w:t>El sistema contará con el botón “Multimedia”, en donde se podrá encontrar variedad de contenido que ayudará al usuario a calmarse casi inmediatamente en diferentes situaciones emocionales como lo es el estrés o la ansiedad.</w:t>
      </w:r>
    </w:p>
    <w:p w14:paraId="15FDB44C" w14:textId="77777777" w:rsidR="006A765B" w:rsidRDefault="006A765B" w:rsidP="001C7B9C">
      <w:pPr>
        <w:spacing w:after="0"/>
        <w:ind w:left="1440"/>
        <w:jc w:val="both"/>
        <w:rPr>
          <w:rFonts w:ascii="Arial" w:eastAsia="Arial" w:hAnsi="Arial" w:cs="Arial"/>
          <w:highlight w:val="white"/>
        </w:rPr>
      </w:pPr>
    </w:p>
    <w:p w14:paraId="40FA7E28" w14:textId="77777777" w:rsidR="006A765B" w:rsidRDefault="003D63BA" w:rsidP="001C7B9C">
      <w:pPr>
        <w:numPr>
          <w:ilvl w:val="0"/>
          <w:numId w:val="2"/>
        </w:numPr>
        <w:spacing w:after="0"/>
        <w:jc w:val="both"/>
        <w:rPr>
          <w:rFonts w:ascii="Arial" w:eastAsia="Arial" w:hAnsi="Arial" w:cs="Arial"/>
          <w:highlight w:val="white"/>
        </w:rPr>
      </w:pPr>
      <w:r>
        <w:rPr>
          <w:rFonts w:ascii="Arial" w:eastAsia="Arial" w:hAnsi="Arial" w:cs="Arial"/>
          <w:highlight w:val="white"/>
        </w:rPr>
        <w:t>El sistema debe enviar notificaciones de las herramientas y diferentes elementos multimedia en forma de recomendaciones, con el fin de mantener activo al usuario dentro de la plataforma. Esta opción puede ser removida en la configuración del sistema por el cliente.</w:t>
      </w:r>
    </w:p>
    <w:p w14:paraId="64C6A75C" w14:textId="77777777" w:rsidR="006A765B" w:rsidRDefault="006A765B" w:rsidP="001C7B9C">
      <w:pPr>
        <w:spacing w:after="0"/>
        <w:ind w:left="1440"/>
        <w:jc w:val="both"/>
        <w:rPr>
          <w:rFonts w:ascii="Arial" w:eastAsia="Arial" w:hAnsi="Arial" w:cs="Arial"/>
          <w:highlight w:val="white"/>
        </w:rPr>
      </w:pPr>
    </w:p>
    <w:p w14:paraId="340F64AA" w14:textId="77777777" w:rsidR="006A765B" w:rsidRDefault="003D63BA" w:rsidP="001C7B9C">
      <w:pPr>
        <w:numPr>
          <w:ilvl w:val="0"/>
          <w:numId w:val="2"/>
        </w:numPr>
        <w:spacing w:after="0"/>
        <w:jc w:val="both"/>
        <w:rPr>
          <w:rFonts w:ascii="Arial" w:eastAsia="Arial" w:hAnsi="Arial" w:cs="Arial"/>
          <w:highlight w:val="white"/>
        </w:rPr>
      </w:pPr>
      <w:r>
        <w:rPr>
          <w:rFonts w:ascii="Arial" w:eastAsia="Arial" w:hAnsi="Arial" w:cs="Arial"/>
          <w:highlight w:val="white"/>
        </w:rPr>
        <w:t>El sistema hará preguntas al usuario de tipo test para mejorar los servicios al cliente, ofreciéndole una guía de apoyo más personalizada. Con ello, estos datos quedarán guardados en la aplicación y el sistema hará las respectivas modificaciones dentro de este.</w:t>
      </w:r>
    </w:p>
    <w:p w14:paraId="4D95AB58" w14:textId="77777777" w:rsidR="006A765B" w:rsidRDefault="006A765B" w:rsidP="001C7B9C">
      <w:pPr>
        <w:spacing w:after="0"/>
        <w:ind w:left="1440"/>
        <w:jc w:val="both"/>
        <w:rPr>
          <w:rFonts w:ascii="Arial" w:eastAsia="Arial" w:hAnsi="Arial" w:cs="Arial"/>
        </w:rPr>
      </w:pPr>
    </w:p>
    <w:p w14:paraId="01DB23CB"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 xml:space="preserve">El sistema contará con un botón denominado “Calm Me”, el cual redireccionará al usuario a la sección en la que se realizará la sesión de cromoterapia, dependiendo de su respuesta al preguntarle su estado de ánimo. </w:t>
      </w:r>
    </w:p>
    <w:p w14:paraId="4EF8C789" w14:textId="77777777" w:rsidR="006A765B" w:rsidRDefault="006A765B" w:rsidP="001C7B9C">
      <w:pPr>
        <w:spacing w:after="0"/>
        <w:ind w:left="1440"/>
        <w:jc w:val="both"/>
        <w:rPr>
          <w:rFonts w:ascii="Arial" w:eastAsia="Arial" w:hAnsi="Arial" w:cs="Arial"/>
        </w:rPr>
      </w:pPr>
    </w:p>
    <w:p w14:paraId="390BB3BB"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 xml:space="preserve">El sistema mostrará al usuario un recuadro con las diferentes emociones negativas que puede estar sintiendo en ese momento, las cuales estarán presentadas individualmente en cuadrados más pequeños con texto y una imagen para guiar al usuario, y después de ser elegidas, el recuadro ya no se mostrará. </w:t>
      </w:r>
    </w:p>
    <w:p w14:paraId="10FAD910" w14:textId="77777777" w:rsidR="006A765B" w:rsidRDefault="006A765B" w:rsidP="001C7B9C">
      <w:pPr>
        <w:spacing w:after="0"/>
        <w:ind w:left="1440"/>
        <w:jc w:val="both"/>
        <w:rPr>
          <w:rFonts w:ascii="Arial" w:eastAsia="Arial" w:hAnsi="Arial" w:cs="Arial"/>
        </w:rPr>
      </w:pPr>
    </w:p>
    <w:p w14:paraId="02660346" w14:textId="32573813" w:rsidR="006A765B" w:rsidRDefault="003D63BA" w:rsidP="001C7B9C">
      <w:pPr>
        <w:numPr>
          <w:ilvl w:val="0"/>
          <w:numId w:val="2"/>
        </w:numPr>
        <w:spacing w:after="0"/>
        <w:jc w:val="both"/>
        <w:rPr>
          <w:rFonts w:ascii="Arial" w:eastAsia="Arial" w:hAnsi="Arial" w:cs="Arial"/>
        </w:rPr>
      </w:pPr>
      <w:r>
        <w:rPr>
          <w:rFonts w:ascii="Arial" w:eastAsia="Arial" w:hAnsi="Arial" w:cs="Arial"/>
        </w:rPr>
        <w:t xml:space="preserve">El sistema guardará la respuesta del usuario, almacenando en la base de datos para el seguimiento del estado de ánimo del usuario, y enviará la información al </w:t>
      </w:r>
      <w:r w:rsidR="00D36B4B">
        <w:rPr>
          <w:rFonts w:ascii="Arial" w:eastAsia="Arial" w:hAnsi="Arial" w:cs="Arial"/>
        </w:rPr>
        <w:t>dispositivo</w:t>
      </w:r>
      <w:r>
        <w:rPr>
          <w:rFonts w:ascii="Arial" w:eastAsia="Arial" w:hAnsi="Arial" w:cs="Arial"/>
        </w:rPr>
        <w:t xml:space="preserve"> LED para activar su funcionalidad. </w:t>
      </w:r>
    </w:p>
    <w:p w14:paraId="1E983A59" w14:textId="77777777" w:rsidR="006A765B" w:rsidRDefault="006A765B" w:rsidP="001C7B9C">
      <w:pPr>
        <w:spacing w:after="0"/>
        <w:ind w:left="1080"/>
        <w:jc w:val="both"/>
        <w:rPr>
          <w:rFonts w:ascii="Arial" w:eastAsia="Arial" w:hAnsi="Arial" w:cs="Arial"/>
        </w:rPr>
      </w:pPr>
    </w:p>
    <w:p w14:paraId="5103185D" w14:textId="77777777" w:rsidR="006A765B" w:rsidRDefault="003D63BA" w:rsidP="001C7B9C">
      <w:pPr>
        <w:ind w:left="360"/>
        <w:jc w:val="both"/>
        <w:rPr>
          <w:rFonts w:ascii="Arial" w:eastAsia="Arial" w:hAnsi="Arial" w:cs="Arial"/>
          <w:b/>
          <w:sz w:val="24"/>
          <w:szCs w:val="24"/>
        </w:rPr>
      </w:pPr>
      <w:r>
        <w:rPr>
          <w:rFonts w:ascii="Arial" w:eastAsia="Arial" w:hAnsi="Arial" w:cs="Arial"/>
          <w:b/>
          <w:sz w:val="24"/>
          <w:szCs w:val="24"/>
        </w:rPr>
        <w:lastRenderedPageBreak/>
        <w:tab/>
        <w:t>5.1.2 Usuario</w:t>
      </w:r>
    </w:p>
    <w:p w14:paraId="7ECA82D2" w14:textId="77777777" w:rsidR="006A765B" w:rsidRDefault="003D63BA" w:rsidP="001C7B9C">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usuarios podrán ingresar al sistema luego de proporcionar el usuario y contraseña.</w:t>
      </w:r>
    </w:p>
    <w:p w14:paraId="3A09A6BA" w14:textId="77777777" w:rsidR="006A765B" w:rsidRDefault="006A765B" w:rsidP="001C7B9C">
      <w:pPr>
        <w:pBdr>
          <w:top w:val="nil"/>
          <w:left w:val="nil"/>
          <w:bottom w:val="nil"/>
          <w:right w:val="nil"/>
          <w:between w:val="nil"/>
        </w:pBdr>
        <w:spacing w:after="0"/>
        <w:ind w:left="1440"/>
        <w:jc w:val="both"/>
        <w:rPr>
          <w:rFonts w:ascii="Arial" w:eastAsia="Arial" w:hAnsi="Arial" w:cs="Arial"/>
        </w:rPr>
      </w:pPr>
    </w:p>
    <w:p w14:paraId="1F4E11E7" w14:textId="77777777" w:rsidR="006A765B" w:rsidRDefault="003D63BA" w:rsidP="001C7B9C">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El usuario podrá elegir una emoción, o dos como máximo, para definir su estado de ánimo en el momento, y puede cambiar su elección antes de oprimir el botón de “Enviar”. Después de oprimir el botón “Enviar”, no podrá cambiar su elección.</w:t>
      </w:r>
    </w:p>
    <w:p w14:paraId="111186B7" w14:textId="77777777" w:rsidR="006A765B" w:rsidRDefault="006A765B" w:rsidP="001C7B9C">
      <w:pPr>
        <w:pBdr>
          <w:top w:val="nil"/>
          <w:left w:val="nil"/>
          <w:bottom w:val="nil"/>
          <w:right w:val="nil"/>
          <w:between w:val="nil"/>
        </w:pBdr>
        <w:spacing w:after="0"/>
        <w:ind w:left="1440"/>
        <w:jc w:val="both"/>
        <w:rPr>
          <w:rFonts w:ascii="Arial" w:eastAsia="Arial" w:hAnsi="Arial" w:cs="Arial"/>
        </w:rPr>
      </w:pPr>
    </w:p>
    <w:p w14:paraId="6869CC02" w14:textId="17A416AF" w:rsidR="006A765B" w:rsidRDefault="003D63BA" w:rsidP="001C7B9C">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El usuario deberá realizar la activación del </w:t>
      </w:r>
      <w:r w:rsidR="00D36B4B">
        <w:rPr>
          <w:rFonts w:ascii="Arial" w:eastAsia="Arial" w:hAnsi="Arial" w:cs="Arial"/>
        </w:rPr>
        <w:t>dispositivo</w:t>
      </w:r>
      <w:r>
        <w:rPr>
          <w:rFonts w:ascii="Arial" w:eastAsia="Arial" w:hAnsi="Arial" w:cs="Arial"/>
          <w:color w:val="000000"/>
        </w:rPr>
        <w:t xml:space="preserve"> LED, encendiendo el </w:t>
      </w:r>
      <w:r w:rsidR="00D36B4B">
        <w:rPr>
          <w:rFonts w:ascii="Arial" w:eastAsia="Arial" w:hAnsi="Arial" w:cs="Arial"/>
        </w:rPr>
        <w:t>dispositivo</w:t>
      </w:r>
      <w:r>
        <w:rPr>
          <w:rFonts w:ascii="Arial" w:eastAsia="Arial" w:hAnsi="Arial" w:cs="Arial"/>
          <w:color w:val="000000"/>
        </w:rPr>
        <w:t xml:space="preserve"> y conectándolo al</w:t>
      </w:r>
      <w:r w:rsidR="00D36B4B">
        <w:rPr>
          <w:rFonts w:ascii="Arial" w:eastAsia="Arial" w:hAnsi="Arial" w:cs="Arial"/>
          <w:color w:val="000000"/>
        </w:rPr>
        <w:t xml:space="preserve"> móvil</w:t>
      </w:r>
      <w:r>
        <w:rPr>
          <w:rFonts w:ascii="Arial" w:eastAsia="Arial" w:hAnsi="Arial" w:cs="Arial"/>
          <w:color w:val="000000"/>
        </w:rPr>
        <w:t xml:space="preserve"> por medio de bluetooth.</w:t>
      </w:r>
    </w:p>
    <w:p w14:paraId="3DC4450A" w14:textId="77777777" w:rsidR="006A765B" w:rsidRDefault="006A765B" w:rsidP="001C7B9C">
      <w:pPr>
        <w:pBdr>
          <w:top w:val="nil"/>
          <w:left w:val="nil"/>
          <w:bottom w:val="nil"/>
          <w:right w:val="nil"/>
          <w:between w:val="nil"/>
        </w:pBdr>
        <w:spacing w:after="0"/>
        <w:ind w:left="1440"/>
        <w:jc w:val="both"/>
        <w:rPr>
          <w:rFonts w:ascii="Arial" w:eastAsia="Arial" w:hAnsi="Arial" w:cs="Arial"/>
        </w:rPr>
      </w:pPr>
    </w:p>
    <w:p w14:paraId="2D996215" w14:textId="0C4AC9B7" w:rsidR="006A765B" w:rsidRDefault="003D63BA" w:rsidP="001C7B9C">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El usuario deberá ingresar a través de la aplicación para seleccionar la opción de </w:t>
      </w:r>
      <w:r w:rsidR="00D36B4B">
        <w:rPr>
          <w:rFonts w:ascii="Arial" w:eastAsia="Arial" w:hAnsi="Arial" w:cs="Arial"/>
          <w:color w:val="000000"/>
        </w:rPr>
        <w:t>“</w:t>
      </w:r>
      <w:r>
        <w:rPr>
          <w:rFonts w:ascii="Arial" w:eastAsia="Arial" w:hAnsi="Arial" w:cs="Arial"/>
          <w:color w:val="000000"/>
        </w:rPr>
        <w:t>encontrar dispositivo</w:t>
      </w:r>
      <w:r w:rsidR="00D36B4B">
        <w:rPr>
          <w:rFonts w:ascii="Arial" w:eastAsia="Arial" w:hAnsi="Arial" w:cs="Arial"/>
          <w:color w:val="000000"/>
        </w:rPr>
        <w:t>”</w:t>
      </w:r>
      <w:r>
        <w:rPr>
          <w:rFonts w:ascii="Arial" w:eastAsia="Arial" w:hAnsi="Arial" w:cs="Arial"/>
          <w:color w:val="000000"/>
        </w:rPr>
        <w:t xml:space="preserve"> y buscar el </w:t>
      </w:r>
      <w:r w:rsidR="00D36B4B">
        <w:rPr>
          <w:rFonts w:ascii="Arial" w:eastAsia="Arial" w:hAnsi="Arial" w:cs="Arial"/>
        </w:rPr>
        <w:t>dispositivo</w:t>
      </w:r>
      <w:r>
        <w:rPr>
          <w:rFonts w:ascii="Arial" w:eastAsia="Arial" w:hAnsi="Arial" w:cs="Arial"/>
          <w:color w:val="000000"/>
        </w:rPr>
        <w:t xml:space="preserve"> LED.</w:t>
      </w:r>
    </w:p>
    <w:p w14:paraId="7054841C" w14:textId="77777777" w:rsidR="006A765B" w:rsidRDefault="006A765B" w:rsidP="001C7B9C">
      <w:pPr>
        <w:ind w:left="360"/>
        <w:jc w:val="both"/>
        <w:rPr>
          <w:rFonts w:ascii="Arial" w:eastAsia="Arial" w:hAnsi="Arial" w:cs="Arial"/>
          <w:b/>
          <w:sz w:val="24"/>
          <w:szCs w:val="24"/>
        </w:rPr>
      </w:pPr>
    </w:p>
    <w:p w14:paraId="755D271F" w14:textId="77777777" w:rsidR="006A765B" w:rsidRDefault="003D63BA" w:rsidP="001C7B9C">
      <w:pPr>
        <w:numPr>
          <w:ilvl w:val="1"/>
          <w:numId w:val="5"/>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 Requerimientos No Funcionales</w:t>
      </w:r>
    </w:p>
    <w:p w14:paraId="11B2C155" w14:textId="77777777" w:rsidR="006A765B" w:rsidRDefault="003D63BA" w:rsidP="001C7B9C">
      <w:pPr>
        <w:pBdr>
          <w:top w:val="nil"/>
          <w:left w:val="nil"/>
          <w:bottom w:val="nil"/>
          <w:right w:val="nil"/>
          <w:between w:val="nil"/>
        </w:pBdr>
        <w:spacing w:after="0" w:line="360" w:lineRule="auto"/>
        <w:ind w:left="720"/>
        <w:jc w:val="both"/>
        <w:rPr>
          <w:rFonts w:ascii="Arial" w:eastAsia="Arial" w:hAnsi="Arial" w:cs="Arial"/>
          <w:b/>
          <w:sz w:val="24"/>
          <w:szCs w:val="24"/>
        </w:rPr>
      </w:pPr>
      <w:r>
        <w:rPr>
          <w:rFonts w:ascii="Arial" w:eastAsia="Arial" w:hAnsi="Arial" w:cs="Arial"/>
          <w:b/>
          <w:sz w:val="24"/>
          <w:szCs w:val="24"/>
        </w:rPr>
        <w:t>5.2.1 Producto</w:t>
      </w:r>
    </w:p>
    <w:p w14:paraId="11AF911B" w14:textId="77777777" w:rsidR="006A765B" w:rsidRDefault="003D63BA" w:rsidP="001C7B9C">
      <w:pPr>
        <w:numPr>
          <w:ilvl w:val="0"/>
          <w:numId w:val="4"/>
        </w:numPr>
        <w:spacing w:after="0"/>
        <w:jc w:val="both"/>
        <w:rPr>
          <w:rFonts w:ascii="Arial" w:eastAsia="Arial" w:hAnsi="Arial" w:cs="Arial"/>
          <w:sz w:val="24"/>
          <w:szCs w:val="24"/>
        </w:rPr>
      </w:pPr>
      <w:r>
        <w:rPr>
          <w:rFonts w:ascii="Arial" w:eastAsia="Arial" w:hAnsi="Arial" w:cs="Arial"/>
        </w:rPr>
        <w:t>La aplicación estará limitada a ejecutarse solo en dispositivos móviles con Android 6.0.1 o superiores.</w:t>
      </w:r>
    </w:p>
    <w:p w14:paraId="175E6744" w14:textId="77777777" w:rsidR="006A765B" w:rsidRDefault="006A765B" w:rsidP="001C7B9C">
      <w:pPr>
        <w:spacing w:after="0"/>
        <w:ind w:left="1440"/>
        <w:jc w:val="both"/>
        <w:rPr>
          <w:rFonts w:ascii="Arial" w:eastAsia="Arial" w:hAnsi="Arial" w:cs="Arial"/>
        </w:rPr>
      </w:pPr>
    </w:p>
    <w:p w14:paraId="1BAC66DC" w14:textId="77777777" w:rsidR="006A765B" w:rsidRDefault="003D63BA" w:rsidP="001C7B9C">
      <w:pPr>
        <w:numPr>
          <w:ilvl w:val="0"/>
          <w:numId w:val="4"/>
        </w:numPr>
        <w:spacing w:after="0"/>
        <w:jc w:val="both"/>
        <w:rPr>
          <w:rFonts w:ascii="Arial" w:eastAsia="Arial" w:hAnsi="Arial" w:cs="Arial"/>
        </w:rPr>
      </w:pPr>
      <w:r>
        <w:rPr>
          <w:rFonts w:ascii="Arial" w:eastAsia="Arial" w:hAnsi="Arial" w:cs="Arial"/>
        </w:rPr>
        <w:t>La aplicación no podrá conceder el acceso hasta que el usuario cree una contraseña fuerte. La contraseña segura puede contener un determinado número de caracteres y una letra mayúscula.</w:t>
      </w:r>
    </w:p>
    <w:p w14:paraId="3FF2C084" w14:textId="77777777" w:rsidR="006A765B" w:rsidRDefault="006A765B" w:rsidP="001C7B9C">
      <w:pPr>
        <w:spacing w:after="0"/>
        <w:ind w:left="1440"/>
        <w:jc w:val="both"/>
        <w:rPr>
          <w:rFonts w:ascii="Arial" w:eastAsia="Arial" w:hAnsi="Arial" w:cs="Arial"/>
        </w:rPr>
      </w:pPr>
    </w:p>
    <w:p w14:paraId="5ED06370" w14:textId="77777777" w:rsidR="006A765B" w:rsidRDefault="003D63BA" w:rsidP="001C7B9C">
      <w:pPr>
        <w:numPr>
          <w:ilvl w:val="0"/>
          <w:numId w:val="4"/>
        </w:numPr>
        <w:spacing w:after="0"/>
        <w:jc w:val="both"/>
        <w:rPr>
          <w:rFonts w:ascii="Arial" w:eastAsia="Arial" w:hAnsi="Arial" w:cs="Arial"/>
        </w:rPr>
      </w:pPr>
      <w:r>
        <w:rPr>
          <w:rFonts w:ascii="Arial" w:eastAsia="Arial" w:hAnsi="Arial" w:cs="Arial"/>
        </w:rPr>
        <w:t>Después de cinco intentos fallidos de inicio de sesión, el sistema bloqueará la cuenta para proteger la información del usuario de posibles piratas informáticos. Para desbloquear su cuenta, el usuario deberá comunicarse con el administrador de datos para verificar su identidad y establecer una nueva contraseña.</w:t>
      </w:r>
    </w:p>
    <w:p w14:paraId="7B83B792" w14:textId="77777777" w:rsidR="006A765B" w:rsidRDefault="006A765B" w:rsidP="001C7B9C">
      <w:pPr>
        <w:spacing w:after="0"/>
        <w:ind w:left="1440"/>
        <w:jc w:val="both"/>
        <w:rPr>
          <w:rFonts w:ascii="Arial" w:eastAsia="Arial" w:hAnsi="Arial" w:cs="Arial"/>
        </w:rPr>
      </w:pPr>
    </w:p>
    <w:p w14:paraId="07264DDC" w14:textId="512A0887" w:rsidR="006A765B" w:rsidRDefault="003D63BA" w:rsidP="001C7B9C">
      <w:pPr>
        <w:numPr>
          <w:ilvl w:val="0"/>
          <w:numId w:val="4"/>
        </w:numPr>
        <w:spacing w:after="0"/>
        <w:jc w:val="both"/>
        <w:rPr>
          <w:rFonts w:ascii="Arial" w:eastAsia="Arial" w:hAnsi="Arial" w:cs="Arial"/>
        </w:rPr>
      </w:pPr>
      <w:r>
        <w:rPr>
          <w:rFonts w:ascii="Arial" w:eastAsia="Arial" w:hAnsi="Arial" w:cs="Arial"/>
        </w:rPr>
        <w:t>El sistema contará con una guía personalizada de apoyo emocional solo en</w:t>
      </w:r>
      <w:r w:rsidR="00F21532">
        <w:rPr>
          <w:rFonts w:ascii="Arial" w:eastAsia="Arial" w:hAnsi="Arial" w:cs="Arial"/>
        </w:rPr>
        <w:t xml:space="preserve"> idioma español</w:t>
      </w:r>
      <w:r>
        <w:rPr>
          <w:rFonts w:ascii="Arial" w:eastAsia="Arial" w:hAnsi="Arial" w:cs="Arial"/>
        </w:rPr>
        <w:t>.</w:t>
      </w:r>
    </w:p>
    <w:p w14:paraId="6385A119" w14:textId="77777777" w:rsidR="006A765B" w:rsidRDefault="006A765B" w:rsidP="001C7B9C">
      <w:pPr>
        <w:spacing w:after="0"/>
        <w:ind w:left="1440"/>
        <w:jc w:val="both"/>
        <w:rPr>
          <w:rFonts w:ascii="Arial" w:eastAsia="Arial" w:hAnsi="Arial" w:cs="Arial"/>
        </w:rPr>
      </w:pPr>
    </w:p>
    <w:p w14:paraId="1882346B" w14:textId="77777777" w:rsidR="006A765B" w:rsidRDefault="003D63BA" w:rsidP="001C7B9C">
      <w:pPr>
        <w:numPr>
          <w:ilvl w:val="0"/>
          <w:numId w:val="4"/>
        </w:numPr>
        <w:spacing w:after="0"/>
        <w:jc w:val="both"/>
        <w:rPr>
          <w:rFonts w:ascii="Arial" w:eastAsia="Arial" w:hAnsi="Arial" w:cs="Arial"/>
        </w:rPr>
      </w:pPr>
      <w:r>
        <w:rPr>
          <w:rFonts w:ascii="Arial" w:eastAsia="Arial" w:hAnsi="Arial" w:cs="Arial"/>
        </w:rPr>
        <w:t xml:space="preserve">La implementación de la cromoterapia tomará ocho colores base: rojo, naranja, amarillo, turquesa, verde, azul, violeta, magenta; se permitirá la degradación de dichos colores en un máximo del 20% para crear diferentes tonalidades. </w:t>
      </w:r>
    </w:p>
    <w:p w14:paraId="5621BBC5" w14:textId="77777777" w:rsidR="006A765B" w:rsidRDefault="006A765B" w:rsidP="001C7B9C">
      <w:pPr>
        <w:spacing w:after="0"/>
        <w:ind w:left="720"/>
        <w:jc w:val="both"/>
        <w:rPr>
          <w:rFonts w:ascii="Arial" w:eastAsia="Arial" w:hAnsi="Arial" w:cs="Arial"/>
        </w:rPr>
      </w:pPr>
    </w:p>
    <w:p w14:paraId="672D58AB" w14:textId="62FCEE81" w:rsidR="006A765B" w:rsidRDefault="003D63BA" w:rsidP="001C7B9C">
      <w:pPr>
        <w:numPr>
          <w:ilvl w:val="0"/>
          <w:numId w:val="4"/>
        </w:numPr>
        <w:spacing w:after="0"/>
        <w:jc w:val="both"/>
        <w:rPr>
          <w:rFonts w:ascii="Arial" w:eastAsia="Arial" w:hAnsi="Arial" w:cs="Arial"/>
        </w:rPr>
      </w:pPr>
      <w:r>
        <w:rPr>
          <w:rFonts w:ascii="Arial" w:eastAsia="Arial" w:hAnsi="Arial" w:cs="Arial"/>
        </w:rPr>
        <w:t xml:space="preserve">La aplicación solamente reconocerá al </w:t>
      </w:r>
      <w:r w:rsidR="00D36B4B">
        <w:rPr>
          <w:rFonts w:ascii="Arial" w:eastAsia="Arial" w:hAnsi="Arial" w:cs="Arial"/>
        </w:rPr>
        <w:t>dispositivo</w:t>
      </w:r>
      <w:r>
        <w:rPr>
          <w:rFonts w:ascii="Arial" w:eastAsia="Arial" w:hAnsi="Arial" w:cs="Arial"/>
        </w:rPr>
        <w:t xml:space="preserve"> LED para el debido y correcto funcionamiento del producto.</w:t>
      </w:r>
    </w:p>
    <w:p w14:paraId="51AF8BBC" w14:textId="77777777" w:rsidR="006A765B" w:rsidRDefault="006A765B" w:rsidP="001C7B9C">
      <w:pPr>
        <w:spacing w:after="0"/>
        <w:ind w:left="720"/>
        <w:jc w:val="both"/>
        <w:rPr>
          <w:rFonts w:ascii="Arial" w:eastAsia="Arial" w:hAnsi="Arial" w:cs="Arial"/>
        </w:rPr>
      </w:pPr>
    </w:p>
    <w:p w14:paraId="56908F8D" w14:textId="46F5D127" w:rsidR="006A765B" w:rsidRDefault="003D63BA" w:rsidP="001C7B9C">
      <w:pPr>
        <w:numPr>
          <w:ilvl w:val="0"/>
          <w:numId w:val="4"/>
        </w:numPr>
        <w:jc w:val="both"/>
        <w:rPr>
          <w:rFonts w:ascii="Arial" w:eastAsia="Arial" w:hAnsi="Arial" w:cs="Arial"/>
        </w:rPr>
      </w:pPr>
      <w:r>
        <w:rPr>
          <w:rFonts w:ascii="Arial" w:eastAsia="Arial" w:hAnsi="Arial" w:cs="Arial"/>
        </w:rPr>
        <w:t xml:space="preserve">El </w:t>
      </w:r>
      <w:r w:rsidR="00D36B4B">
        <w:rPr>
          <w:rFonts w:ascii="Arial" w:eastAsia="Arial" w:hAnsi="Arial" w:cs="Arial"/>
        </w:rPr>
        <w:t>dispositivo</w:t>
      </w:r>
      <w:r>
        <w:rPr>
          <w:rFonts w:ascii="Arial" w:eastAsia="Arial" w:hAnsi="Arial" w:cs="Arial"/>
        </w:rPr>
        <w:t xml:space="preserve"> LED se mantendrá encendido por un periodo de 10 minutos y se apagará de forma automática, si la aplicación móvil, en caso repentino, deja de operar y se desconecta del dispositivo LED.</w:t>
      </w:r>
    </w:p>
    <w:p w14:paraId="02DFEF6A" w14:textId="77777777" w:rsidR="006A765B" w:rsidRDefault="006A765B" w:rsidP="001C7B9C">
      <w:pPr>
        <w:spacing w:after="0"/>
        <w:ind w:left="1440"/>
        <w:jc w:val="both"/>
        <w:rPr>
          <w:rFonts w:ascii="Arial" w:eastAsia="Arial" w:hAnsi="Arial" w:cs="Arial"/>
        </w:rPr>
      </w:pPr>
    </w:p>
    <w:p w14:paraId="63F06B28" w14:textId="77777777" w:rsidR="006A765B" w:rsidRDefault="003D63BA" w:rsidP="001C7B9C">
      <w:pPr>
        <w:pBdr>
          <w:top w:val="nil"/>
          <w:left w:val="nil"/>
          <w:bottom w:val="nil"/>
          <w:right w:val="nil"/>
          <w:between w:val="nil"/>
        </w:pBdr>
        <w:spacing w:after="0" w:line="360" w:lineRule="auto"/>
        <w:ind w:left="720"/>
        <w:jc w:val="both"/>
        <w:rPr>
          <w:rFonts w:ascii="Arial" w:eastAsia="Arial" w:hAnsi="Arial" w:cs="Arial"/>
          <w:b/>
          <w:sz w:val="24"/>
          <w:szCs w:val="24"/>
        </w:rPr>
      </w:pPr>
      <w:r>
        <w:rPr>
          <w:rFonts w:ascii="Arial" w:eastAsia="Arial" w:hAnsi="Arial" w:cs="Arial"/>
          <w:b/>
          <w:sz w:val="24"/>
          <w:szCs w:val="24"/>
        </w:rPr>
        <w:t>5.2.2 Externos</w:t>
      </w:r>
    </w:p>
    <w:p w14:paraId="194BB979" w14:textId="77777777" w:rsidR="006A765B" w:rsidRDefault="003D63BA" w:rsidP="001C7B9C">
      <w:pPr>
        <w:numPr>
          <w:ilvl w:val="0"/>
          <w:numId w:val="3"/>
        </w:numPr>
        <w:spacing w:after="0"/>
        <w:jc w:val="both"/>
        <w:rPr>
          <w:rFonts w:ascii="Arial" w:eastAsia="Arial" w:hAnsi="Arial" w:cs="Arial"/>
          <w:sz w:val="24"/>
          <w:szCs w:val="24"/>
        </w:rPr>
      </w:pPr>
      <w:r>
        <w:rPr>
          <w:rFonts w:ascii="Arial" w:eastAsia="Arial" w:hAnsi="Arial" w:cs="Arial"/>
        </w:rPr>
        <w:t>El sistema de seguridad generará preguntas, cuyas respuestas solo las conoce el usuario, el sistema y el administrador de datos.</w:t>
      </w:r>
    </w:p>
    <w:p w14:paraId="09171C92" w14:textId="77777777" w:rsidR="006A765B" w:rsidRDefault="006A765B" w:rsidP="001C7B9C">
      <w:pPr>
        <w:spacing w:after="0"/>
        <w:ind w:left="1440"/>
        <w:jc w:val="both"/>
        <w:rPr>
          <w:rFonts w:ascii="Arial" w:eastAsia="Arial" w:hAnsi="Arial" w:cs="Arial"/>
        </w:rPr>
      </w:pPr>
    </w:p>
    <w:p w14:paraId="56AFB6B3" w14:textId="77777777" w:rsidR="006A765B" w:rsidRDefault="003D63BA" w:rsidP="001C7B9C">
      <w:pPr>
        <w:numPr>
          <w:ilvl w:val="0"/>
          <w:numId w:val="3"/>
        </w:numPr>
        <w:spacing w:after="0"/>
        <w:jc w:val="both"/>
        <w:rPr>
          <w:rFonts w:ascii="Arial" w:eastAsia="Arial" w:hAnsi="Arial" w:cs="Arial"/>
        </w:rPr>
      </w:pPr>
      <w:r>
        <w:rPr>
          <w:rFonts w:ascii="Arial" w:eastAsia="Arial" w:hAnsi="Arial" w:cs="Arial"/>
        </w:rPr>
        <w:t>La información almacenada del seguimiento del estado de ánimo del usuario y el número de sesiones de cromoterapia será observada y empleada únicamente por el usuario, el sistema y el administrador de datos. En ningún momento se utilizará esta información para crear reportes públicos de salud mental a menos de que se tenga la autorización del usuario.</w:t>
      </w:r>
    </w:p>
    <w:p w14:paraId="2E00CA91" w14:textId="77777777" w:rsidR="006A765B" w:rsidRDefault="006A765B" w:rsidP="001C7B9C">
      <w:pPr>
        <w:spacing w:after="0"/>
        <w:ind w:left="1440"/>
        <w:jc w:val="both"/>
        <w:rPr>
          <w:rFonts w:ascii="Arial" w:eastAsia="Arial" w:hAnsi="Arial" w:cs="Arial"/>
        </w:rPr>
      </w:pPr>
    </w:p>
    <w:p w14:paraId="6F67F8D6" w14:textId="77777777" w:rsidR="006A765B" w:rsidRDefault="003D63BA" w:rsidP="001C7B9C">
      <w:pPr>
        <w:numPr>
          <w:ilvl w:val="0"/>
          <w:numId w:val="3"/>
        </w:numPr>
        <w:spacing w:after="0"/>
        <w:jc w:val="both"/>
        <w:rPr>
          <w:rFonts w:ascii="Arial" w:eastAsia="Arial" w:hAnsi="Arial" w:cs="Arial"/>
        </w:rPr>
      </w:pPr>
      <w:r>
        <w:rPr>
          <w:rFonts w:ascii="Arial" w:eastAsia="Arial" w:hAnsi="Arial" w:cs="Arial"/>
        </w:rPr>
        <w:t>El sistema se acogerá a los lineamientos estipulados en el artículo 15 de la Constitución Política de Colombia y a la Ley 1581 de 2012, respecto a la gestión y protección de datos personales.</w:t>
      </w:r>
    </w:p>
    <w:p w14:paraId="02C2139F" w14:textId="77777777" w:rsidR="006A765B" w:rsidRDefault="006A765B" w:rsidP="001C7B9C">
      <w:pPr>
        <w:spacing w:after="0"/>
        <w:ind w:left="1440"/>
        <w:jc w:val="both"/>
        <w:rPr>
          <w:rFonts w:ascii="Arial" w:eastAsia="Arial" w:hAnsi="Arial" w:cs="Arial"/>
        </w:rPr>
      </w:pPr>
    </w:p>
    <w:p w14:paraId="6A776133" w14:textId="77777777" w:rsidR="006A765B" w:rsidRDefault="003D63BA" w:rsidP="001C7B9C">
      <w:pPr>
        <w:numPr>
          <w:ilvl w:val="0"/>
          <w:numId w:val="3"/>
        </w:numPr>
        <w:spacing w:after="0"/>
        <w:jc w:val="both"/>
        <w:rPr>
          <w:rFonts w:ascii="Arial" w:eastAsia="Arial" w:hAnsi="Arial" w:cs="Arial"/>
        </w:rPr>
      </w:pPr>
      <w:r>
        <w:rPr>
          <w:rFonts w:ascii="Arial" w:eastAsia="Arial" w:hAnsi="Arial" w:cs="Arial"/>
        </w:rPr>
        <w:t xml:space="preserve">El sistema se acoplará a la Ley 603 de 2000, llamada en algunos casos como ley de licencias de Software (o Ley para cumplimiento de las licencias de Software) por la cual el software es considerado como una obra protegida por derechos de autor. </w:t>
      </w:r>
    </w:p>
    <w:p w14:paraId="00D8C257" w14:textId="77777777" w:rsidR="006A765B" w:rsidRDefault="006A765B" w:rsidP="001C7B9C">
      <w:pPr>
        <w:spacing w:after="0"/>
        <w:ind w:left="1440"/>
        <w:jc w:val="both"/>
        <w:rPr>
          <w:rFonts w:ascii="Arial" w:eastAsia="Arial" w:hAnsi="Arial" w:cs="Arial"/>
        </w:rPr>
      </w:pPr>
    </w:p>
    <w:p w14:paraId="16A441CC" w14:textId="77777777" w:rsidR="006A765B" w:rsidRDefault="003D63BA" w:rsidP="001C7B9C">
      <w:pPr>
        <w:numPr>
          <w:ilvl w:val="0"/>
          <w:numId w:val="3"/>
        </w:numPr>
        <w:spacing w:after="0"/>
        <w:jc w:val="both"/>
        <w:rPr>
          <w:rFonts w:ascii="Arial" w:eastAsia="Arial" w:hAnsi="Arial" w:cs="Arial"/>
        </w:rPr>
      </w:pPr>
      <w:r>
        <w:rPr>
          <w:rFonts w:ascii="Arial" w:eastAsia="Arial" w:hAnsi="Arial" w:cs="Arial"/>
        </w:rPr>
        <w:t>El sistema hará uso de la ley 1480 de 2011 con la implementación del artículo 1. Principios generales que protegen a los consumidores frente a su salud y seguridad y el acceso de estos a una información adecuada.</w:t>
      </w:r>
    </w:p>
    <w:p w14:paraId="367CFFCF" w14:textId="77777777" w:rsidR="006A765B" w:rsidRDefault="006A765B" w:rsidP="001C7B9C">
      <w:pPr>
        <w:spacing w:after="0"/>
        <w:ind w:left="1440"/>
        <w:jc w:val="both"/>
        <w:rPr>
          <w:rFonts w:ascii="Arial" w:eastAsia="Arial" w:hAnsi="Arial" w:cs="Arial"/>
        </w:rPr>
      </w:pPr>
    </w:p>
    <w:p w14:paraId="746E7F3A" w14:textId="77777777" w:rsidR="006A765B" w:rsidRDefault="006A765B" w:rsidP="001C7B9C">
      <w:pPr>
        <w:spacing w:after="0"/>
        <w:ind w:left="1440"/>
        <w:jc w:val="both"/>
        <w:rPr>
          <w:rFonts w:ascii="Arial" w:eastAsia="Arial" w:hAnsi="Arial" w:cs="Arial"/>
        </w:rPr>
      </w:pPr>
    </w:p>
    <w:p w14:paraId="4E13C01E" w14:textId="77777777" w:rsidR="006A765B" w:rsidRDefault="003D63BA" w:rsidP="001C7B9C">
      <w:pPr>
        <w:pBdr>
          <w:top w:val="nil"/>
          <w:left w:val="nil"/>
          <w:bottom w:val="nil"/>
          <w:right w:val="nil"/>
          <w:between w:val="nil"/>
        </w:pBdr>
        <w:spacing w:after="0" w:line="360" w:lineRule="auto"/>
        <w:ind w:left="720"/>
        <w:jc w:val="both"/>
        <w:rPr>
          <w:rFonts w:ascii="Arial" w:eastAsia="Arial" w:hAnsi="Arial" w:cs="Arial"/>
          <w:b/>
          <w:sz w:val="24"/>
          <w:szCs w:val="24"/>
        </w:rPr>
      </w:pPr>
      <w:r>
        <w:rPr>
          <w:rFonts w:ascii="Arial" w:eastAsia="Arial" w:hAnsi="Arial" w:cs="Arial"/>
          <w:b/>
          <w:sz w:val="24"/>
          <w:szCs w:val="24"/>
        </w:rPr>
        <w:t>5.2.3 Organizacionales</w:t>
      </w:r>
    </w:p>
    <w:p w14:paraId="66BE160A" w14:textId="77777777" w:rsidR="006A765B" w:rsidRDefault="003D63BA" w:rsidP="001C7B9C">
      <w:pPr>
        <w:numPr>
          <w:ilvl w:val="0"/>
          <w:numId w:val="7"/>
        </w:numPr>
        <w:spacing w:after="0"/>
        <w:jc w:val="both"/>
        <w:rPr>
          <w:rFonts w:ascii="Arial" w:eastAsia="Arial" w:hAnsi="Arial" w:cs="Arial"/>
          <w:sz w:val="24"/>
          <w:szCs w:val="24"/>
        </w:rPr>
      </w:pPr>
      <w:r>
        <w:rPr>
          <w:rFonts w:ascii="Arial" w:eastAsia="Arial" w:hAnsi="Arial" w:cs="Arial"/>
        </w:rPr>
        <w:t>El proceso de desarrollo del proyecto se gestionará por medio de la plataforma GitHub, junto con el control de versiones del software creado por medio de Git.</w:t>
      </w:r>
    </w:p>
    <w:p w14:paraId="256060FD" w14:textId="77777777" w:rsidR="006A765B" w:rsidRDefault="006A765B" w:rsidP="001C7B9C">
      <w:pPr>
        <w:spacing w:after="0"/>
        <w:ind w:left="1440"/>
        <w:jc w:val="both"/>
        <w:rPr>
          <w:rFonts w:ascii="Arial" w:eastAsia="Arial" w:hAnsi="Arial" w:cs="Arial"/>
        </w:rPr>
      </w:pPr>
    </w:p>
    <w:p w14:paraId="7D759E33"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El proceso de desarrollo del sistema implementará el estándar 25000 de Requerimientos y Evaluación de Calidad del Software.</w:t>
      </w:r>
    </w:p>
    <w:p w14:paraId="244317FE" w14:textId="77777777" w:rsidR="006A765B" w:rsidRDefault="006A765B" w:rsidP="001C7B9C">
      <w:pPr>
        <w:spacing w:after="0"/>
        <w:ind w:left="1440"/>
        <w:jc w:val="both"/>
        <w:rPr>
          <w:rFonts w:ascii="Arial" w:eastAsia="Arial" w:hAnsi="Arial" w:cs="Arial"/>
        </w:rPr>
      </w:pPr>
    </w:p>
    <w:p w14:paraId="3CFC42B7" w14:textId="76D97CD7" w:rsidR="006A765B" w:rsidRDefault="003D63BA" w:rsidP="001C7B9C">
      <w:pPr>
        <w:numPr>
          <w:ilvl w:val="0"/>
          <w:numId w:val="7"/>
        </w:numPr>
        <w:spacing w:after="0"/>
        <w:jc w:val="both"/>
        <w:rPr>
          <w:rFonts w:ascii="Arial" w:eastAsia="Arial" w:hAnsi="Arial" w:cs="Arial"/>
        </w:rPr>
      </w:pPr>
      <w:r>
        <w:rPr>
          <w:rFonts w:ascii="Arial" w:eastAsia="Arial" w:hAnsi="Arial" w:cs="Arial"/>
        </w:rPr>
        <w:t xml:space="preserve">Los desarrolladores construirán el aplicativo utilizando rutinas de validación centralizadas y estandarizadas para la </w:t>
      </w:r>
      <w:r w:rsidR="00851DC4">
        <w:rPr>
          <w:rFonts w:ascii="Arial" w:eastAsia="Arial" w:hAnsi="Arial" w:cs="Arial"/>
        </w:rPr>
        <w:t>prevención de errores en el producto final</w:t>
      </w:r>
      <w:r>
        <w:rPr>
          <w:rFonts w:ascii="Arial" w:eastAsia="Arial" w:hAnsi="Arial" w:cs="Arial"/>
        </w:rPr>
        <w:t>.</w:t>
      </w:r>
    </w:p>
    <w:p w14:paraId="34983F59" w14:textId="77777777" w:rsidR="006A765B" w:rsidRDefault="006A765B" w:rsidP="001C7B9C">
      <w:pPr>
        <w:spacing w:after="0"/>
        <w:ind w:left="1440"/>
        <w:jc w:val="both"/>
        <w:rPr>
          <w:rFonts w:ascii="Arial" w:eastAsia="Arial" w:hAnsi="Arial" w:cs="Arial"/>
        </w:rPr>
      </w:pPr>
    </w:p>
    <w:p w14:paraId="4FC2FD24"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Los administradores realizarán mantenimiento al aplicativo con el fin actualizar funcionalidades, cada dos semanas.</w:t>
      </w:r>
    </w:p>
    <w:p w14:paraId="067636AF" w14:textId="77777777" w:rsidR="006A765B" w:rsidRDefault="006A765B" w:rsidP="001C7B9C">
      <w:pPr>
        <w:spacing w:after="0"/>
        <w:ind w:left="1440"/>
        <w:jc w:val="both"/>
        <w:rPr>
          <w:rFonts w:ascii="Arial" w:eastAsia="Arial" w:hAnsi="Arial" w:cs="Arial"/>
        </w:rPr>
      </w:pPr>
    </w:p>
    <w:p w14:paraId="001C7A92"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El usuario con rol de "cliente" tiene derecho a conocer el tiempo de envió de alguna pieza de repuesto reaccionando en respuesta si el producto fue entregado y presentó fallas al momento de su funcionamiento validando las condiciones de la garantía ya establecida.</w:t>
      </w:r>
    </w:p>
    <w:p w14:paraId="5F96DFD8" w14:textId="77777777" w:rsidR="006A765B" w:rsidRDefault="006A765B" w:rsidP="001C7B9C">
      <w:pPr>
        <w:spacing w:after="0"/>
        <w:ind w:left="1440"/>
        <w:jc w:val="both"/>
        <w:rPr>
          <w:rFonts w:ascii="Arial" w:eastAsia="Arial" w:hAnsi="Arial" w:cs="Arial"/>
        </w:rPr>
      </w:pPr>
    </w:p>
    <w:p w14:paraId="3A165323" w14:textId="71B96EE7" w:rsidR="006A765B" w:rsidRDefault="003D63BA" w:rsidP="001C7B9C">
      <w:pPr>
        <w:numPr>
          <w:ilvl w:val="0"/>
          <w:numId w:val="7"/>
        </w:numPr>
        <w:spacing w:after="0"/>
        <w:jc w:val="both"/>
        <w:rPr>
          <w:rFonts w:ascii="Arial" w:eastAsia="Arial" w:hAnsi="Arial" w:cs="Arial"/>
        </w:rPr>
      </w:pPr>
      <w:r>
        <w:rPr>
          <w:rFonts w:ascii="Arial" w:eastAsia="Arial" w:hAnsi="Arial" w:cs="Arial"/>
        </w:rPr>
        <w:lastRenderedPageBreak/>
        <w:t xml:space="preserve">El proceso de desarrollo para el sistema del dispositivo LED, se </w:t>
      </w:r>
      <w:r w:rsidR="00851DC4">
        <w:rPr>
          <w:rFonts w:ascii="Arial" w:eastAsia="Arial" w:hAnsi="Arial" w:cs="Arial"/>
        </w:rPr>
        <w:t>manejará</w:t>
      </w:r>
      <w:r>
        <w:rPr>
          <w:rFonts w:ascii="Arial" w:eastAsia="Arial" w:hAnsi="Arial" w:cs="Arial"/>
        </w:rPr>
        <w:t xml:space="preserve"> por medio de un derivado del lenguaje de programación C como ya lo es </w:t>
      </w:r>
      <w:r w:rsidR="00851DC4">
        <w:rPr>
          <w:rFonts w:ascii="Arial" w:eastAsia="Arial" w:hAnsi="Arial" w:cs="Arial"/>
        </w:rPr>
        <w:t>Arduino</w:t>
      </w:r>
      <w:r>
        <w:rPr>
          <w:rFonts w:ascii="Arial" w:eastAsia="Arial" w:hAnsi="Arial" w:cs="Arial"/>
        </w:rPr>
        <w:t>.</w:t>
      </w:r>
    </w:p>
    <w:p w14:paraId="05803CA3" w14:textId="77777777" w:rsidR="006A765B" w:rsidRDefault="006A765B" w:rsidP="001C7B9C">
      <w:pPr>
        <w:spacing w:after="0"/>
        <w:ind w:left="1440"/>
        <w:jc w:val="both"/>
        <w:rPr>
          <w:rFonts w:ascii="Arial" w:eastAsia="Arial" w:hAnsi="Arial" w:cs="Arial"/>
        </w:rPr>
      </w:pPr>
    </w:p>
    <w:p w14:paraId="23A2E14E"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El sistema contará con un plan de recuperación ante desastres para que este pueda seguir siendo desarrollado.</w:t>
      </w:r>
    </w:p>
    <w:p w14:paraId="3AAA27A1" w14:textId="77777777" w:rsidR="006A765B" w:rsidRDefault="006A765B" w:rsidP="001C7B9C">
      <w:pPr>
        <w:spacing w:after="0"/>
        <w:ind w:left="1440"/>
        <w:jc w:val="both"/>
        <w:rPr>
          <w:rFonts w:ascii="Arial" w:eastAsia="Arial" w:hAnsi="Arial" w:cs="Arial"/>
        </w:rPr>
      </w:pPr>
    </w:p>
    <w:p w14:paraId="27CCAF94"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 xml:space="preserve">El proceso de desarrollo del </w:t>
      </w:r>
      <w:r w:rsidR="00D36B4B">
        <w:rPr>
          <w:rFonts w:ascii="Arial" w:eastAsia="Arial" w:hAnsi="Arial" w:cs="Arial"/>
        </w:rPr>
        <w:t>dispositivo</w:t>
      </w:r>
      <w:r>
        <w:rPr>
          <w:rFonts w:ascii="Arial" w:eastAsia="Arial" w:hAnsi="Arial" w:cs="Arial"/>
        </w:rPr>
        <w:t xml:space="preserve"> </w:t>
      </w:r>
      <w:r w:rsidR="00D36B4B">
        <w:rPr>
          <w:rFonts w:ascii="Arial" w:eastAsia="Arial" w:hAnsi="Arial" w:cs="Arial"/>
        </w:rPr>
        <w:t>LED</w:t>
      </w:r>
      <w:r>
        <w:rPr>
          <w:rFonts w:ascii="Arial" w:eastAsia="Arial" w:hAnsi="Arial" w:cs="Arial"/>
        </w:rPr>
        <w:t xml:space="preserve"> se gestionará por medio de un software de modelado 3D, para verificar cómo se realizará en funcionamiento de este y a su vez la interacción con el usuario.</w:t>
      </w:r>
    </w:p>
    <w:p w14:paraId="16EFC812" w14:textId="77777777" w:rsidR="0046467F" w:rsidRDefault="0046467F" w:rsidP="0046467F">
      <w:pPr>
        <w:pStyle w:val="Prrafodelista"/>
        <w:rPr>
          <w:rFonts w:ascii="Arial" w:eastAsia="Arial" w:hAnsi="Arial" w:cs="Arial"/>
        </w:rPr>
      </w:pPr>
    </w:p>
    <w:p w14:paraId="2CBF3178" w14:textId="164D6920" w:rsidR="0046467F" w:rsidRDefault="0046467F" w:rsidP="002243CC">
      <w:pPr>
        <w:spacing w:after="0"/>
        <w:ind w:left="1440"/>
        <w:jc w:val="both"/>
        <w:rPr>
          <w:rFonts w:ascii="Arial" w:eastAsia="Arial" w:hAnsi="Arial" w:cs="Arial"/>
        </w:rPr>
        <w:sectPr w:rsidR="0046467F">
          <w:headerReference w:type="default" r:id="rId29"/>
          <w:footerReference w:type="default" r:id="rId30"/>
          <w:pgSz w:w="12240" w:h="15840"/>
          <w:pgMar w:top="1417" w:right="1701" w:bottom="1417" w:left="1701" w:header="708" w:footer="708" w:gutter="0"/>
          <w:pgNumType w:start="1"/>
          <w:cols w:space="720"/>
        </w:sectPr>
      </w:pPr>
    </w:p>
    <w:p w14:paraId="6BEFF80D" w14:textId="0CE8ED97" w:rsidR="00181B1F" w:rsidRDefault="00181B1F" w:rsidP="00181B1F">
      <w:pPr>
        <w:numPr>
          <w:ilvl w:val="0"/>
          <w:numId w:val="5"/>
        </w:numPr>
        <w:ind w:left="714" w:hanging="357"/>
        <w:jc w:val="center"/>
        <w:rPr>
          <w:rFonts w:ascii="Arial" w:eastAsia="Arial" w:hAnsi="Arial" w:cs="Arial"/>
          <w:b/>
          <w:sz w:val="24"/>
          <w:szCs w:val="24"/>
        </w:rPr>
      </w:pPr>
      <w:r>
        <w:rPr>
          <w:rFonts w:ascii="Arial" w:eastAsia="Arial" w:hAnsi="Arial" w:cs="Arial"/>
          <w:b/>
          <w:sz w:val="24"/>
          <w:szCs w:val="24"/>
        </w:rPr>
        <w:lastRenderedPageBreak/>
        <w:t>ALCANCE</w:t>
      </w:r>
    </w:p>
    <w:p w14:paraId="36814401" w14:textId="752A9ACA" w:rsidR="00181B1F" w:rsidRDefault="00181B1F" w:rsidP="00181B1F">
      <w:pPr>
        <w:pBdr>
          <w:top w:val="nil"/>
          <w:left w:val="nil"/>
          <w:bottom w:val="nil"/>
          <w:right w:val="nil"/>
          <w:between w:val="nil"/>
        </w:pBdr>
        <w:spacing w:after="0"/>
        <w:ind w:left="357"/>
        <w:jc w:val="both"/>
        <w:rPr>
          <w:rFonts w:ascii="Arial" w:eastAsia="Arial" w:hAnsi="Arial" w:cs="Arial"/>
          <w:color w:val="000000"/>
        </w:rPr>
      </w:pPr>
      <w:r>
        <w:rPr>
          <w:rFonts w:ascii="Arial" w:eastAsia="Arial" w:hAnsi="Arial" w:cs="Arial"/>
          <w:color w:val="000000"/>
        </w:rPr>
        <w:tab/>
      </w:r>
      <w:r w:rsidRPr="00181B1F">
        <w:rPr>
          <w:rFonts w:ascii="Arial" w:eastAsia="Arial" w:hAnsi="Arial" w:cs="Arial"/>
          <w:color w:val="000000"/>
        </w:rPr>
        <w:t>El producto a desarrollar fue definido como: “LED: Emotions Power”, el proyecto está enfocado en el desarrollo de una aplicación móvil y dispositivo LED, para la población cuyo estado emocional es inestable, siendo un sistema basado en el uso de la cromoterapia (Psicología de los colores), elementos multimedia y luces LED, propuesto para los ciudadanos de Mosquera, Cundinamarca, sin descartar su posible extensión a otros municipios de Colombia, o incluso a nivel nacional.</w:t>
      </w:r>
    </w:p>
    <w:p w14:paraId="70E35C9F" w14:textId="77777777" w:rsidR="00181B1F" w:rsidRPr="00181B1F" w:rsidRDefault="00181B1F" w:rsidP="00181B1F">
      <w:pPr>
        <w:pBdr>
          <w:top w:val="nil"/>
          <w:left w:val="nil"/>
          <w:bottom w:val="nil"/>
          <w:right w:val="nil"/>
          <w:between w:val="nil"/>
        </w:pBdr>
        <w:spacing w:after="0"/>
        <w:ind w:left="357"/>
        <w:jc w:val="both"/>
        <w:rPr>
          <w:rFonts w:ascii="Arial" w:eastAsia="Arial" w:hAnsi="Arial" w:cs="Arial"/>
          <w:color w:val="000000"/>
        </w:rPr>
      </w:pPr>
    </w:p>
    <w:p w14:paraId="181AB76D" w14:textId="52446FB1" w:rsidR="00181B1F" w:rsidRDefault="00181B1F" w:rsidP="00181B1F">
      <w:pPr>
        <w:pBdr>
          <w:top w:val="nil"/>
          <w:left w:val="nil"/>
          <w:bottom w:val="nil"/>
          <w:right w:val="nil"/>
          <w:between w:val="nil"/>
        </w:pBdr>
        <w:spacing w:after="0"/>
        <w:ind w:left="357"/>
        <w:jc w:val="both"/>
        <w:rPr>
          <w:rFonts w:ascii="Arial" w:eastAsia="Arial" w:hAnsi="Arial" w:cs="Arial"/>
          <w:color w:val="000000"/>
        </w:rPr>
      </w:pPr>
      <w:r>
        <w:rPr>
          <w:rFonts w:ascii="Arial" w:eastAsia="Arial" w:hAnsi="Arial" w:cs="Arial"/>
          <w:color w:val="000000"/>
        </w:rPr>
        <w:tab/>
      </w:r>
      <w:r w:rsidRPr="00181B1F">
        <w:rPr>
          <w:rFonts w:ascii="Arial" w:eastAsia="Arial" w:hAnsi="Arial" w:cs="Arial"/>
          <w:color w:val="000000"/>
        </w:rPr>
        <w:t>Su función principal es mejorar el estado de ánimo de los usuarios, implementando terapias alternativas, como lo es principalmente la cromoterapia, y otros elementos multimedia. El proyecto está dirigido a la población de la comunidad municipal, en el rango de edad de 14 a 59 años, ya que en este promedio de edad se encuentran las personas más propensas a sufrir un caso de problemas emocionales como pensamientos negativos o una vida cotidiana estresante y monótona.</w:t>
      </w:r>
    </w:p>
    <w:p w14:paraId="0D3A731A" w14:textId="77777777" w:rsidR="00181B1F" w:rsidRPr="00181B1F" w:rsidRDefault="00181B1F" w:rsidP="00181B1F">
      <w:pPr>
        <w:pBdr>
          <w:top w:val="nil"/>
          <w:left w:val="nil"/>
          <w:bottom w:val="nil"/>
          <w:right w:val="nil"/>
          <w:between w:val="nil"/>
        </w:pBdr>
        <w:spacing w:after="0"/>
        <w:ind w:left="357"/>
        <w:jc w:val="both"/>
        <w:rPr>
          <w:rFonts w:ascii="Arial" w:eastAsia="Arial" w:hAnsi="Arial" w:cs="Arial"/>
          <w:color w:val="000000"/>
        </w:rPr>
      </w:pPr>
    </w:p>
    <w:p w14:paraId="53FB9B00" w14:textId="267DBCBC" w:rsidR="00181B1F" w:rsidRDefault="00181B1F" w:rsidP="00181B1F">
      <w:pPr>
        <w:pBdr>
          <w:top w:val="nil"/>
          <w:left w:val="nil"/>
          <w:bottom w:val="nil"/>
          <w:right w:val="nil"/>
          <w:between w:val="nil"/>
        </w:pBdr>
        <w:spacing w:after="0"/>
        <w:ind w:left="357"/>
        <w:jc w:val="both"/>
        <w:rPr>
          <w:rFonts w:ascii="Arial" w:eastAsia="Arial" w:hAnsi="Arial" w:cs="Arial"/>
          <w:color w:val="000000"/>
        </w:rPr>
      </w:pPr>
      <w:r>
        <w:rPr>
          <w:rFonts w:ascii="Arial" w:eastAsia="Arial" w:hAnsi="Arial" w:cs="Arial"/>
          <w:color w:val="000000"/>
        </w:rPr>
        <w:tab/>
      </w:r>
      <w:r w:rsidRPr="00181B1F">
        <w:rPr>
          <w:rFonts w:ascii="Arial" w:eastAsia="Arial" w:hAnsi="Arial" w:cs="Arial"/>
          <w:color w:val="000000"/>
        </w:rPr>
        <w:t>El sistema está orientado al uso de una asistencia virtual programada, con el fin de ser un soporte emocional para los usuarios, brindándoles herramientas multimedia, como frases motivacionales, videos de relajación y respiración, y el elemento destacable del proyecto, el uso del dispositivo LED para la implementación de la cromoterapia, que estará conectado vía Bluetooth con la aplicación móvil.</w:t>
      </w:r>
    </w:p>
    <w:p w14:paraId="3FDFF7E5" w14:textId="77777777" w:rsidR="00181B1F" w:rsidRPr="00181B1F" w:rsidRDefault="00181B1F" w:rsidP="00181B1F">
      <w:pPr>
        <w:pBdr>
          <w:top w:val="nil"/>
          <w:left w:val="nil"/>
          <w:bottom w:val="nil"/>
          <w:right w:val="nil"/>
          <w:between w:val="nil"/>
        </w:pBdr>
        <w:spacing w:after="0"/>
        <w:ind w:left="357"/>
        <w:jc w:val="both"/>
        <w:rPr>
          <w:rFonts w:ascii="Arial" w:eastAsia="Arial" w:hAnsi="Arial" w:cs="Arial"/>
          <w:color w:val="000000"/>
        </w:rPr>
      </w:pPr>
    </w:p>
    <w:p w14:paraId="767636FF" w14:textId="40BE2D32" w:rsidR="00181B1F" w:rsidRDefault="00181B1F" w:rsidP="00181B1F">
      <w:pPr>
        <w:pBdr>
          <w:top w:val="nil"/>
          <w:left w:val="nil"/>
          <w:bottom w:val="nil"/>
          <w:right w:val="nil"/>
          <w:between w:val="nil"/>
        </w:pBdr>
        <w:spacing w:after="0"/>
        <w:ind w:left="357"/>
        <w:jc w:val="both"/>
        <w:rPr>
          <w:rFonts w:ascii="Arial" w:eastAsia="Arial" w:hAnsi="Arial" w:cs="Arial"/>
          <w:color w:val="000000"/>
        </w:rPr>
      </w:pPr>
      <w:r>
        <w:rPr>
          <w:rFonts w:ascii="Arial" w:eastAsia="Arial" w:hAnsi="Arial" w:cs="Arial"/>
          <w:color w:val="000000"/>
        </w:rPr>
        <w:tab/>
      </w:r>
      <w:r w:rsidRPr="00181B1F">
        <w:rPr>
          <w:rFonts w:ascii="Arial" w:eastAsia="Arial" w:hAnsi="Arial" w:cs="Arial"/>
          <w:color w:val="000000"/>
        </w:rPr>
        <w:t xml:space="preserve">A su vez, el sistema busca solucionar uno de los problemas presentados actualmente en la sociedad, ocasionado por el incremento del desequilibrio emocional a medida que las diferentes generaciones se enfrentan a la vida cotidiana, y después de haber experimentado el aislamiento social debido a la pandemia del covid-19, dando como resultado las denominadas “enfermedades del siglo XXI”, la depresión, la ansiedad y el estrés. Esta situación se da debido a factores sociales, económicos y problemas del día a día. </w:t>
      </w:r>
    </w:p>
    <w:p w14:paraId="4495B4C7" w14:textId="77777777" w:rsidR="00181B1F" w:rsidRPr="00181B1F" w:rsidRDefault="00181B1F" w:rsidP="00181B1F">
      <w:pPr>
        <w:pBdr>
          <w:top w:val="nil"/>
          <w:left w:val="nil"/>
          <w:bottom w:val="nil"/>
          <w:right w:val="nil"/>
          <w:between w:val="nil"/>
        </w:pBdr>
        <w:spacing w:after="0"/>
        <w:ind w:left="357"/>
        <w:jc w:val="both"/>
        <w:rPr>
          <w:rFonts w:ascii="Arial" w:eastAsia="Arial" w:hAnsi="Arial" w:cs="Arial"/>
          <w:color w:val="000000"/>
        </w:rPr>
      </w:pPr>
    </w:p>
    <w:p w14:paraId="68C640BE" w14:textId="2C7DA4B0" w:rsidR="00AD1BF9" w:rsidRDefault="00181B1F" w:rsidP="00181B1F">
      <w:pPr>
        <w:pBdr>
          <w:top w:val="nil"/>
          <w:left w:val="nil"/>
          <w:bottom w:val="nil"/>
          <w:right w:val="nil"/>
          <w:between w:val="nil"/>
        </w:pBdr>
        <w:spacing w:after="0"/>
        <w:ind w:left="357"/>
        <w:jc w:val="both"/>
        <w:rPr>
          <w:rFonts w:ascii="Arial" w:eastAsia="Arial" w:hAnsi="Arial" w:cs="Arial"/>
          <w:color w:val="000000"/>
        </w:rPr>
      </w:pPr>
      <w:r>
        <w:rPr>
          <w:rFonts w:ascii="Arial" w:eastAsia="Arial" w:hAnsi="Arial" w:cs="Arial"/>
          <w:color w:val="000000"/>
        </w:rPr>
        <w:tab/>
      </w:r>
      <w:r w:rsidRPr="00181B1F">
        <w:rPr>
          <w:rFonts w:ascii="Arial" w:eastAsia="Arial" w:hAnsi="Arial" w:cs="Arial"/>
          <w:color w:val="000000"/>
        </w:rPr>
        <w:t>En conclusión, nuestro sistema busca una alternativa para mejorar el estado de ánimo de las personas, cuyas emociones y factores externos provocan un desequilibrio mental, brindándoles el apoyo necesario para el buen manejo de sus pensamientos y emociones, por medio de la psicología de los colores y elementos multimedia.</w:t>
      </w:r>
    </w:p>
    <w:p w14:paraId="6B23C30F" w14:textId="7768D66E" w:rsidR="00AA0836" w:rsidRDefault="00AA0836" w:rsidP="00181B1F">
      <w:pPr>
        <w:pBdr>
          <w:top w:val="nil"/>
          <w:left w:val="nil"/>
          <w:bottom w:val="nil"/>
          <w:right w:val="nil"/>
          <w:between w:val="nil"/>
        </w:pBdr>
        <w:spacing w:after="0"/>
        <w:ind w:left="357"/>
        <w:jc w:val="both"/>
        <w:rPr>
          <w:rFonts w:ascii="Arial" w:eastAsia="Arial" w:hAnsi="Arial" w:cs="Arial"/>
          <w:color w:val="000000"/>
        </w:rPr>
      </w:pPr>
    </w:p>
    <w:p w14:paraId="0BF72CAE" w14:textId="77777777" w:rsidR="00AA0836" w:rsidRDefault="00AA0836" w:rsidP="00181B1F">
      <w:pPr>
        <w:pBdr>
          <w:top w:val="nil"/>
          <w:left w:val="nil"/>
          <w:bottom w:val="nil"/>
          <w:right w:val="nil"/>
          <w:between w:val="nil"/>
        </w:pBdr>
        <w:spacing w:after="0"/>
        <w:ind w:left="357"/>
        <w:jc w:val="both"/>
        <w:rPr>
          <w:rFonts w:ascii="Arial" w:eastAsia="Arial" w:hAnsi="Arial" w:cs="Arial"/>
          <w:color w:val="000000"/>
        </w:rPr>
      </w:pPr>
    </w:p>
    <w:p w14:paraId="54770E5E" w14:textId="4AA386B7" w:rsidR="00AA0836" w:rsidRDefault="00AA0836" w:rsidP="00AA0836">
      <w:pPr>
        <w:pStyle w:val="Prrafodelista"/>
        <w:numPr>
          <w:ilvl w:val="0"/>
          <w:numId w:val="5"/>
        </w:numPr>
        <w:pBdr>
          <w:top w:val="nil"/>
          <w:left w:val="nil"/>
          <w:bottom w:val="nil"/>
          <w:right w:val="nil"/>
          <w:between w:val="nil"/>
        </w:pBdr>
        <w:spacing w:after="0"/>
        <w:jc w:val="center"/>
        <w:rPr>
          <w:rFonts w:ascii="Arial" w:eastAsia="Arial" w:hAnsi="Arial" w:cs="Arial"/>
          <w:b/>
          <w:bCs/>
          <w:color w:val="000000"/>
          <w:sz w:val="24"/>
          <w:szCs w:val="24"/>
          <w:highlight w:val="white"/>
        </w:rPr>
      </w:pPr>
      <w:r>
        <w:rPr>
          <w:rFonts w:ascii="Arial" w:eastAsia="Arial" w:hAnsi="Arial" w:cs="Arial"/>
          <w:b/>
          <w:bCs/>
          <w:color w:val="000000"/>
          <w:sz w:val="24"/>
          <w:szCs w:val="24"/>
          <w:highlight w:val="white"/>
        </w:rPr>
        <w:t>IEEE – 830</w:t>
      </w:r>
    </w:p>
    <w:p w14:paraId="7E73EF85" w14:textId="4AA386B7" w:rsidR="00AA0836" w:rsidRPr="00AA0836" w:rsidRDefault="00AA0836" w:rsidP="00AA0836">
      <w:pPr>
        <w:pStyle w:val="Prrafodelista"/>
        <w:pBdr>
          <w:top w:val="nil"/>
          <w:left w:val="nil"/>
          <w:bottom w:val="nil"/>
          <w:right w:val="nil"/>
          <w:between w:val="nil"/>
        </w:pBdr>
        <w:spacing w:after="0"/>
        <w:jc w:val="center"/>
        <w:rPr>
          <w:rFonts w:ascii="Arial" w:eastAsia="Arial" w:hAnsi="Arial" w:cs="Arial"/>
          <w:b/>
          <w:bCs/>
          <w:color w:val="000000"/>
          <w:highlight w:val="white"/>
        </w:rPr>
      </w:pPr>
    </w:p>
    <w:p w14:paraId="51F147E2" w14:textId="391566DB" w:rsidR="00AA0836" w:rsidRPr="00AA0836" w:rsidRDefault="00AA0836" w:rsidP="00AA0836">
      <w:pPr>
        <w:pStyle w:val="Prrafodelista"/>
        <w:pBdr>
          <w:top w:val="nil"/>
          <w:left w:val="nil"/>
          <w:bottom w:val="nil"/>
          <w:right w:val="nil"/>
          <w:between w:val="nil"/>
        </w:pBdr>
        <w:spacing w:after="0"/>
        <w:ind w:left="360"/>
        <w:jc w:val="both"/>
        <w:rPr>
          <w:rFonts w:ascii="Arial" w:eastAsia="Arial" w:hAnsi="Arial" w:cs="Arial"/>
          <w:color w:val="000000"/>
        </w:rPr>
      </w:pPr>
      <w:r>
        <w:rPr>
          <w:rFonts w:ascii="Arial" w:eastAsia="Arial" w:hAnsi="Arial" w:cs="Arial"/>
          <w:color w:val="000000"/>
        </w:rPr>
        <w:tab/>
      </w:r>
      <w:r w:rsidR="00855864">
        <w:rPr>
          <w:rFonts w:ascii="Arial" w:eastAsia="Arial" w:hAnsi="Arial" w:cs="Arial"/>
          <w:color w:val="000000"/>
        </w:rPr>
        <w:t>El</w:t>
      </w:r>
      <w:r w:rsidRPr="00AA0836">
        <w:rPr>
          <w:rFonts w:ascii="Arial" w:eastAsia="Arial" w:hAnsi="Arial" w:cs="Arial"/>
          <w:color w:val="000000"/>
        </w:rPr>
        <w:t xml:space="preserve"> documento se encuentra anexado junto con este y demás archivos para la entrega final.</w:t>
      </w:r>
    </w:p>
    <w:p w14:paraId="305F93A7" w14:textId="77777777" w:rsidR="00AA0836" w:rsidRPr="00AA0836" w:rsidRDefault="00AA0836" w:rsidP="00AA0836">
      <w:pPr>
        <w:pStyle w:val="Prrafodelista"/>
        <w:pBdr>
          <w:top w:val="nil"/>
          <w:left w:val="nil"/>
          <w:bottom w:val="nil"/>
          <w:right w:val="nil"/>
          <w:between w:val="nil"/>
        </w:pBdr>
        <w:spacing w:after="0"/>
        <w:ind w:left="360"/>
        <w:jc w:val="both"/>
        <w:rPr>
          <w:rFonts w:ascii="Arial" w:eastAsia="Arial" w:hAnsi="Arial" w:cs="Arial"/>
          <w:color w:val="000000"/>
        </w:rPr>
      </w:pPr>
    </w:p>
    <w:p w14:paraId="13227972" w14:textId="5DB02C62" w:rsidR="00AA0836" w:rsidRPr="00AA0836" w:rsidRDefault="00AA0836" w:rsidP="00AA0836">
      <w:pPr>
        <w:pStyle w:val="Prrafodelista"/>
        <w:pBdr>
          <w:top w:val="nil"/>
          <w:left w:val="nil"/>
          <w:bottom w:val="nil"/>
          <w:right w:val="nil"/>
          <w:between w:val="nil"/>
        </w:pBdr>
        <w:spacing w:after="0"/>
        <w:ind w:left="360"/>
        <w:jc w:val="both"/>
        <w:rPr>
          <w:rFonts w:ascii="Arial" w:eastAsia="Arial" w:hAnsi="Arial" w:cs="Arial"/>
          <w:color w:val="000000"/>
          <w:highlight w:val="white"/>
        </w:rPr>
      </w:pPr>
      <w:r w:rsidRPr="00AA0836">
        <w:rPr>
          <w:rFonts w:ascii="Arial" w:eastAsia="Arial" w:hAnsi="Arial" w:cs="Arial"/>
          <w:color w:val="000000"/>
        </w:rPr>
        <w:tab/>
        <w:t>En él, se encuentran especificadas las características del proyecto, el propósito, su alcance, la descripción del producto y su funcionalidad, como también las restricciones estipuladas del mismo, la organización del equipo de trabajo, los requisitos específicos, requisitos funcionales y requisitos no funcionales, entre otros requisitos necesarios para el correcto desarrollo del proyecto.</w:t>
      </w:r>
    </w:p>
    <w:sectPr w:rsidR="00AA0836" w:rsidRPr="00AA0836">
      <w:headerReference w:type="default" r:id="rId31"/>
      <w:footerReference w:type="default" r:id="rId3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A740" w14:textId="77777777" w:rsidR="00087975" w:rsidRDefault="00087975">
      <w:pPr>
        <w:spacing w:after="0" w:line="240" w:lineRule="auto"/>
      </w:pPr>
      <w:r>
        <w:separator/>
      </w:r>
    </w:p>
  </w:endnote>
  <w:endnote w:type="continuationSeparator" w:id="0">
    <w:p w14:paraId="7CF0A5D3" w14:textId="77777777" w:rsidR="00087975" w:rsidRDefault="0008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52B1" w14:textId="6B986B81" w:rsidR="00565294" w:rsidRDefault="00565294">
    <w:pPr>
      <w:pStyle w:val="Piedepgina"/>
    </w:pPr>
    <w:r w:rsidRPr="00140024">
      <w:rPr>
        <w:noProof/>
      </w:rPr>
      <w:drawing>
        <wp:anchor distT="0" distB="0" distL="114300" distR="114300" simplePos="0" relativeHeight="251664384" behindDoc="0" locked="0" layoutInCell="1" allowOverlap="1" wp14:anchorId="51611F33" wp14:editId="094F37F4">
          <wp:simplePos x="0" y="0"/>
          <wp:positionH relativeFrom="column">
            <wp:posOffset>4394579</wp:posOffset>
          </wp:positionH>
          <wp:positionV relativeFrom="paragraph">
            <wp:posOffset>-313898</wp:posOffset>
          </wp:positionV>
          <wp:extent cx="2705100" cy="90043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705100" cy="90043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3A4A" w14:textId="70B98B91" w:rsidR="00D826CD" w:rsidRDefault="00565294">
    <w:pPr>
      <w:pStyle w:val="Piedepgina"/>
    </w:pPr>
    <w:r w:rsidRPr="00140024">
      <w:rPr>
        <w:noProof/>
      </w:rPr>
      <w:drawing>
        <wp:anchor distT="0" distB="0" distL="114300" distR="114300" simplePos="0" relativeHeight="251666432" behindDoc="0" locked="0" layoutInCell="1" allowOverlap="1" wp14:anchorId="192C2713" wp14:editId="724E5EDE">
          <wp:simplePos x="0" y="0"/>
          <wp:positionH relativeFrom="column">
            <wp:posOffset>4271380</wp:posOffset>
          </wp:positionH>
          <wp:positionV relativeFrom="paragraph">
            <wp:posOffset>-299720</wp:posOffset>
          </wp:positionV>
          <wp:extent cx="2705100" cy="9004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705100" cy="9004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90DB" w14:textId="77777777" w:rsidR="00087975" w:rsidRDefault="00087975">
      <w:pPr>
        <w:spacing w:after="0" w:line="240" w:lineRule="auto"/>
      </w:pPr>
      <w:r>
        <w:separator/>
      </w:r>
    </w:p>
  </w:footnote>
  <w:footnote w:type="continuationSeparator" w:id="0">
    <w:p w14:paraId="656ABDD4" w14:textId="77777777" w:rsidR="00087975" w:rsidRDefault="00087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2877" w14:textId="77777777" w:rsidR="006A765B" w:rsidRDefault="003D63B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0300E">
      <w:rPr>
        <w:noProof/>
        <w:color w:val="000000"/>
      </w:rPr>
      <w:t>1</w:t>
    </w:r>
    <w:r>
      <w:rPr>
        <w:color w:val="000000"/>
      </w:rPr>
      <w:fldChar w:fldCharType="end"/>
    </w:r>
    <w:r>
      <w:rPr>
        <w:noProof/>
      </w:rPr>
      <w:drawing>
        <wp:anchor distT="0" distB="0" distL="114300" distR="114300" simplePos="0" relativeHeight="251658240" behindDoc="0" locked="0" layoutInCell="1" hidden="0" allowOverlap="1" wp14:anchorId="11533E3C" wp14:editId="41873CAB">
          <wp:simplePos x="0" y="0"/>
          <wp:positionH relativeFrom="column">
            <wp:posOffset>-523873</wp:posOffset>
          </wp:positionH>
          <wp:positionV relativeFrom="paragraph">
            <wp:posOffset>-172083</wp:posOffset>
          </wp:positionV>
          <wp:extent cx="542355" cy="531628"/>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p>
  <w:p w14:paraId="2ED71AAD" w14:textId="77777777" w:rsidR="006A765B" w:rsidRDefault="006A765B">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8556" w14:textId="082D6BC6" w:rsidR="00D826CD" w:rsidRDefault="00D826CD">
    <w:pPr>
      <w:pBdr>
        <w:top w:val="nil"/>
        <w:left w:val="nil"/>
        <w:bottom w:val="nil"/>
        <w:right w:val="nil"/>
        <w:between w:val="nil"/>
      </w:pBdr>
      <w:tabs>
        <w:tab w:val="center" w:pos="4419"/>
        <w:tab w:val="right" w:pos="8838"/>
      </w:tabs>
      <w:spacing w:after="0" w:line="240" w:lineRule="auto"/>
      <w:jc w:val="right"/>
      <w:rPr>
        <w:color w:val="000000"/>
      </w:rPr>
    </w:pPr>
    <w:r>
      <w:rPr>
        <w:color w:val="000000"/>
      </w:rPr>
      <w:t>2</w:t>
    </w:r>
    <w:r>
      <w:rPr>
        <w:noProof/>
      </w:rPr>
      <w:drawing>
        <wp:anchor distT="0" distB="0" distL="114300" distR="114300" simplePos="0" relativeHeight="251662336" behindDoc="0" locked="0" layoutInCell="1" hidden="0" allowOverlap="1" wp14:anchorId="097500E4" wp14:editId="68AFD203">
          <wp:simplePos x="0" y="0"/>
          <wp:positionH relativeFrom="column">
            <wp:posOffset>-523873</wp:posOffset>
          </wp:positionH>
          <wp:positionV relativeFrom="paragraph">
            <wp:posOffset>-172083</wp:posOffset>
          </wp:positionV>
          <wp:extent cx="542355" cy="531628"/>
          <wp:effectExtent l="0" t="0" r="0" b="0"/>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r>
      <w:rPr>
        <w:color w:val="000000"/>
      </w:rPr>
      <w:t>1</w:t>
    </w:r>
  </w:p>
  <w:p w14:paraId="74981545" w14:textId="77777777" w:rsidR="00D826CD" w:rsidRDefault="00D826C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02B"/>
    <w:multiLevelType w:val="multilevel"/>
    <w:tmpl w:val="6B3E9B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D106833"/>
    <w:multiLevelType w:val="multilevel"/>
    <w:tmpl w:val="4E0462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9147DA5"/>
    <w:multiLevelType w:val="multilevel"/>
    <w:tmpl w:val="0158D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rPr>
        <w:b w:val="0"/>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rPr>
        <w:rFonts w:ascii="Arial" w:eastAsia="Arial" w:hAnsi="Arial" w:cs="Arial"/>
        <w:sz w:val="22"/>
        <w:szCs w:val="22"/>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F06064"/>
    <w:multiLevelType w:val="multilevel"/>
    <w:tmpl w:val="B3FC50AE"/>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48E53FA6"/>
    <w:multiLevelType w:val="multilevel"/>
    <w:tmpl w:val="216482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13D5781"/>
    <w:multiLevelType w:val="multilevel"/>
    <w:tmpl w:val="931C0F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22767D0"/>
    <w:multiLevelType w:val="multilevel"/>
    <w:tmpl w:val="47A6FD20"/>
    <w:lvl w:ilvl="0">
      <w:start w:val="1"/>
      <w:numFmt w:val="decimal"/>
      <w:lvlText w:val="%1."/>
      <w:lvlJc w:val="left"/>
      <w:pPr>
        <w:ind w:left="720" w:hanging="360"/>
      </w:pPr>
      <w:rPr>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52A676F1"/>
    <w:multiLevelType w:val="hybridMultilevel"/>
    <w:tmpl w:val="A9164094"/>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8" w15:restartNumberingAfterBreak="0">
    <w:nsid w:val="5DC04892"/>
    <w:multiLevelType w:val="multilevel"/>
    <w:tmpl w:val="7640DE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5"/>
  </w:num>
  <w:num w:numId="3">
    <w:abstractNumId w:val="8"/>
  </w:num>
  <w:num w:numId="4">
    <w:abstractNumId w:val="1"/>
  </w:num>
  <w:num w:numId="5">
    <w:abstractNumId w:val="6"/>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5B"/>
    <w:rsid w:val="00010AE6"/>
    <w:rsid w:val="0006613A"/>
    <w:rsid w:val="00087975"/>
    <w:rsid w:val="00115F5D"/>
    <w:rsid w:val="00137395"/>
    <w:rsid w:val="00181B1F"/>
    <w:rsid w:val="001C7B9C"/>
    <w:rsid w:val="002243CC"/>
    <w:rsid w:val="002263D2"/>
    <w:rsid w:val="00244945"/>
    <w:rsid w:val="00265DD9"/>
    <w:rsid w:val="002B06BF"/>
    <w:rsid w:val="00302BF7"/>
    <w:rsid w:val="003740AD"/>
    <w:rsid w:val="00374C96"/>
    <w:rsid w:val="003936EF"/>
    <w:rsid w:val="003C1AB0"/>
    <w:rsid w:val="003C7FE5"/>
    <w:rsid w:val="003D63BA"/>
    <w:rsid w:val="0046467F"/>
    <w:rsid w:val="00490265"/>
    <w:rsid w:val="004A184F"/>
    <w:rsid w:val="004B08EA"/>
    <w:rsid w:val="0051711C"/>
    <w:rsid w:val="00565294"/>
    <w:rsid w:val="00597CB5"/>
    <w:rsid w:val="005A50FD"/>
    <w:rsid w:val="005A511E"/>
    <w:rsid w:val="005A6B08"/>
    <w:rsid w:val="0065575B"/>
    <w:rsid w:val="00664948"/>
    <w:rsid w:val="00694A64"/>
    <w:rsid w:val="006A765B"/>
    <w:rsid w:val="006D266B"/>
    <w:rsid w:val="006E1394"/>
    <w:rsid w:val="006F4E5D"/>
    <w:rsid w:val="00705214"/>
    <w:rsid w:val="007213EF"/>
    <w:rsid w:val="00726E70"/>
    <w:rsid w:val="00730264"/>
    <w:rsid w:val="00733B8D"/>
    <w:rsid w:val="00733DC4"/>
    <w:rsid w:val="007703F4"/>
    <w:rsid w:val="00773F0E"/>
    <w:rsid w:val="00787EF1"/>
    <w:rsid w:val="007B01F3"/>
    <w:rsid w:val="007C29D7"/>
    <w:rsid w:val="007E39D2"/>
    <w:rsid w:val="00801945"/>
    <w:rsid w:val="00815479"/>
    <w:rsid w:val="00835D3D"/>
    <w:rsid w:val="00851DC4"/>
    <w:rsid w:val="00855864"/>
    <w:rsid w:val="00872717"/>
    <w:rsid w:val="008934BA"/>
    <w:rsid w:val="008A4F2F"/>
    <w:rsid w:val="008A6BE1"/>
    <w:rsid w:val="0090300E"/>
    <w:rsid w:val="00944098"/>
    <w:rsid w:val="00963CEA"/>
    <w:rsid w:val="009829A8"/>
    <w:rsid w:val="009D3585"/>
    <w:rsid w:val="009E4505"/>
    <w:rsid w:val="00A00816"/>
    <w:rsid w:val="00A046F4"/>
    <w:rsid w:val="00A83C96"/>
    <w:rsid w:val="00A93F42"/>
    <w:rsid w:val="00AA0836"/>
    <w:rsid w:val="00AB6E64"/>
    <w:rsid w:val="00AC501D"/>
    <w:rsid w:val="00AD1BF9"/>
    <w:rsid w:val="00B23872"/>
    <w:rsid w:val="00B3372A"/>
    <w:rsid w:val="00B43848"/>
    <w:rsid w:val="00BC2C57"/>
    <w:rsid w:val="00BD1A00"/>
    <w:rsid w:val="00BE73DF"/>
    <w:rsid w:val="00C674FE"/>
    <w:rsid w:val="00C82E8A"/>
    <w:rsid w:val="00CE59C4"/>
    <w:rsid w:val="00D36A3A"/>
    <w:rsid w:val="00D36B4B"/>
    <w:rsid w:val="00D44D0D"/>
    <w:rsid w:val="00D72200"/>
    <w:rsid w:val="00D826CD"/>
    <w:rsid w:val="00D94E61"/>
    <w:rsid w:val="00DC3304"/>
    <w:rsid w:val="00DE3558"/>
    <w:rsid w:val="00DF5F49"/>
    <w:rsid w:val="00E0494A"/>
    <w:rsid w:val="00E066B5"/>
    <w:rsid w:val="00E56664"/>
    <w:rsid w:val="00E72597"/>
    <w:rsid w:val="00EC0F76"/>
    <w:rsid w:val="00EE0C17"/>
    <w:rsid w:val="00EE336D"/>
    <w:rsid w:val="00F12982"/>
    <w:rsid w:val="00F21532"/>
    <w:rsid w:val="00F76C87"/>
    <w:rsid w:val="00F92317"/>
    <w:rsid w:val="00FA6DA4"/>
    <w:rsid w:val="00FD6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68F7"/>
  <w15:docId w15:val="{C69D2BFD-2E4F-47CA-9B25-C607CCDB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C80"/>
  </w:style>
  <w:style w:type="paragraph" w:styleId="Ttulo1">
    <w:name w:val="heading 1"/>
    <w:basedOn w:val="Normal"/>
    <w:next w:val="Normal"/>
    <w:link w:val="Ttulo1Car"/>
    <w:uiPriority w:val="9"/>
    <w:qFormat/>
    <w:rsid w:val="00BE1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BE1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5AD"/>
  </w:style>
  <w:style w:type="paragraph" w:styleId="Piedepgina">
    <w:name w:val="footer"/>
    <w:basedOn w:val="Normal"/>
    <w:link w:val="PiedepginaCar"/>
    <w:uiPriority w:val="99"/>
    <w:unhideWhenUsed/>
    <w:rsid w:val="00BE1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5AD"/>
  </w:style>
  <w:style w:type="character" w:customStyle="1" w:styleId="Ttulo1Car">
    <w:name w:val="Título 1 Car"/>
    <w:basedOn w:val="Fuentedeprrafopredeter"/>
    <w:link w:val="Ttulo1"/>
    <w:uiPriority w:val="9"/>
    <w:rsid w:val="00BE15A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E15AD"/>
    <w:pPr>
      <w:outlineLvl w:val="9"/>
    </w:pPr>
  </w:style>
  <w:style w:type="paragraph" w:styleId="TDC2">
    <w:name w:val="toc 2"/>
    <w:basedOn w:val="Normal"/>
    <w:next w:val="Normal"/>
    <w:autoRedefine/>
    <w:uiPriority w:val="39"/>
    <w:unhideWhenUsed/>
    <w:rsid w:val="00BE15AD"/>
    <w:pPr>
      <w:spacing w:after="100"/>
      <w:ind w:left="220"/>
    </w:pPr>
    <w:rPr>
      <w:rFonts w:eastAsiaTheme="minorEastAsia" w:cs="Times New Roman"/>
    </w:rPr>
  </w:style>
  <w:style w:type="paragraph" w:styleId="TDC1">
    <w:name w:val="toc 1"/>
    <w:basedOn w:val="Normal"/>
    <w:next w:val="Normal"/>
    <w:autoRedefine/>
    <w:uiPriority w:val="39"/>
    <w:unhideWhenUsed/>
    <w:rsid w:val="00BE15AD"/>
    <w:pPr>
      <w:spacing w:after="100"/>
    </w:pPr>
    <w:rPr>
      <w:rFonts w:eastAsiaTheme="minorEastAsia" w:cs="Times New Roman"/>
    </w:rPr>
  </w:style>
  <w:style w:type="paragraph" w:styleId="TDC3">
    <w:name w:val="toc 3"/>
    <w:basedOn w:val="Normal"/>
    <w:next w:val="Normal"/>
    <w:autoRedefine/>
    <w:uiPriority w:val="39"/>
    <w:unhideWhenUsed/>
    <w:rsid w:val="00BE15AD"/>
    <w:pPr>
      <w:spacing w:after="100"/>
      <w:ind w:left="440"/>
    </w:pPr>
    <w:rPr>
      <w:rFonts w:eastAsiaTheme="minorEastAsia" w:cs="Times New Roman"/>
    </w:rPr>
  </w:style>
  <w:style w:type="paragraph" w:styleId="Prrafodelista">
    <w:name w:val="List Paragraph"/>
    <w:basedOn w:val="Normal"/>
    <w:uiPriority w:val="34"/>
    <w:qFormat/>
    <w:rsid w:val="0005555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72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D44D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97197">
      <w:bodyDiv w:val="1"/>
      <w:marLeft w:val="0"/>
      <w:marRight w:val="0"/>
      <w:marTop w:val="0"/>
      <w:marBottom w:val="0"/>
      <w:divBdr>
        <w:top w:val="none" w:sz="0" w:space="0" w:color="auto"/>
        <w:left w:val="none" w:sz="0" w:space="0" w:color="auto"/>
        <w:bottom w:val="none" w:sz="0" w:space="0" w:color="auto"/>
        <w:right w:val="none" w:sz="0" w:space="0" w:color="auto"/>
      </w:divBdr>
      <w:divsChild>
        <w:div w:id="331371021">
          <w:marLeft w:val="547"/>
          <w:marRight w:val="0"/>
          <w:marTop w:val="0"/>
          <w:marBottom w:val="0"/>
          <w:divBdr>
            <w:top w:val="none" w:sz="0" w:space="0" w:color="auto"/>
            <w:left w:val="none" w:sz="0" w:space="0" w:color="auto"/>
            <w:bottom w:val="none" w:sz="0" w:space="0" w:color="auto"/>
            <w:right w:val="none" w:sz="0" w:space="0" w:color="auto"/>
          </w:divBdr>
        </w:div>
        <w:div w:id="271404864">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image" Target="media/image18.emf"/><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image" Target="media/image17.emf"/><Relationship Id="rId30"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0.jpg"/></Relationships>
</file>

<file path=word/_rels/footer2.xml.rels><?xml version="1.0" encoding="UTF-8" standalone="yes"?>
<Relationships xmlns="http://schemas.openxmlformats.org/package/2006/relationships"><Relationship Id="rId1" Type="http://schemas.openxmlformats.org/officeDocument/2006/relationships/image" Target="media/image20.jp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diagrams/_rels/data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diagrams/_rels/data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4F738E-76CD-4CBC-BC23-8473F37CABFC}" type="doc">
      <dgm:prSet loTypeId="urn:microsoft.com/office/officeart/2005/8/layout/vList4" loCatId="list" qsTypeId="urn:microsoft.com/office/officeart/2005/8/quickstyle/simple1" qsCatId="simple" csTypeId="urn:microsoft.com/office/officeart/2005/8/colors/colorful5" csCatId="colorful" phldr="1"/>
      <dgm:spPr/>
      <dgm:t>
        <a:bodyPr/>
        <a:lstStyle/>
        <a:p>
          <a:endParaRPr lang="es-CO"/>
        </a:p>
      </dgm:t>
    </dgm:pt>
    <dgm:pt modelId="{116367A7-2F19-40A6-A2ED-5072CD0F31E7}">
      <dgm:prSet phldrT="[Texto]" custT="1"/>
      <dgm:spPr>
        <a:xfrm>
          <a:off x="0" y="0"/>
          <a:ext cx="5791200" cy="136562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s-CO" sz="1600" b="1">
              <a:solidFill>
                <a:sysClr val="window" lastClr="FFFFFF"/>
              </a:solidFill>
              <a:latin typeface="Arial" panose="020B0604020202020204" pitchFamily="34" charset="0"/>
              <a:ea typeface="+mn-ea"/>
              <a:cs typeface="Arial" panose="020B0604020202020204" pitchFamily="34" charset="0"/>
            </a:rPr>
            <a:t>Escasez de recursos</a:t>
          </a:r>
        </a:p>
      </dgm:t>
    </dgm:pt>
    <dgm:pt modelId="{FEC778A9-876E-4972-99C2-1A04B51BAC5B}" type="parTrans" cxnId="{36B1816E-A0E0-4263-8E08-8A2E87AE3C11}">
      <dgm:prSet/>
      <dgm:spPr/>
      <dgm:t>
        <a:bodyPr/>
        <a:lstStyle/>
        <a:p>
          <a:endParaRPr lang="es-CO"/>
        </a:p>
      </dgm:t>
    </dgm:pt>
    <dgm:pt modelId="{0CB17C54-BEAC-4B55-A15D-78365BFA676A}" type="sibTrans" cxnId="{36B1816E-A0E0-4263-8E08-8A2E87AE3C11}">
      <dgm:prSet/>
      <dgm:spPr/>
      <dgm:t>
        <a:bodyPr/>
        <a:lstStyle/>
        <a:p>
          <a:endParaRPr lang="es-CO"/>
        </a:p>
      </dgm:t>
    </dgm:pt>
    <dgm:pt modelId="{4F1E76D9-08B1-479B-AAF4-8BC925E436DF}">
      <dgm:prSet phldrT="[Texto]" custT="1"/>
      <dgm:spPr>
        <a:xfrm>
          <a:off x="0" y="0"/>
          <a:ext cx="5791200" cy="136562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buChar char="•"/>
          </a:pPr>
          <a:r>
            <a:rPr lang="es-CO" sz="1100">
              <a:solidFill>
                <a:sysClr val="window" lastClr="FFFFFF"/>
              </a:solidFill>
              <a:latin typeface="Arial" panose="020B0604020202020204" pitchFamily="34" charset="0"/>
              <a:ea typeface="+mn-ea"/>
              <a:cs typeface="Arial" panose="020B0604020202020204" pitchFamily="34" charset="0"/>
            </a:rPr>
            <a:t> Se define como un riesgo de nivel medio, ya que se presentan algunas dificultades para obtener todos los recursos necesarios, sin embargo, desde un principio se tendrá claro cuáles son los recursos requeridos, creando un plan de asignación de recursos, que permitirá la correcta utilización de cada uno de ellos dentro del proyecto.</a:t>
          </a:r>
        </a:p>
      </dgm:t>
    </dgm:pt>
    <dgm:pt modelId="{3EB707E3-14DC-4FC8-8608-18ACAA714598}" type="parTrans" cxnId="{72696797-8B0C-4F2E-8EF8-F99B6C7B843F}">
      <dgm:prSet/>
      <dgm:spPr/>
      <dgm:t>
        <a:bodyPr/>
        <a:lstStyle/>
        <a:p>
          <a:endParaRPr lang="es-CO"/>
        </a:p>
      </dgm:t>
    </dgm:pt>
    <dgm:pt modelId="{91BFE0BD-5A07-4CA6-8AEF-90B561F43B04}" type="sibTrans" cxnId="{72696797-8B0C-4F2E-8EF8-F99B6C7B843F}">
      <dgm:prSet/>
      <dgm:spPr/>
      <dgm:t>
        <a:bodyPr/>
        <a:lstStyle/>
        <a:p>
          <a:endParaRPr lang="es-CO"/>
        </a:p>
      </dgm:t>
    </dgm:pt>
    <dgm:pt modelId="{C326D875-5AF6-4718-A00A-97C7C5F0E11F}">
      <dgm:prSet phldrT="[Texto]" custT="1"/>
      <dgm:spPr>
        <a:xfrm>
          <a:off x="0" y="1632915"/>
          <a:ext cx="5791200" cy="1196674"/>
        </a:xfrm>
        <a:prstGeom prst="roundRect">
          <a:avLst>
            <a:gd name="adj" fmla="val 10000"/>
          </a:avLst>
        </a:prstGeom>
        <a:solidFill>
          <a:srgbClr val="5B9BD5">
            <a:hueOff val="-2252848"/>
            <a:satOff val="-5806"/>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s-CO" sz="1600" b="1">
              <a:solidFill>
                <a:sysClr val="window" lastClr="FFFFFF"/>
              </a:solidFill>
              <a:latin typeface="Arial" panose="020B0604020202020204" pitchFamily="34" charset="0"/>
              <a:ea typeface="+mn-ea"/>
              <a:cs typeface="Arial" panose="020B0604020202020204" pitchFamily="34" charset="0"/>
            </a:rPr>
            <a:t>Contratiempos Operativos</a:t>
          </a:r>
        </a:p>
      </dgm:t>
    </dgm:pt>
    <dgm:pt modelId="{7715A3C0-638D-4C30-AD24-8AF89636D3F3}" type="parTrans" cxnId="{7A77D61D-072E-4E92-9779-D2AC836DA94D}">
      <dgm:prSet/>
      <dgm:spPr/>
      <dgm:t>
        <a:bodyPr/>
        <a:lstStyle/>
        <a:p>
          <a:endParaRPr lang="es-CO"/>
        </a:p>
      </dgm:t>
    </dgm:pt>
    <dgm:pt modelId="{89347D35-3DAE-4497-8E24-2FD507476586}" type="sibTrans" cxnId="{7A77D61D-072E-4E92-9779-D2AC836DA94D}">
      <dgm:prSet/>
      <dgm:spPr/>
      <dgm:t>
        <a:bodyPr/>
        <a:lstStyle/>
        <a:p>
          <a:endParaRPr lang="es-CO"/>
        </a:p>
      </dgm:t>
    </dgm:pt>
    <dgm:pt modelId="{E08619E0-8CD4-4153-A82A-9212B8A5A0ED}">
      <dgm:prSet phldrT="[Texto]" custT="1"/>
      <dgm:spPr>
        <a:xfrm>
          <a:off x="0" y="1632915"/>
          <a:ext cx="5791200" cy="1196674"/>
        </a:xfrm>
        <a:prstGeom prst="roundRect">
          <a:avLst>
            <a:gd name="adj" fmla="val 10000"/>
          </a:avLst>
        </a:prstGeom>
        <a:solidFill>
          <a:srgbClr val="5B9BD5">
            <a:hueOff val="-2252848"/>
            <a:satOff val="-5806"/>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buChar char="•"/>
          </a:pPr>
          <a:r>
            <a:rPr lang="es-CO" sz="1100">
              <a:solidFill>
                <a:sysClr val="window" lastClr="FFFFFF"/>
              </a:solidFill>
              <a:latin typeface="Arial" panose="020B0604020202020204" pitchFamily="34" charset="0"/>
              <a:ea typeface="+mn-ea"/>
              <a:cs typeface="Arial" panose="020B0604020202020204" pitchFamily="34" charset="0"/>
            </a:rPr>
            <a:t> Se define como un riesgo de nivel bajo, ya que el equipo de trabajo tiene pleno conocimiento de cada uno de los roles, y está capacitado para afrontar cualquier cambio o imprevisto, adaptándose a las circunstancias.</a:t>
          </a:r>
        </a:p>
      </dgm:t>
    </dgm:pt>
    <dgm:pt modelId="{82313506-11AA-4BEF-AF82-A6AB0AB1AD99}" type="parTrans" cxnId="{B758E8D4-C0FB-4571-8E5A-D363254DF981}">
      <dgm:prSet/>
      <dgm:spPr/>
      <dgm:t>
        <a:bodyPr/>
        <a:lstStyle/>
        <a:p>
          <a:endParaRPr lang="es-CO"/>
        </a:p>
      </dgm:t>
    </dgm:pt>
    <dgm:pt modelId="{3B466CF8-9D96-41AD-B0C5-C96B58D5913B}" type="sibTrans" cxnId="{B758E8D4-C0FB-4571-8E5A-D363254DF981}">
      <dgm:prSet/>
      <dgm:spPr/>
      <dgm:t>
        <a:bodyPr/>
        <a:lstStyle/>
        <a:p>
          <a:endParaRPr lang="es-CO"/>
        </a:p>
      </dgm:t>
    </dgm:pt>
    <dgm:pt modelId="{C8EBCF9D-F583-4708-A71F-489FE47C3C4F}">
      <dgm:prSet phldrT="[Texto]" custT="1"/>
      <dgm:spPr>
        <a:xfrm>
          <a:off x="0" y="3096877"/>
          <a:ext cx="5791200" cy="1118599"/>
        </a:xfrm>
        <a:prstGeom prst="roundRect">
          <a:avLst>
            <a:gd name="adj" fmla="val 10000"/>
          </a:avLst>
        </a:prstGeom>
        <a:solidFill>
          <a:srgbClr val="5B9BD5">
            <a:hueOff val="-4505695"/>
            <a:satOff val="-11613"/>
            <a:lumOff val="-7843"/>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s-CO" sz="1600" b="1">
              <a:solidFill>
                <a:sysClr val="window" lastClr="FFFFFF"/>
              </a:solidFill>
              <a:latin typeface="Arial" panose="020B0604020202020204" pitchFamily="34" charset="0"/>
              <a:ea typeface="+mn-ea"/>
              <a:cs typeface="Arial" panose="020B0604020202020204" pitchFamily="34" charset="0"/>
            </a:rPr>
            <a:t>Bajo Desempeño</a:t>
          </a:r>
        </a:p>
      </dgm:t>
    </dgm:pt>
    <dgm:pt modelId="{3E97C0BC-3DC7-401D-A5FA-3C38795FCFCC}" type="parTrans" cxnId="{2974E7E5-0196-4F29-97E5-51ABBF34F3AA}">
      <dgm:prSet/>
      <dgm:spPr/>
      <dgm:t>
        <a:bodyPr/>
        <a:lstStyle/>
        <a:p>
          <a:endParaRPr lang="es-CO"/>
        </a:p>
      </dgm:t>
    </dgm:pt>
    <dgm:pt modelId="{9CDDD8AD-1CC7-459A-B1A7-6597102CB89F}" type="sibTrans" cxnId="{2974E7E5-0196-4F29-97E5-51ABBF34F3AA}">
      <dgm:prSet/>
      <dgm:spPr/>
      <dgm:t>
        <a:bodyPr/>
        <a:lstStyle/>
        <a:p>
          <a:endParaRPr lang="es-CO"/>
        </a:p>
      </dgm:t>
    </dgm:pt>
    <dgm:pt modelId="{AD44D622-531F-41EF-BC78-AC9FDC9521B1}">
      <dgm:prSet phldrT="[Texto]" custT="1"/>
      <dgm:spPr>
        <a:xfrm>
          <a:off x="0" y="3096877"/>
          <a:ext cx="5791200" cy="1118599"/>
        </a:xfrm>
        <a:prstGeom prst="roundRect">
          <a:avLst>
            <a:gd name="adj" fmla="val 10000"/>
          </a:avLst>
        </a:prstGeom>
        <a:solidFill>
          <a:srgbClr val="5B9BD5">
            <a:hueOff val="-4505695"/>
            <a:satOff val="-11613"/>
            <a:lumOff val="-7843"/>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buChar char="•"/>
          </a:pPr>
          <a:r>
            <a:rPr lang="es-CO" sz="1100">
              <a:solidFill>
                <a:sysClr val="window" lastClr="FFFFFF"/>
              </a:solidFill>
              <a:latin typeface="Arial" panose="020B0604020202020204" pitchFamily="34" charset="0"/>
              <a:ea typeface="+mn-ea"/>
              <a:cs typeface="Arial" panose="020B0604020202020204" pitchFamily="34" charset="0"/>
            </a:rPr>
            <a:t> Se define como un riesgo de nivel bajo, ya que se dividirán los procesos a realizar de manera detallada, con el fin de obtener un desarrollo ordenado y optimo, y en caso de presentarse algún imprevisto, se crearán planes alternos y se afrontarán los errores cometidos con responsabilidad.</a:t>
          </a:r>
        </a:p>
      </dgm:t>
    </dgm:pt>
    <dgm:pt modelId="{38FE2032-30DC-4840-AD2B-A4068044123D}" type="parTrans" cxnId="{D61D9994-8357-4689-AD71-E2E8946CE281}">
      <dgm:prSet/>
      <dgm:spPr/>
      <dgm:t>
        <a:bodyPr/>
        <a:lstStyle/>
        <a:p>
          <a:endParaRPr lang="es-CO"/>
        </a:p>
      </dgm:t>
    </dgm:pt>
    <dgm:pt modelId="{125AED60-43C1-43E4-8124-D491DE14BECE}" type="sibTrans" cxnId="{D61D9994-8357-4689-AD71-E2E8946CE281}">
      <dgm:prSet/>
      <dgm:spPr/>
      <dgm:t>
        <a:bodyPr/>
        <a:lstStyle/>
        <a:p>
          <a:endParaRPr lang="es-CO"/>
        </a:p>
      </dgm:t>
    </dgm:pt>
    <dgm:pt modelId="{F981D380-A2A8-4147-8895-78CAEDAB138F}">
      <dgm:prSet phldrT="[Texto]" custT="1"/>
      <dgm:spPr>
        <a:xfrm>
          <a:off x="0" y="4485475"/>
          <a:ext cx="5791200" cy="1362874"/>
        </a:xfrm>
        <a:prstGeom prst="roundRect">
          <a:avLst>
            <a:gd name="adj" fmla="val 10000"/>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s-CO" sz="1600" b="1">
              <a:solidFill>
                <a:sysClr val="window" lastClr="FFFFFF"/>
              </a:solidFill>
              <a:latin typeface="Arial" panose="020B0604020202020204" pitchFamily="34" charset="0"/>
              <a:ea typeface="+mn-ea"/>
              <a:cs typeface="Arial" panose="020B0604020202020204" pitchFamily="34" charset="0"/>
            </a:rPr>
            <a:t>Falta de Claridad</a:t>
          </a:r>
        </a:p>
      </dgm:t>
    </dgm:pt>
    <dgm:pt modelId="{B0903AA2-C386-4156-BC95-B4779A128C6A}" type="parTrans" cxnId="{BDC39123-23BC-4529-8A15-5D58EE9E8DC9}">
      <dgm:prSet/>
      <dgm:spPr/>
      <dgm:t>
        <a:bodyPr/>
        <a:lstStyle/>
        <a:p>
          <a:endParaRPr lang="es-CO"/>
        </a:p>
      </dgm:t>
    </dgm:pt>
    <dgm:pt modelId="{8422AAA8-AF8E-4352-8023-680D56BC42BE}" type="sibTrans" cxnId="{BDC39123-23BC-4529-8A15-5D58EE9E8DC9}">
      <dgm:prSet/>
      <dgm:spPr/>
      <dgm:t>
        <a:bodyPr/>
        <a:lstStyle/>
        <a:p>
          <a:endParaRPr lang="es-CO"/>
        </a:p>
      </dgm:t>
    </dgm:pt>
    <dgm:pt modelId="{A52BB847-49AE-4D42-A57C-A0567A85C481}">
      <dgm:prSet phldrT="[Texto]" custT="1"/>
      <dgm:spPr>
        <a:xfrm>
          <a:off x="0" y="4485475"/>
          <a:ext cx="5791200" cy="1362874"/>
        </a:xfrm>
        <a:prstGeom prst="roundRect">
          <a:avLst>
            <a:gd name="adj" fmla="val 10000"/>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buChar char="•"/>
          </a:pPr>
          <a:r>
            <a:rPr lang="es-CO" sz="1100">
              <a:solidFill>
                <a:sysClr val="window" lastClr="FFFFFF"/>
              </a:solidFill>
              <a:latin typeface="Arial" panose="020B0604020202020204" pitchFamily="34" charset="0"/>
              <a:ea typeface="+mn-ea"/>
              <a:cs typeface="Arial" panose="020B0604020202020204" pitchFamily="34" charset="0"/>
            </a:rPr>
            <a:t> Se define como un riesgo de nivel bajo, ya que el equipo de trabajo estará en constante comunicación al realizar cada uno de los pasos del proyecto, utilizando la herramienta GitHub para la asignación de tareas y comunicados, y con el fin de visualizar las actualizaciones a medida que el proyecto avanza.</a:t>
          </a:r>
        </a:p>
      </dgm:t>
    </dgm:pt>
    <dgm:pt modelId="{828744BE-40EE-4DF8-B19D-AB2B2599C337}" type="parTrans" cxnId="{0A07EC7D-5E7A-485D-8538-651CCB3C2682}">
      <dgm:prSet/>
      <dgm:spPr/>
      <dgm:t>
        <a:bodyPr/>
        <a:lstStyle/>
        <a:p>
          <a:endParaRPr lang="es-CO"/>
        </a:p>
      </dgm:t>
    </dgm:pt>
    <dgm:pt modelId="{3F5C002E-3E01-4EEF-8CB2-1754256FE599}" type="sibTrans" cxnId="{0A07EC7D-5E7A-485D-8538-651CCB3C2682}">
      <dgm:prSet/>
      <dgm:spPr/>
      <dgm:t>
        <a:bodyPr/>
        <a:lstStyle/>
        <a:p>
          <a:endParaRPr lang="es-CO"/>
        </a:p>
      </dgm:t>
    </dgm:pt>
    <dgm:pt modelId="{FBDD385F-3A2D-4C7D-92FE-A32BD6D515D7}">
      <dgm:prSet phldrT="[Texto]" custT="1"/>
      <dgm:spPr>
        <a:xfrm>
          <a:off x="0" y="4485475"/>
          <a:ext cx="5791200" cy="1362874"/>
        </a:xfrm>
        <a:prstGeom prst="roundRect">
          <a:avLst>
            <a:gd name="adj" fmla="val 10000"/>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Char char="•"/>
          </a:pPr>
          <a:endParaRPr lang="es-CO" sz="1200">
            <a:solidFill>
              <a:sysClr val="window" lastClr="FFFFFF"/>
            </a:solidFill>
            <a:latin typeface="Arial" panose="020B0604020202020204" pitchFamily="34" charset="0"/>
            <a:ea typeface="+mn-ea"/>
            <a:cs typeface="Arial" panose="020B0604020202020204" pitchFamily="34" charset="0"/>
          </a:endParaRPr>
        </a:p>
      </dgm:t>
    </dgm:pt>
    <dgm:pt modelId="{06CAF5FE-43FF-4646-A4FC-A211E8B9C559}" type="parTrans" cxnId="{91D2B880-9D16-42B0-A654-FDD7B178FE1D}">
      <dgm:prSet/>
      <dgm:spPr/>
      <dgm:t>
        <a:bodyPr/>
        <a:lstStyle/>
        <a:p>
          <a:endParaRPr lang="es-CO"/>
        </a:p>
      </dgm:t>
    </dgm:pt>
    <dgm:pt modelId="{20BB0970-224F-461D-B18D-208BEADEB820}" type="sibTrans" cxnId="{91D2B880-9D16-42B0-A654-FDD7B178FE1D}">
      <dgm:prSet/>
      <dgm:spPr/>
      <dgm:t>
        <a:bodyPr/>
        <a:lstStyle/>
        <a:p>
          <a:endParaRPr lang="es-CO"/>
        </a:p>
      </dgm:t>
    </dgm:pt>
    <dgm:pt modelId="{08DB1A78-3160-469B-9160-C6E6A9C0608E}" type="pres">
      <dgm:prSet presAssocID="{C54F738E-76CD-4CBC-BC23-8473F37CABFC}" presName="linear" presStyleCnt="0">
        <dgm:presLayoutVars>
          <dgm:dir/>
          <dgm:resizeHandles val="exact"/>
        </dgm:presLayoutVars>
      </dgm:prSet>
      <dgm:spPr/>
    </dgm:pt>
    <dgm:pt modelId="{463AA383-E651-40D2-9E4D-444DAEEB3382}" type="pres">
      <dgm:prSet presAssocID="{116367A7-2F19-40A6-A2ED-5072CD0F31E7}" presName="comp" presStyleCnt="0"/>
      <dgm:spPr/>
    </dgm:pt>
    <dgm:pt modelId="{EDCFBB54-5F27-428B-B126-FB35365FFA8B}" type="pres">
      <dgm:prSet presAssocID="{116367A7-2F19-40A6-A2ED-5072CD0F31E7}" presName="box" presStyleLbl="node1" presStyleIdx="0" presStyleCnt="4" custScaleY="51092" custLinFactNeighborX="-29605" custLinFactNeighborY="-28506"/>
      <dgm:spPr/>
    </dgm:pt>
    <dgm:pt modelId="{68B0AEDC-132A-44F5-BC66-FEF9DE8E44DA}" type="pres">
      <dgm:prSet presAssocID="{116367A7-2F19-40A6-A2ED-5072CD0F31E7}" presName="img" presStyleLbl="fgImgPlace1" presStyleIdx="0" presStyleCnt="4" custScaleX="92527" custScaleY="48656"/>
      <dgm:spPr>
        <a:xfrm>
          <a:off x="310565" y="162607"/>
          <a:ext cx="1071684" cy="1040412"/>
        </a:xfrm>
        <a:prstGeom prst="roundRect">
          <a:avLst>
            <a:gd name="adj" fmla="val 10000"/>
          </a:avLst>
        </a:prstGeom>
        <a:blipFill rotWithShape="1">
          <a:blip xmlns:r="http://schemas.openxmlformats.org/officeDocument/2006/relationships" r:embed="rId1"/>
          <a:srcRect/>
          <a:stretch>
            <a:fillRect t="-2000" b="-2000"/>
          </a:stretch>
        </a:blipFill>
        <a:ln w="12700" cap="flat" cmpd="sng" algn="ctr">
          <a:solidFill>
            <a:sysClr val="window" lastClr="FFFFFF">
              <a:hueOff val="0"/>
              <a:satOff val="0"/>
              <a:lumOff val="0"/>
              <a:alphaOff val="0"/>
            </a:sysClr>
          </a:solidFill>
          <a:prstDash val="solid"/>
          <a:miter lim="800000"/>
        </a:ln>
        <a:effectLst/>
      </dgm:spPr>
    </dgm:pt>
    <dgm:pt modelId="{AE1A82B9-0637-40DD-B9A7-E68CC2A01156}" type="pres">
      <dgm:prSet presAssocID="{116367A7-2F19-40A6-A2ED-5072CD0F31E7}" presName="text" presStyleLbl="node1" presStyleIdx="0" presStyleCnt="4">
        <dgm:presLayoutVars>
          <dgm:bulletEnabled val="1"/>
        </dgm:presLayoutVars>
      </dgm:prSet>
      <dgm:spPr/>
    </dgm:pt>
    <dgm:pt modelId="{AE8B1DCA-0EC1-48C0-B7E4-4EC6361DFA23}" type="pres">
      <dgm:prSet presAssocID="{0CB17C54-BEAC-4B55-A15D-78365BFA676A}" presName="spacer" presStyleCnt="0"/>
      <dgm:spPr/>
    </dgm:pt>
    <dgm:pt modelId="{A332D677-3D5C-4AA5-926F-F6185AF38F57}" type="pres">
      <dgm:prSet presAssocID="{C326D875-5AF6-4718-A00A-97C7C5F0E11F}" presName="comp" presStyleCnt="0"/>
      <dgm:spPr/>
    </dgm:pt>
    <dgm:pt modelId="{80D679E0-E7D8-4372-A68E-377552044914}" type="pres">
      <dgm:prSet presAssocID="{C326D875-5AF6-4718-A00A-97C7C5F0E11F}" presName="box" presStyleLbl="node1" presStyleIdx="1" presStyleCnt="4" custScaleY="44771"/>
      <dgm:spPr/>
    </dgm:pt>
    <dgm:pt modelId="{5471E101-6AE1-49E5-BE07-F5CD2E12FDC1}" type="pres">
      <dgm:prSet presAssocID="{C326D875-5AF6-4718-A00A-97C7C5F0E11F}" presName="img" presStyleLbl="fgImgPlace1" presStyleIdx="1" presStyleCnt="4" custScaleX="89975" custScaleY="48818"/>
      <dgm:spPr>
        <a:xfrm>
          <a:off x="325344" y="1709313"/>
          <a:ext cx="1042126" cy="1043876"/>
        </a:xfrm>
        <a:prstGeom prst="roundRect">
          <a:avLst>
            <a:gd name="adj" fmla="val 10000"/>
          </a:avLst>
        </a:prstGeom>
        <a:blipFill rotWithShape="1">
          <a:blip xmlns:r="http://schemas.openxmlformats.org/officeDocument/2006/relationships" r:embed="rId2"/>
          <a:srcRect/>
          <a:stretch>
            <a:fillRect l="-9000" r="-9000"/>
          </a:stretch>
        </a:blipFill>
        <a:ln w="12700" cap="flat" cmpd="sng" algn="ctr">
          <a:solidFill>
            <a:sysClr val="window" lastClr="FFFFFF">
              <a:hueOff val="0"/>
              <a:satOff val="0"/>
              <a:lumOff val="0"/>
              <a:alphaOff val="0"/>
            </a:sysClr>
          </a:solidFill>
          <a:prstDash val="solid"/>
          <a:miter lim="800000"/>
        </a:ln>
        <a:effectLst/>
      </dgm:spPr>
    </dgm:pt>
    <dgm:pt modelId="{5B830BA8-2B4A-4844-A2B1-C53CF8265C41}" type="pres">
      <dgm:prSet presAssocID="{C326D875-5AF6-4718-A00A-97C7C5F0E11F}" presName="text" presStyleLbl="node1" presStyleIdx="1" presStyleCnt="4">
        <dgm:presLayoutVars>
          <dgm:bulletEnabled val="1"/>
        </dgm:presLayoutVars>
      </dgm:prSet>
      <dgm:spPr/>
    </dgm:pt>
    <dgm:pt modelId="{6F321822-86F3-4126-BF42-373D00CFC06F}" type="pres">
      <dgm:prSet presAssocID="{89347D35-3DAE-4497-8E24-2FD507476586}" presName="spacer" presStyleCnt="0"/>
      <dgm:spPr/>
    </dgm:pt>
    <dgm:pt modelId="{D0DA5289-0537-448D-8236-45295CC884A3}" type="pres">
      <dgm:prSet presAssocID="{C8EBCF9D-F583-4708-A71F-489FE47C3C4F}" presName="comp" presStyleCnt="0"/>
      <dgm:spPr/>
    </dgm:pt>
    <dgm:pt modelId="{0C0D0E7D-0D4B-4259-945F-01C25C011FFC}" type="pres">
      <dgm:prSet presAssocID="{C8EBCF9D-F583-4708-A71F-489FE47C3C4F}" presName="box" presStyleLbl="node1" presStyleIdx="2" presStyleCnt="4" custScaleY="47655"/>
      <dgm:spPr/>
    </dgm:pt>
    <dgm:pt modelId="{4A066B08-B20A-42F3-8460-C7A7552BAF3A}" type="pres">
      <dgm:prSet presAssocID="{C8EBCF9D-F583-4708-A71F-489FE47C3C4F}" presName="img" presStyleLbl="fgImgPlace1" presStyleIdx="2" presStyleCnt="4" custScaleX="88426" custScaleY="47821"/>
      <dgm:spPr>
        <a:xfrm>
          <a:off x="334315" y="3144898"/>
          <a:ext cx="1024185" cy="1022557"/>
        </a:xfrm>
        <a:prstGeom prst="roundRect">
          <a:avLst>
            <a:gd name="adj" fmla="val 10000"/>
          </a:avLst>
        </a:prstGeom>
        <a:blipFill rotWithShape="1">
          <a:blip xmlns:r="http://schemas.openxmlformats.org/officeDocument/2006/relationships" r:embed="rId3"/>
          <a:srcRect/>
          <a:stretch>
            <a:fillRect t="-3000" b="-3000"/>
          </a:stretch>
        </a:blipFill>
        <a:ln w="12700" cap="flat" cmpd="sng" algn="ctr">
          <a:solidFill>
            <a:sysClr val="window" lastClr="FFFFFF">
              <a:hueOff val="0"/>
              <a:satOff val="0"/>
              <a:lumOff val="0"/>
              <a:alphaOff val="0"/>
            </a:sysClr>
          </a:solidFill>
          <a:prstDash val="solid"/>
          <a:miter lim="800000"/>
        </a:ln>
        <a:effectLst/>
      </dgm:spPr>
    </dgm:pt>
    <dgm:pt modelId="{F818026C-87CF-4B0B-8B31-378015FD55FF}" type="pres">
      <dgm:prSet presAssocID="{C8EBCF9D-F583-4708-A71F-489FE47C3C4F}" presName="text" presStyleLbl="node1" presStyleIdx="2" presStyleCnt="4">
        <dgm:presLayoutVars>
          <dgm:bulletEnabled val="1"/>
        </dgm:presLayoutVars>
      </dgm:prSet>
      <dgm:spPr/>
    </dgm:pt>
    <dgm:pt modelId="{7B37F692-5018-413C-8774-6BFE19DC0C32}" type="pres">
      <dgm:prSet presAssocID="{9CDDD8AD-1CC7-459A-B1A7-6597102CB89F}" presName="spacer" presStyleCnt="0"/>
      <dgm:spPr/>
    </dgm:pt>
    <dgm:pt modelId="{EB11E2E4-6B56-4916-9641-FB1FD146465E}" type="pres">
      <dgm:prSet presAssocID="{F981D380-A2A8-4147-8895-78CAEDAB138F}" presName="comp" presStyleCnt="0"/>
      <dgm:spPr/>
    </dgm:pt>
    <dgm:pt modelId="{4C6025A2-B4E2-4F50-8227-DE3B0B3FC1CC}" type="pres">
      <dgm:prSet presAssocID="{F981D380-A2A8-4147-8895-78CAEDAB138F}" presName="box" presStyleLbl="node1" presStyleIdx="3" presStyleCnt="4" custScaleY="50989" custLinFactNeighborX="-9539" custLinFactNeighborY="307"/>
      <dgm:spPr/>
    </dgm:pt>
    <dgm:pt modelId="{8630FDAA-E4CB-47BD-BB4E-DE8016BE943F}" type="pres">
      <dgm:prSet presAssocID="{F981D380-A2A8-4147-8895-78CAEDAB138F}" presName="img" presStyleLbl="fgImgPlace1" presStyleIdx="3" presStyleCnt="4" custScaleX="77671" custScaleY="47648"/>
      <dgm:spPr>
        <a:xfrm>
          <a:off x="396599" y="4654772"/>
          <a:ext cx="899616" cy="1018858"/>
        </a:xfrm>
        <a:prstGeom prst="roundRect">
          <a:avLst>
            <a:gd name="adj" fmla="val 10000"/>
          </a:avLst>
        </a:prstGeom>
        <a:blipFill rotWithShape="1">
          <a:blip xmlns:r="http://schemas.openxmlformats.org/officeDocument/2006/relationships" r:embed="rId4"/>
          <a:srcRect/>
          <a:stretch>
            <a:fillRect l="-31000" r="-31000"/>
          </a:stretch>
        </a:blipFill>
        <a:ln w="12700" cap="flat" cmpd="sng" algn="ctr">
          <a:solidFill>
            <a:sysClr val="window" lastClr="FFFFFF">
              <a:hueOff val="0"/>
              <a:satOff val="0"/>
              <a:lumOff val="0"/>
              <a:alphaOff val="0"/>
            </a:sysClr>
          </a:solidFill>
          <a:prstDash val="solid"/>
          <a:miter lim="800000"/>
        </a:ln>
        <a:effectLst/>
      </dgm:spPr>
    </dgm:pt>
    <dgm:pt modelId="{8FABB06A-3911-4363-B5E8-BEB343D9304E}" type="pres">
      <dgm:prSet presAssocID="{F981D380-A2A8-4147-8895-78CAEDAB138F}" presName="text" presStyleLbl="node1" presStyleIdx="3" presStyleCnt="4">
        <dgm:presLayoutVars>
          <dgm:bulletEnabled val="1"/>
        </dgm:presLayoutVars>
      </dgm:prSet>
      <dgm:spPr/>
    </dgm:pt>
  </dgm:ptLst>
  <dgm:cxnLst>
    <dgm:cxn modelId="{CFF5D40C-CFA9-41DF-80DE-F9502EA2A98D}" type="presOf" srcId="{A52BB847-49AE-4D42-A57C-A0567A85C481}" destId="{4C6025A2-B4E2-4F50-8227-DE3B0B3FC1CC}" srcOrd="0" destOrd="1" presId="urn:microsoft.com/office/officeart/2005/8/layout/vList4"/>
    <dgm:cxn modelId="{84E5DF10-70D4-4633-8048-802EFBF12118}" type="presOf" srcId="{C8EBCF9D-F583-4708-A71F-489FE47C3C4F}" destId="{0C0D0E7D-0D4B-4259-945F-01C25C011FFC}" srcOrd="0" destOrd="0" presId="urn:microsoft.com/office/officeart/2005/8/layout/vList4"/>
    <dgm:cxn modelId="{2F65E014-D1F5-453C-B3CF-71B9B794F284}" type="presOf" srcId="{AD44D622-531F-41EF-BC78-AC9FDC9521B1}" destId="{F818026C-87CF-4B0B-8B31-378015FD55FF}" srcOrd="1" destOrd="1" presId="urn:microsoft.com/office/officeart/2005/8/layout/vList4"/>
    <dgm:cxn modelId="{7A77D61D-072E-4E92-9779-D2AC836DA94D}" srcId="{C54F738E-76CD-4CBC-BC23-8473F37CABFC}" destId="{C326D875-5AF6-4718-A00A-97C7C5F0E11F}" srcOrd="1" destOrd="0" parTransId="{7715A3C0-638D-4C30-AD24-8AF89636D3F3}" sibTransId="{89347D35-3DAE-4497-8E24-2FD507476586}"/>
    <dgm:cxn modelId="{BDC39123-23BC-4529-8A15-5D58EE9E8DC9}" srcId="{C54F738E-76CD-4CBC-BC23-8473F37CABFC}" destId="{F981D380-A2A8-4147-8895-78CAEDAB138F}" srcOrd="3" destOrd="0" parTransId="{B0903AA2-C386-4156-BC95-B4779A128C6A}" sibTransId="{8422AAA8-AF8E-4352-8023-680D56BC42BE}"/>
    <dgm:cxn modelId="{D0E52935-F05F-4E95-9BE7-414EDD7D0B21}" type="presOf" srcId="{A52BB847-49AE-4D42-A57C-A0567A85C481}" destId="{8FABB06A-3911-4363-B5E8-BEB343D9304E}" srcOrd="1" destOrd="1" presId="urn:microsoft.com/office/officeart/2005/8/layout/vList4"/>
    <dgm:cxn modelId="{747C3C3B-C111-4246-8D41-4D36FE324871}" type="presOf" srcId="{FBDD385F-3A2D-4C7D-92FE-A32BD6D515D7}" destId="{4C6025A2-B4E2-4F50-8227-DE3B0B3FC1CC}" srcOrd="0" destOrd="2" presId="urn:microsoft.com/office/officeart/2005/8/layout/vList4"/>
    <dgm:cxn modelId="{0C747B5C-B5EC-4729-9145-F78CA785B650}" type="presOf" srcId="{C326D875-5AF6-4718-A00A-97C7C5F0E11F}" destId="{80D679E0-E7D8-4372-A68E-377552044914}" srcOrd="0" destOrd="0" presId="urn:microsoft.com/office/officeart/2005/8/layout/vList4"/>
    <dgm:cxn modelId="{36B1816E-A0E0-4263-8E08-8A2E87AE3C11}" srcId="{C54F738E-76CD-4CBC-BC23-8473F37CABFC}" destId="{116367A7-2F19-40A6-A2ED-5072CD0F31E7}" srcOrd="0" destOrd="0" parTransId="{FEC778A9-876E-4972-99C2-1A04B51BAC5B}" sibTransId="{0CB17C54-BEAC-4B55-A15D-78365BFA676A}"/>
    <dgm:cxn modelId="{97094078-B992-4A51-ABD4-0F76BAA2DA21}" type="presOf" srcId="{116367A7-2F19-40A6-A2ED-5072CD0F31E7}" destId="{EDCFBB54-5F27-428B-B126-FB35365FFA8B}" srcOrd="0" destOrd="0" presId="urn:microsoft.com/office/officeart/2005/8/layout/vList4"/>
    <dgm:cxn modelId="{0A07EC7D-5E7A-485D-8538-651CCB3C2682}" srcId="{F981D380-A2A8-4147-8895-78CAEDAB138F}" destId="{A52BB847-49AE-4D42-A57C-A0567A85C481}" srcOrd="0" destOrd="0" parTransId="{828744BE-40EE-4DF8-B19D-AB2B2599C337}" sibTransId="{3F5C002E-3E01-4EEF-8CB2-1754256FE599}"/>
    <dgm:cxn modelId="{91D2B880-9D16-42B0-A654-FDD7B178FE1D}" srcId="{F981D380-A2A8-4147-8895-78CAEDAB138F}" destId="{FBDD385F-3A2D-4C7D-92FE-A32BD6D515D7}" srcOrd="1" destOrd="0" parTransId="{06CAF5FE-43FF-4646-A4FC-A211E8B9C559}" sibTransId="{20BB0970-224F-461D-B18D-208BEADEB820}"/>
    <dgm:cxn modelId="{42460782-E135-4E7E-8DAD-BD024CD30BC8}" type="presOf" srcId="{AD44D622-531F-41EF-BC78-AC9FDC9521B1}" destId="{0C0D0E7D-0D4B-4259-945F-01C25C011FFC}" srcOrd="0" destOrd="1" presId="urn:microsoft.com/office/officeart/2005/8/layout/vList4"/>
    <dgm:cxn modelId="{40E7CA8D-90D5-4F7A-ABE2-76D642308DDD}" type="presOf" srcId="{C326D875-5AF6-4718-A00A-97C7C5F0E11F}" destId="{5B830BA8-2B4A-4844-A2B1-C53CF8265C41}" srcOrd="1" destOrd="0" presId="urn:microsoft.com/office/officeart/2005/8/layout/vList4"/>
    <dgm:cxn modelId="{D61D9994-8357-4689-AD71-E2E8946CE281}" srcId="{C8EBCF9D-F583-4708-A71F-489FE47C3C4F}" destId="{AD44D622-531F-41EF-BC78-AC9FDC9521B1}" srcOrd="0" destOrd="0" parTransId="{38FE2032-30DC-4840-AD2B-A4068044123D}" sibTransId="{125AED60-43C1-43E4-8124-D491DE14BECE}"/>
    <dgm:cxn modelId="{72696797-8B0C-4F2E-8EF8-F99B6C7B843F}" srcId="{116367A7-2F19-40A6-A2ED-5072CD0F31E7}" destId="{4F1E76D9-08B1-479B-AAF4-8BC925E436DF}" srcOrd="0" destOrd="0" parTransId="{3EB707E3-14DC-4FC8-8608-18ACAA714598}" sibTransId="{91BFE0BD-5A07-4CA6-8AEF-90B561F43B04}"/>
    <dgm:cxn modelId="{C41F2EA4-2FCC-476C-BA04-E7D6FF755636}" type="presOf" srcId="{C8EBCF9D-F583-4708-A71F-489FE47C3C4F}" destId="{F818026C-87CF-4B0B-8B31-378015FD55FF}" srcOrd="1" destOrd="0" presId="urn:microsoft.com/office/officeart/2005/8/layout/vList4"/>
    <dgm:cxn modelId="{A303F8A5-1563-404C-94E0-A04AC677D14F}" type="presOf" srcId="{FBDD385F-3A2D-4C7D-92FE-A32BD6D515D7}" destId="{8FABB06A-3911-4363-B5E8-BEB343D9304E}" srcOrd="1" destOrd="2" presId="urn:microsoft.com/office/officeart/2005/8/layout/vList4"/>
    <dgm:cxn modelId="{01F81BAF-A359-4718-AA43-6FF2BF6D40E2}" type="presOf" srcId="{F981D380-A2A8-4147-8895-78CAEDAB138F}" destId="{8FABB06A-3911-4363-B5E8-BEB343D9304E}" srcOrd="1" destOrd="0" presId="urn:microsoft.com/office/officeart/2005/8/layout/vList4"/>
    <dgm:cxn modelId="{125B16D2-4DDD-4028-96B7-33D21C0A00CC}" type="presOf" srcId="{4F1E76D9-08B1-479B-AAF4-8BC925E436DF}" destId="{EDCFBB54-5F27-428B-B126-FB35365FFA8B}" srcOrd="0" destOrd="1" presId="urn:microsoft.com/office/officeart/2005/8/layout/vList4"/>
    <dgm:cxn modelId="{B758E8D4-C0FB-4571-8E5A-D363254DF981}" srcId="{C326D875-5AF6-4718-A00A-97C7C5F0E11F}" destId="{E08619E0-8CD4-4153-A82A-9212B8A5A0ED}" srcOrd="0" destOrd="0" parTransId="{82313506-11AA-4BEF-AF82-A6AB0AB1AD99}" sibTransId="{3B466CF8-9D96-41AD-B0C5-C96B58D5913B}"/>
    <dgm:cxn modelId="{D1EF2CDA-AB20-4E3A-AB88-5C9BBDCDD96D}" type="presOf" srcId="{E08619E0-8CD4-4153-A82A-9212B8A5A0ED}" destId="{5B830BA8-2B4A-4844-A2B1-C53CF8265C41}" srcOrd="1" destOrd="1" presId="urn:microsoft.com/office/officeart/2005/8/layout/vList4"/>
    <dgm:cxn modelId="{648D19DC-BF70-4765-B4BB-97D85A0F3982}" type="presOf" srcId="{F981D380-A2A8-4147-8895-78CAEDAB138F}" destId="{4C6025A2-B4E2-4F50-8227-DE3B0B3FC1CC}" srcOrd="0" destOrd="0" presId="urn:microsoft.com/office/officeart/2005/8/layout/vList4"/>
    <dgm:cxn modelId="{2974E7E5-0196-4F29-97E5-51ABBF34F3AA}" srcId="{C54F738E-76CD-4CBC-BC23-8473F37CABFC}" destId="{C8EBCF9D-F583-4708-A71F-489FE47C3C4F}" srcOrd="2" destOrd="0" parTransId="{3E97C0BC-3DC7-401D-A5FA-3C38795FCFCC}" sibTransId="{9CDDD8AD-1CC7-459A-B1A7-6597102CB89F}"/>
    <dgm:cxn modelId="{F61068EB-4A9C-4A6B-A125-5CAA1C6B918F}" type="presOf" srcId="{116367A7-2F19-40A6-A2ED-5072CD0F31E7}" destId="{AE1A82B9-0637-40DD-B9A7-E68CC2A01156}" srcOrd="1" destOrd="0" presId="urn:microsoft.com/office/officeart/2005/8/layout/vList4"/>
    <dgm:cxn modelId="{C063F0F0-67D7-46DD-88A1-3A5427EC1339}" type="presOf" srcId="{E08619E0-8CD4-4153-A82A-9212B8A5A0ED}" destId="{80D679E0-E7D8-4372-A68E-377552044914}" srcOrd="0" destOrd="1" presId="urn:microsoft.com/office/officeart/2005/8/layout/vList4"/>
    <dgm:cxn modelId="{4583CBFC-A526-4A84-8CD7-FF7549B16C2C}" type="presOf" srcId="{4F1E76D9-08B1-479B-AAF4-8BC925E436DF}" destId="{AE1A82B9-0637-40DD-B9A7-E68CC2A01156}" srcOrd="1" destOrd="1" presId="urn:microsoft.com/office/officeart/2005/8/layout/vList4"/>
    <dgm:cxn modelId="{B5CBB6FE-719B-4E1A-A811-D1C9AB0788E4}" type="presOf" srcId="{C54F738E-76CD-4CBC-BC23-8473F37CABFC}" destId="{08DB1A78-3160-469B-9160-C6E6A9C0608E}" srcOrd="0" destOrd="0" presId="urn:microsoft.com/office/officeart/2005/8/layout/vList4"/>
    <dgm:cxn modelId="{45E56503-EEF9-4FAB-8C1A-861F66F8ECCA}" type="presParOf" srcId="{08DB1A78-3160-469B-9160-C6E6A9C0608E}" destId="{463AA383-E651-40D2-9E4D-444DAEEB3382}" srcOrd="0" destOrd="0" presId="urn:microsoft.com/office/officeart/2005/8/layout/vList4"/>
    <dgm:cxn modelId="{C65875E2-34F8-4B56-A9C0-B85008386A07}" type="presParOf" srcId="{463AA383-E651-40D2-9E4D-444DAEEB3382}" destId="{EDCFBB54-5F27-428B-B126-FB35365FFA8B}" srcOrd="0" destOrd="0" presId="urn:microsoft.com/office/officeart/2005/8/layout/vList4"/>
    <dgm:cxn modelId="{BAE1B09B-4924-4125-B129-D22DAA53C354}" type="presParOf" srcId="{463AA383-E651-40D2-9E4D-444DAEEB3382}" destId="{68B0AEDC-132A-44F5-BC66-FEF9DE8E44DA}" srcOrd="1" destOrd="0" presId="urn:microsoft.com/office/officeart/2005/8/layout/vList4"/>
    <dgm:cxn modelId="{4A3AFD81-8582-473E-92E5-29A4E089A9E7}" type="presParOf" srcId="{463AA383-E651-40D2-9E4D-444DAEEB3382}" destId="{AE1A82B9-0637-40DD-B9A7-E68CC2A01156}" srcOrd="2" destOrd="0" presId="urn:microsoft.com/office/officeart/2005/8/layout/vList4"/>
    <dgm:cxn modelId="{AE29B52D-1C6B-4CBE-A8C4-9AF969CAB115}" type="presParOf" srcId="{08DB1A78-3160-469B-9160-C6E6A9C0608E}" destId="{AE8B1DCA-0EC1-48C0-B7E4-4EC6361DFA23}" srcOrd="1" destOrd="0" presId="urn:microsoft.com/office/officeart/2005/8/layout/vList4"/>
    <dgm:cxn modelId="{B5853239-7039-4280-9815-8ABD9812C85F}" type="presParOf" srcId="{08DB1A78-3160-469B-9160-C6E6A9C0608E}" destId="{A332D677-3D5C-4AA5-926F-F6185AF38F57}" srcOrd="2" destOrd="0" presId="urn:microsoft.com/office/officeart/2005/8/layout/vList4"/>
    <dgm:cxn modelId="{56F143BD-000B-405D-B627-2747AF57CAC2}" type="presParOf" srcId="{A332D677-3D5C-4AA5-926F-F6185AF38F57}" destId="{80D679E0-E7D8-4372-A68E-377552044914}" srcOrd="0" destOrd="0" presId="urn:microsoft.com/office/officeart/2005/8/layout/vList4"/>
    <dgm:cxn modelId="{638EA7C1-7090-4F49-96BA-985671FCA379}" type="presParOf" srcId="{A332D677-3D5C-4AA5-926F-F6185AF38F57}" destId="{5471E101-6AE1-49E5-BE07-F5CD2E12FDC1}" srcOrd="1" destOrd="0" presId="urn:microsoft.com/office/officeart/2005/8/layout/vList4"/>
    <dgm:cxn modelId="{CD469FB9-B214-43DC-83B6-5D90907693BC}" type="presParOf" srcId="{A332D677-3D5C-4AA5-926F-F6185AF38F57}" destId="{5B830BA8-2B4A-4844-A2B1-C53CF8265C41}" srcOrd="2" destOrd="0" presId="urn:microsoft.com/office/officeart/2005/8/layout/vList4"/>
    <dgm:cxn modelId="{7C98C3DB-21AB-4180-AF65-89B78CE38AB0}" type="presParOf" srcId="{08DB1A78-3160-469B-9160-C6E6A9C0608E}" destId="{6F321822-86F3-4126-BF42-373D00CFC06F}" srcOrd="3" destOrd="0" presId="urn:microsoft.com/office/officeart/2005/8/layout/vList4"/>
    <dgm:cxn modelId="{75D7A456-C7BF-4D45-94F4-81B9C673917F}" type="presParOf" srcId="{08DB1A78-3160-469B-9160-C6E6A9C0608E}" destId="{D0DA5289-0537-448D-8236-45295CC884A3}" srcOrd="4" destOrd="0" presId="urn:microsoft.com/office/officeart/2005/8/layout/vList4"/>
    <dgm:cxn modelId="{C2F9B99B-9555-460A-8514-DAAFC185200A}" type="presParOf" srcId="{D0DA5289-0537-448D-8236-45295CC884A3}" destId="{0C0D0E7D-0D4B-4259-945F-01C25C011FFC}" srcOrd="0" destOrd="0" presId="urn:microsoft.com/office/officeart/2005/8/layout/vList4"/>
    <dgm:cxn modelId="{370671C8-8CD3-4234-A762-71DA4128D520}" type="presParOf" srcId="{D0DA5289-0537-448D-8236-45295CC884A3}" destId="{4A066B08-B20A-42F3-8460-C7A7552BAF3A}" srcOrd="1" destOrd="0" presId="urn:microsoft.com/office/officeart/2005/8/layout/vList4"/>
    <dgm:cxn modelId="{7754E737-1954-44E4-957D-4C3392435A22}" type="presParOf" srcId="{D0DA5289-0537-448D-8236-45295CC884A3}" destId="{F818026C-87CF-4B0B-8B31-378015FD55FF}" srcOrd="2" destOrd="0" presId="urn:microsoft.com/office/officeart/2005/8/layout/vList4"/>
    <dgm:cxn modelId="{7BDFF76E-7B7E-44B1-8526-2BD52B9EB933}" type="presParOf" srcId="{08DB1A78-3160-469B-9160-C6E6A9C0608E}" destId="{7B37F692-5018-413C-8774-6BFE19DC0C32}" srcOrd="5" destOrd="0" presId="urn:microsoft.com/office/officeart/2005/8/layout/vList4"/>
    <dgm:cxn modelId="{1825652A-0C05-44B7-894D-8B35F8112DFD}" type="presParOf" srcId="{08DB1A78-3160-469B-9160-C6E6A9C0608E}" destId="{EB11E2E4-6B56-4916-9641-FB1FD146465E}" srcOrd="6" destOrd="0" presId="urn:microsoft.com/office/officeart/2005/8/layout/vList4"/>
    <dgm:cxn modelId="{F50BD891-0B6A-4216-A996-ED60D33EE603}" type="presParOf" srcId="{EB11E2E4-6B56-4916-9641-FB1FD146465E}" destId="{4C6025A2-B4E2-4F50-8227-DE3B0B3FC1CC}" srcOrd="0" destOrd="0" presId="urn:microsoft.com/office/officeart/2005/8/layout/vList4"/>
    <dgm:cxn modelId="{B7391CD9-191C-453D-A13D-5755B6BAC313}" type="presParOf" srcId="{EB11E2E4-6B56-4916-9641-FB1FD146465E}" destId="{8630FDAA-E4CB-47BD-BB4E-DE8016BE943F}" srcOrd="1" destOrd="0" presId="urn:microsoft.com/office/officeart/2005/8/layout/vList4"/>
    <dgm:cxn modelId="{D04A13E3-0C2B-4949-B234-10D070A3F2FE}" type="presParOf" srcId="{EB11E2E4-6B56-4916-9641-FB1FD146465E}" destId="{8FABB06A-3911-4363-B5E8-BEB343D9304E}" srcOrd="2" destOrd="0" presId="urn:microsoft.com/office/officeart/2005/8/layout/vList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F0C898-F6FD-4CE0-99A7-65687DEAD557}" type="doc">
      <dgm:prSet loTypeId="urn:microsoft.com/office/officeart/2005/8/layout/vList4" loCatId="list" qsTypeId="urn:microsoft.com/office/officeart/2005/8/quickstyle/simple1" qsCatId="simple" csTypeId="urn:microsoft.com/office/officeart/2005/8/colors/colorful5" csCatId="colorful" phldr="1"/>
      <dgm:spPr/>
      <dgm:t>
        <a:bodyPr/>
        <a:lstStyle/>
        <a:p>
          <a:endParaRPr lang="es-CO"/>
        </a:p>
      </dgm:t>
    </dgm:pt>
    <dgm:pt modelId="{68B4DAED-9034-42A1-A0BE-949169B2FD30}">
      <dgm:prSet phldrT="[Texto]" custT="1"/>
      <dgm:spPr/>
      <dgm:t>
        <a:bodyPr/>
        <a:lstStyle/>
        <a:p>
          <a:pPr algn="just"/>
          <a:r>
            <a:rPr lang="es-CO" sz="1600" b="1">
              <a:latin typeface="Arial" panose="020B0604020202020204" pitchFamily="34" charset="0"/>
              <a:cs typeface="Arial" panose="020B0604020202020204" pitchFamily="34" charset="0"/>
            </a:rPr>
            <a:t>Corrupción de Alcance</a:t>
          </a:r>
        </a:p>
      </dgm:t>
    </dgm:pt>
    <dgm:pt modelId="{B44D787E-0346-4367-900A-8E72EF877C69}" type="parTrans" cxnId="{8EFAC87B-FBE0-4B51-BA09-F684ED63CD16}">
      <dgm:prSet/>
      <dgm:spPr/>
      <dgm:t>
        <a:bodyPr/>
        <a:lstStyle/>
        <a:p>
          <a:pPr algn="just"/>
          <a:endParaRPr lang="es-CO" sz="1200">
            <a:latin typeface="Arial" panose="020B0604020202020204" pitchFamily="34" charset="0"/>
            <a:cs typeface="Arial" panose="020B0604020202020204" pitchFamily="34" charset="0"/>
          </a:endParaRPr>
        </a:p>
      </dgm:t>
    </dgm:pt>
    <dgm:pt modelId="{F902236B-6CA2-47F6-8D9A-4F46F5435115}" type="sibTrans" cxnId="{8EFAC87B-FBE0-4B51-BA09-F684ED63CD16}">
      <dgm:prSet/>
      <dgm:spPr/>
      <dgm:t>
        <a:bodyPr/>
        <a:lstStyle/>
        <a:p>
          <a:pPr algn="just"/>
          <a:endParaRPr lang="es-CO" sz="1200">
            <a:latin typeface="Arial" panose="020B0604020202020204" pitchFamily="34" charset="0"/>
            <a:cs typeface="Arial" panose="020B0604020202020204" pitchFamily="34" charset="0"/>
          </a:endParaRPr>
        </a:p>
      </dgm:t>
    </dgm:pt>
    <dgm:pt modelId="{5BEA6174-A979-48DD-98FC-3EE8BB04D352}">
      <dgm:prSet phldrT="[Texto]" custT="1"/>
      <dgm:spPr/>
      <dgm:t>
        <a:bodyPr/>
        <a:lstStyle/>
        <a:p>
          <a:pPr algn="just"/>
          <a:r>
            <a:rPr lang="es-CO" sz="1100">
              <a:latin typeface="Arial" panose="020B0604020202020204" pitchFamily="34" charset="0"/>
              <a:cs typeface="Arial" panose="020B0604020202020204" pitchFamily="34" charset="0"/>
            </a:rPr>
            <a:t> Se define como un riesgo bajo, ya que se han definido los parámetros del proyecto con claridad, estipulando las funcionalidades del sistema y sus restricciones, reforzando el alcance del aplicativo y verificando cada día el proceso realizado.</a:t>
          </a:r>
        </a:p>
      </dgm:t>
    </dgm:pt>
    <dgm:pt modelId="{0C72DE61-78F9-464D-B632-1A74437CBBD9}" type="parTrans" cxnId="{E770000F-CAE8-45D3-B5B1-3BBBDB9F4152}">
      <dgm:prSet/>
      <dgm:spPr/>
      <dgm:t>
        <a:bodyPr/>
        <a:lstStyle/>
        <a:p>
          <a:pPr algn="just"/>
          <a:endParaRPr lang="es-CO" sz="1200">
            <a:latin typeface="Arial" panose="020B0604020202020204" pitchFamily="34" charset="0"/>
            <a:cs typeface="Arial" panose="020B0604020202020204" pitchFamily="34" charset="0"/>
          </a:endParaRPr>
        </a:p>
      </dgm:t>
    </dgm:pt>
    <dgm:pt modelId="{529F0BF5-C7BD-4A33-A842-2B4ABA3D13EA}" type="sibTrans" cxnId="{E770000F-CAE8-45D3-B5B1-3BBBDB9F4152}">
      <dgm:prSet/>
      <dgm:spPr/>
      <dgm:t>
        <a:bodyPr/>
        <a:lstStyle/>
        <a:p>
          <a:pPr algn="just"/>
          <a:endParaRPr lang="es-CO" sz="1200">
            <a:latin typeface="Arial" panose="020B0604020202020204" pitchFamily="34" charset="0"/>
            <a:cs typeface="Arial" panose="020B0604020202020204" pitchFamily="34" charset="0"/>
          </a:endParaRPr>
        </a:p>
      </dgm:t>
    </dgm:pt>
    <dgm:pt modelId="{9CBD591C-5C9C-4006-8200-F7B68CF98462}">
      <dgm:prSet phldrT="[Texto]" custT="1"/>
      <dgm:spPr/>
      <dgm:t>
        <a:bodyPr/>
        <a:lstStyle/>
        <a:p>
          <a:pPr algn="just"/>
          <a:r>
            <a:rPr lang="es-CO" sz="1600" b="1">
              <a:latin typeface="Arial" panose="020B0604020202020204" pitchFamily="34" charset="0"/>
              <a:cs typeface="Arial" panose="020B0604020202020204" pitchFamily="34" charset="0"/>
            </a:rPr>
            <a:t>Costos Elevados</a:t>
          </a:r>
        </a:p>
      </dgm:t>
    </dgm:pt>
    <dgm:pt modelId="{6F13DDAB-DC2C-4290-9DA0-A53A243775C8}" type="parTrans" cxnId="{029C52E2-5589-4593-BB65-00EAF5887F11}">
      <dgm:prSet/>
      <dgm:spPr/>
      <dgm:t>
        <a:bodyPr/>
        <a:lstStyle/>
        <a:p>
          <a:pPr algn="just"/>
          <a:endParaRPr lang="es-CO" sz="1200">
            <a:latin typeface="Arial" panose="020B0604020202020204" pitchFamily="34" charset="0"/>
            <a:cs typeface="Arial" panose="020B0604020202020204" pitchFamily="34" charset="0"/>
          </a:endParaRPr>
        </a:p>
      </dgm:t>
    </dgm:pt>
    <dgm:pt modelId="{B4EE6324-67FF-42A1-BEE5-24155B6A97D3}" type="sibTrans" cxnId="{029C52E2-5589-4593-BB65-00EAF5887F11}">
      <dgm:prSet/>
      <dgm:spPr/>
      <dgm:t>
        <a:bodyPr/>
        <a:lstStyle/>
        <a:p>
          <a:pPr algn="just"/>
          <a:endParaRPr lang="es-CO" sz="1200">
            <a:latin typeface="Arial" panose="020B0604020202020204" pitchFamily="34" charset="0"/>
            <a:cs typeface="Arial" panose="020B0604020202020204" pitchFamily="34" charset="0"/>
          </a:endParaRPr>
        </a:p>
      </dgm:t>
    </dgm:pt>
    <dgm:pt modelId="{C201BADD-FD7F-4FBF-BA06-6A93A4767AD5}">
      <dgm:prSet phldrT="[Texto]" custT="1"/>
      <dgm:spPr/>
      <dgm:t>
        <a:bodyPr/>
        <a:lstStyle/>
        <a:p>
          <a:pPr algn="just"/>
          <a:r>
            <a:rPr lang="es-CO" sz="1100">
              <a:latin typeface="Arial" panose="020B0604020202020204" pitchFamily="34" charset="0"/>
              <a:cs typeface="Arial" panose="020B0604020202020204" pitchFamily="34" charset="0"/>
            </a:rPr>
            <a:t> Se de fine como un riesgo de nivel alto, ya que la estructura del producto presenta componentes hardware, y los costos de estos componentes varían cada día en el mercado de la tecnología. Aun así, se ha estipulado un estimado razonable para la construcción del producto en el futuro como medida de prevención. </a:t>
          </a:r>
          <a:endParaRPr lang="es-CO" sz="1200">
            <a:latin typeface="Arial" panose="020B0604020202020204" pitchFamily="34" charset="0"/>
            <a:cs typeface="Arial" panose="020B0604020202020204" pitchFamily="34" charset="0"/>
          </a:endParaRPr>
        </a:p>
      </dgm:t>
    </dgm:pt>
    <dgm:pt modelId="{02C3F404-64E4-4962-9FF3-12438F0859E1}" type="parTrans" cxnId="{BEBBE273-930A-4F2A-85F8-A67F634F8DCB}">
      <dgm:prSet/>
      <dgm:spPr/>
      <dgm:t>
        <a:bodyPr/>
        <a:lstStyle/>
        <a:p>
          <a:pPr algn="just"/>
          <a:endParaRPr lang="es-CO" sz="1200">
            <a:latin typeface="Arial" panose="020B0604020202020204" pitchFamily="34" charset="0"/>
            <a:cs typeface="Arial" panose="020B0604020202020204" pitchFamily="34" charset="0"/>
          </a:endParaRPr>
        </a:p>
      </dgm:t>
    </dgm:pt>
    <dgm:pt modelId="{BC141699-543D-4597-97ED-D8A082BEB845}" type="sibTrans" cxnId="{BEBBE273-930A-4F2A-85F8-A67F634F8DCB}">
      <dgm:prSet/>
      <dgm:spPr/>
      <dgm:t>
        <a:bodyPr/>
        <a:lstStyle/>
        <a:p>
          <a:pPr algn="just"/>
          <a:endParaRPr lang="es-CO" sz="1200">
            <a:latin typeface="Arial" panose="020B0604020202020204" pitchFamily="34" charset="0"/>
            <a:cs typeface="Arial" panose="020B0604020202020204" pitchFamily="34" charset="0"/>
          </a:endParaRPr>
        </a:p>
      </dgm:t>
    </dgm:pt>
    <dgm:pt modelId="{226FDF2C-C3C8-4A4F-B9F1-4C5D5EF98C6C}">
      <dgm:prSet phldrT="[Texto]" custT="1"/>
      <dgm:spPr/>
      <dgm:t>
        <a:bodyPr/>
        <a:lstStyle/>
        <a:p>
          <a:pPr algn="just"/>
          <a:r>
            <a:rPr lang="es-CO" sz="1600" b="1">
              <a:latin typeface="Arial" panose="020B0604020202020204" pitchFamily="34" charset="0"/>
              <a:cs typeface="Arial" panose="020B0604020202020204" pitchFamily="34" charset="0"/>
            </a:rPr>
            <a:t>Factor Tiempo</a:t>
          </a:r>
        </a:p>
      </dgm:t>
    </dgm:pt>
    <dgm:pt modelId="{B6F57F1B-A6A6-4289-BC70-596EA97A3E75}" type="parTrans" cxnId="{654B23E1-283E-4938-A41B-663276EA4536}">
      <dgm:prSet/>
      <dgm:spPr/>
      <dgm:t>
        <a:bodyPr/>
        <a:lstStyle/>
        <a:p>
          <a:pPr algn="just"/>
          <a:endParaRPr lang="es-CO" sz="1200">
            <a:latin typeface="Arial" panose="020B0604020202020204" pitchFamily="34" charset="0"/>
            <a:cs typeface="Arial" panose="020B0604020202020204" pitchFamily="34" charset="0"/>
          </a:endParaRPr>
        </a:p>
      </dgm:t>
    </dgm:pt>
    <dgm:pt modelId="{49F9C113-D01D-4371-90E0-61C5C5D1298A}" type="sibTrans" cxnId="{654B23E1-283E-4938-A41B-663276EA4536}">
      <dgm:prSet/>
      <dgm:spPr/>
      <dgm:t>
        <a:bodyPr/>
        <a:lstStyle/>
        <a:p>
          <a:pPr algn="just"/>
          <a:endParaRPr lang="es-CO" sz="1200">
            <a:latin typeface="Arial" panose="020B0604020202020204" pitchFamily="34" charset="0"/>
            <a:cs typeface="Arial" panose="020B0604020202020204" pitchFamily="34" charset="0"/>
          </a:endParaRPr>
        </a:p>
      </dgm:t>
    </dgm:pt>
    <dgm:pt modelId="{DD61E132-1431-46D8-832C-F34FB2B9CB3A}">
      <dgm:prSet phldrT="[Texto]" custT="1"/>
      <dgm:spPr/>
      <dgm:t>
        <a:bodyPr/>
        <a:lstStyle/>
        <a:p>
          <a:pPr algn="just"/>
          <a:r>
            <a:rPr lang="es-CO" sz="1100">
              <a:latin typeface="Arial" panose="020B0604020202020204" pitchFamily="34" charset="0"/>
              <a:cs typeface="Arial" panose="020B0604020202020204" pitchFamily="34" charset="0"/>
            </a:rPr>
            <a:t> Se define como un riesgo de nivel bajo, ya que, en la planeación del proyecto, se estipulará un cronograma de actividades, teniendo como apoyo a cada uno de los integrantes del equipo, guiando con claridad cada una de las tareas, y definiendo medidas en caso de algún retraso que llegue a surgir.</a:t>
          </a:r>
        </a:p>
      </dgm:t>
    </dgm:pt>
    <dgm:pt modelId="{BCAF54A9-DBF2-4665-83E1-EE75E613B4E2}" type="parTrans" cxnId="{178BA5BD-C9AB-4403-8210-B6BE7ADDAC38}">
      <dgm:prSet/>
      <dgm:spPr/>
      <dgm:t>
        <a:bodyPr/>
        <a:lstStyle/>
        <a:p>
          <a:pPr algn="just"/>
          <a:endParaRPr lang="es-CO" sz="1200">
            <a:latin typeface="Arial" panose="020B0604020202020204" pitchFamily="34" charset="0"/>
            <a:cs typeface="Arial" panose="020B0604020202020204" pitchFamily="34" charset="0"/>
          </a:endParaRPr>
        </a:p>
      </dgm:t>
    </dgm:pt>
    <dgm:pt modelId="{86620CD9-F877-4142-A039-761E644A6959}" type="sibTrans" cxnId="{178BA5BD-C9AB-4403-8210-B6BE7ADDAC38}">
      <dgm:prSet/>
      <dgm:spPr/>
      <dgm:t>
        <a:bodyPr/>
        <a:lstStyle/>
        <a:p>
          <a:pPr algn="just"/>
          <a:endParaRPr lang="es-CO" sz="1200">
            <a:latin typeface="Arial" panose="020B0604020202020204" pitchFamily="34" charset="0"/>
            <a:cs typeface="Arial" panose="020B0604020202020204" pitchFamily="34" charset="0"/>
          </a:endParaRPr>
        </a:p>
      </dgm:t>
    </dgm:pt>
    <dgm:pt modelId="{1A90B8B4-A8F7-4704-97BC-6EC460D9368E}" type="pres">
      <dgm:prSet presAssocID="{C7F0C898-F6FD-4CE0-99A7-65687DEAD557}" presName="linear" presStyleCnt="0">
        <dgm:presLayoutVars>
          <dgm:dir/>
          <dgm:resizeHandles val="exact"/>
        </dgm:presLayoutVars>
      </dgm:prSet>
      <dgm:spPr/>
    </dgm:pt>
    <dgm:pt modelId="{1A43E872-CA04-4B7C-BD53-11EC1FA832DB}" type="pres">
      <dgm:prSet presAssocID="{68B4DAED-9034-42A1-A0BE-949169B2FD30}" presName="comp" presStyleCnt="0"/>
      <dgm:spPr/>
    </dgm:pt>
    <dgm:pt modelId="{11780125-C631-40F0-A762-BB196EEA6F4F}" type="pres">
      <dgm:prSet presAssocID="{68B4DAED-9034-42A1-A0BE-949169B2FD30}" presName="box" presStyleLbl="node1" presStyleIdx="0" presStyleCnt="3" custScaleY="110798"/>
      <dgm:spPr/>
    </dgm:pt>
    <dgm:pt modelId="{D820BFF5-FBBF-4FF7-995C-F981575ABC11}" type="pres">
      <dgm:prSet presAssocID="{68B4DAED-9034-42A1-A0BE-949169B2FD30}" presName="img" presStyleLbl="fgImgPlace1" presStyleIdx="0" presStyleCnt="3" custScaleX="94055" custScaleY="101240"/>
      <dgm:spPr>
        <a:blipFill rotWithShape="1">
          <a:blip xmlns:r="http://schemas.openxmlformats.org/officeDocument/2006/relationships" r:embed="rId1"/>
          <a:srcRect/>
          <a:stretch>
            <a:fillRect t="-3000" b="-3000"/>
          </a:stretch>
        </a:blipFill>
      </dgm:spPr>
    </dgm:pt>
    <dgm:pt modelId="{DCC2F3CF-E655-48D7-9A61-6C02FAF7B82E}" type="pres">
      <dgm:prSet presAssocID="{68B4DAED-9034-42A1-A0BE-949169B2FD30}" presName="text" presStyleLbl="node1" presStyleIdx="0" presStyleCnt="3">
        <dgm:presLayoutVars>
          <dgm:bulletEnabled val="1"/>
        </dgm:presLayoutVars>
      </dgm:prSet>
      <dgm:spPr/>
    </dgm:pt>
    <dgm:pt modelId="{C9EFE4D0-D38E-4835-B33C-59AB0CCE038B}" type="pres">
      <dgm:prSet presAssocID="{F902236B-6CA2-47F6-8D9A-4F46F5435115}" presName="spacer" presStyleCnt="0"/>
      <dgm:spPr/>
    </dgm:pt>
    <dgm:pt modelId="{E9C82D95-772D-456A-BDAA-5C3750A8A3FD}" type="pres">
      <dgm:prSet presAssocID="{9CBD591C-5C9C-4006-8200-F7B68CF98462}" presName="comp" presStyleCnt="0"/>
      <dgm:spPr/>
    </dgm:pt>
    <dgm:pt modelId="{2C02E565-A47D-4452-9E94-18565729A13B}" type="pres">
      <dgm:prSet presAssocID="{9CBD591C-5C9C-4006-8200-F7B68CF98462}" presName="box" presStyleLbl="node1" presStyleIdx="1" presStyleCnt="3" custScaleY="114861"/>
      <dgm:spPr/>
    </dgm:pt>
    <dgm:pt modelId="{1162CADC-AEA7-4867-BF6D-E4306E8D53FC}" type="pres">
      <dgm:prSet presAssocID="{9CBD591C-5C9C-4006-8200-F7B68CF98462}" presName="img" presStyleLbl="fgImgPlace1" presStyleIdx="1" presStyleCnt="3" custScaleY="107335"/>
      <dgm:spPr>
        <a:blipFill rotWithShape="1">
          <a:blip xmlns:r="http://schemas.openxmlformats.org/officeDocument/2006/relationships" r:embed="rId2"/>
          <a:srcRect/>
          <a:stretch>
            <a:fillRect t="-17000" b="-17000"/>
          </a:stretch>
        </a:blipFill>
      </dgm:spPr>
    </dgm:pt>
    <dgm:pt modelId="{B10F6C28-53A3-457B-9912-389B1F45919F}" type="pres">
      <dgm:prSet presAssocID="{9CBD591C-5C9C-4006-8200-F7B68CF98462}" presName="text" presStyleLbl="node1" presStyleIdx="1" presStyleCnt="3">
        <dgm:presLayoutVars>
          <dgm:bulletEnabled val="1"/>
        </dgm:presLayoutVars>
      </dgm:prSet>
      <dgm:spPr/>
    </dgm:pt>
    <dgm:pt modelId="{BA84816A-1676-436C-8020-623157E007DF}" type="pres">
      <dgm:prSet presAssocID="{B4EE6324-67FF-42A1-BEE5-24155B6A97D3}" presName="spacer" presStyleCnt="0"/>
      <dgm:spPr/>
    </dgm:pt>
    <dgm:pt modelId="{FF263962-404A-4D37-B446-F1BCF6057F94}" type="pres">
      <dgm:prSet presAssocID="{226FDF2C-C3C8-4A4F-B9F1-4C5D5EF98C6C}" presName="comp" presStyleCnt="0"/>
      <dgm:spPr/>
    </dgm:pt>
    <dgm:pt modelId="{B6F0DFF2-86DF-4908-B3F1-8DA373906475}" type="pres">
      <dgm:prSet presAssocID="{226FDF2C-C3C8-4A4F-B9F1-4C5D5EF98C6C}" presName="box" presStyleLbl="node1" presStyleIdx="2" presStyleCnt="3" custScaleY="110734"/>
      <dgm:spPr/>
    </dgm:pt>
    <dgm:pt modelId="{5E979D61-4D62-4184-858F-04354EF00CD8}" type="pres">
      <dgm:prSet presAssocID="{226FDF2C-C3C8-4A4F-B9F1-4C5D5EF98C6C}" presName="img" presStyleLbl="fgImgPlace1" presStyleIdx="2" presStyleCnt="3" custScaleY="107083"/>
      <dgm:spPr>
        <a:blipFill rotWithShape="1">
          <a:blip xmlns:r="http://schemas.openxmlformats.org/officeDocument/2006/relationships" r:embed="rId3"/>
          <a:srcRect/>
          <a:stretch>
            <a:fillRect t="-10000" b="-10000"/>
          </a:stretch>
        </a:blipFill>
      </dgm:spPr>
    </dgm:pt>
    <dgm:pt modelId="{6020D622-89CF-420A-9C6E-82296E7A6A6B}" type="pres">
      <dgm:prSet presAssocID="{226FDF2C-C3C8-4A4F-B9F1-4C5D5EF98C6C}" presName="text" presStyleLbl="node1" presStyleIdx="2" presStyleCnt="3">
        <dgm:presLayoutVars>
          <dgm:bulletEnabled val="1"/>
        </dgm:presLayoutVars>
      </dgm:prSet>
      <dgm:spPr/>
    </dgm:pt>
  </dgm:ptLst>
  <dgm:cxnLst>
    <dgm:cxn modelId="{81673804-7241-4CA6-A961-F49D71F7BE86}" type="presOf" srcId="{226FDF2C-C3C8-4A4F-B9F1-4C5D5EF98C6C}" destId="{6020D622-89CF-420A-9C6E-82296E7A6A6B}" srcOrd="1" destOrd="0" presId="urn:microsoft.com/office/officeart/2005/8/layout/vList4"/>
    <dgm:cxn modelId="{E770000F-CAE8-45D3-B5B1-3BBBDB9F4152}" srcId="{68B4DAED-9034-42A1-A0BE-949169B2FD30}" destId="{5BEA6174-A979-48DD-98FC-3EE8BB04D352}" srcOrd="0" destOrd="0" parTransId="{0C72DE61-78F9-464D-B632-1A74437CBBD9}" sibTransId="{529F0BF5-C7BD-4A33-A842-2B4ABA3D13EA}"/>
    <dgm:cxn modelId="{AEC0DA1E-EEB1-4E66-B905-55B9C94FAB67}" type="presOf" srcId="{C201BADD-FD7F-4FBF-BA06-6A93A4767AD5}" destId="{B10F6C28-53A3-457B-9912-389B1F45919F}" srcOrd="1" destOrd="1" presId="urn:microsoft.com/office/officeart/2005/8/layout/vList4"/>
    <dgm:cxn modelId="{CD40B523-E49D-43C7-86A5-E4B85EF3CBFE}" type="presOf" srcId="{9CBD591C-5C9C-4006-8200-F7B68CF98462}" destId="{B10F6C28-53A3-457B-9912-389B1F45919F}" srcOrd="1" destOrd="0" presId="urn:microsoft.com/office/officeart/2005/8/layout/vList4"/>
    <dgm:cxn modelId="{D7185427-4065-44D1-AEFE-82918A0F7D39}" type="presOf" srcId="{DD61E132-1431-46D8-832C-F34FB2B9CB3A}" destId="{6020D622-89CF-420A-9C6E-82296E7A6A6B}" srcOrd="1" destOrd="1" presId="urn:microsoft.com/office/officeart/2005/8/layout/vList4"/>
    <dgm:cxn modelId="{71E0FC48-A386-47C3-9857-91288BF1E161}" type="presOf" srcId="{C201BADD-FD7F-4FBF-BA06-6A93A4767AD5}" destId="{2C02E565-A47D-4452-9E94-18565729A13B}" srcOrd="0" destOrd="1" presId="urn:microsoft.com/office/officeart/2005/8/layout/vList4"/>
    <dgm:cxn modelId="{BEBBE273-930A-4F2A-85F8-A67F634F8DCB}" srcId="{9CBD591C-5C9C-4006-8200-F7B68CF98462}" destId="{C201BADD-FD7F-4FBF-BA06-6A93A4767AD5}" srcOrd="0" destOrd="0" parTransId="{02C3F404-64E4-4962-9FF3-12438F0859E1}" sibTransId="{BC141699-543D-4597-97ED-D8A082BEB845}"/>
    <dgm:cxn modelId="{2A52217B-2A7C-4FA9-A64D-2F30A1769BCC}" type="presOf" srcId="{5BEA6174-A979-48DD-98FC-3EE8BB04D352}" destId="{11780125-C631-40F0-A762-BB196EEA6F4F}" srcOrd="0" destOrd="1" presId="urn:microsoft.com/office/officeart/2005/8/layout/vList4"/>
    <dgm:cxn modelId="{8EFAC87B-FBE0-4B51-BA09-F684ED63CD16}" srcId="{C7F0C898-F6FD-4CE0-99A7-65687DEAD557}" destId="{68B4DAED-9034-42A1-A0BE-949169B2FD30}" srcOrd="0" destOrd="0" parTransId="{B44D787E-0346-4367-900A-8E72EF877C69}" sibTransId="{F902236B-6CA2-47F6-8D9A-4F46F5435115}"/>
    <dgm:cxn modelId="{35D5E49A-6555-4118-BFCF-0450CD233E1F}" type="presOf" srcId="{226FDF2C-C3C8-4A4F-B9F1-4C5D5EF98C6C}" destId="{B6F0DFF2-86DF-4908-B3F1-8DA373906475}" srcOrd="0" destOrd="0" presId="urn:microsoft.com/office/officeart/2005/8/layout/vList4"/>
    <dgm:cxn modelId="{323442B0-0DF7-4AF8-8E05-AB4D9966A2BF}" type="presOf" srcId="{5BEA6174-A979-48DD-98FC-3EE8BB04D352}" destId="{DCC2F3CF-E655-48D7-9A61-6C02FAF7B82E}" srcOrd="1" destOrd="1" presId="urn:microsoft.com/office/officeart/2005/8/layout/vList4"/>
    <dgm:cxn modelId="{ECB179B2-717B-4CF8-8199-AED5016C0BF7}" type="presOf" srcId="{9CBD591C-5C9C-4006-8200-F7B68CF98462}" destId="{2C02E565-A47D-4452-9E94-18565729A13B}" srcOrd="0" destOrd="0" presId="urn:microsoft.com/office/officeart/2005/8/layout/vList4"/>
    <dgm:cxn modelId="{178BA5BD-C9AB-4403-8210-B6BE7ADDAC38}" srcId="{226FDF2C-C3C8-4A4F-B9F1-4C5D5EF98C6C}" destId="{DD61E132-1431-46D8-832C-F34FB2B9CB3A}" srcOrd="0" destOrd="0" parTransId="{BCAF54A9-DBF2-4665-83E1-EE75E613B4E2}" sibTransId="{86620CD9-F877-4142-A039-761E644A6959}"/>
    <dgm:cxn modelId="{01E868D4-17E9-4B8E-AB3F-0E51DEC8D7F2}" type="presOf" srcId="{DD61E132-1431-46D8-832C-F34FB2B9CB3A}" destId="{B6F0DFF2-86DF-4908-B3F1-8DA373906475}" srcOrd="0" destOrd="1" presId="urn:microsoft.com/office/officeart/2005/8/layout/vList4"/>
    <dgm:cxn modelId="{654B23E1-283E-4938-A41B-663276EA4536}" srcId="{C7F0C898-F6FD-4CE0-99A7-65687DEAD557}" destId="{226FDF2C-C3C8-4A4F-B9F1-4C5D5EF98C6C}" srcOrd="2" destOrd="0" parTransId="{B6F57F1B-A6A6-4289-BC70-596EA97A3E75}" sibTransId="{49F9C113-D01D-4371-90E0-61C5C5D1298A}"/>
    <dgm:cxn modelId="{029C52E2-5589-4593-BB65-00EAF5887F11}" srcId="{C7F0C898-F6FD-4CE0-99A7-65687DEAD557}" destId="{9CBD591C-5C9C-4006-8200-F7B68CF98462}" srcOrd="1" destOrd="0" parTransId="{6F13DDAB-DC2C-4290-9DA0-A53A243775C8}" sibTransId="{B4EE6324-67FF-42A1-BEE5-24155B6A97D3}"/>
    <dgm:cxn modelId="{E48A14E9-21AD-4BC8-8A20-D4D5049F431E}" type="presOf" srcId="{C7F0C898-F6FD-4CE0-99A7-65687DEAD557}" destId="{1A90B8B4-A8F7-4704-97BC-6EC460D9368E}" srcOrd="0" destOrd="0" presId="urn:microsoft.com/office/officeart/2005/8/layout/vList4"/>
    <dgm:cxn modelId="{845667ED-16C7-46D4-A071-4341283D83E8}" type="presOf" srcId="{68B4DAED-9034-42A1-A0BE-949169B2FD30}" destId="{DCC2F3CF-E655-48D7-9A61-6C02FAF7B82E}" srcOrd="1" destOrd="0" presId="urn:microsoft.com/office/officeart/2005/8/layout/vList4"/>
    <dgm:cxn modelId="{DE1B55F2-CA1D-4CF8-B281-762A2613BEFB}" type="presOf" srcId="{68B4DAED-9034-42A1-A0BE-949169B2FD30}" destId="{11780125-C631-40F0-A762-BB196EEA6F4F}" srcOrd="0" destOrd="0" presId="urn:microsoft.com/office/officeart/2005/8/layout/vList4"/>
    <dgm:cxn modelId="{B8BAFD68-7181-4DD8-878E-D4592135BAAF}" type="presParOf" srcId="{1A90B8B4-A8F7-4704-97BC-6EC460D9368E}" destId="{1A43E872-CA04-4B7C-BD53-11EC1FA832DB}" srcOrd="0" destOrd="0" presId="urn:microsoft.com/office/officeart/2005/8/layout/vList4"/>
    <dgm:cxn modelId="{6105CB4E-EC15-4DB7-80F5-C3E56B076FE1}" type="presParOf" srcId="{1A43E872-CA04-4B7C-BD53-11EC1FA832DB}" destId="{11780125-C631-40F0-A762-BB196EEA6F4F}" srcOrd="0" destOrd="0" presId="urn:microsoft.com/office/officeart/2005/8/layout/vList4"/>
    <dgm:cxn modelId="{81E0A395-24B2-4900-98DF-3232AFC41239}" type="presParOf" srcId="{1A43E872-CA04-4B7C-BD53-11EC1FA832DB}" destId="{D820BFF5-FBBF-4FF7-995C-F981575ABC11}" srcOrd="1" destOrd="0" presId="urn:microsoft.com/office/officeart/2005/8/layout/vList4"/>
    <dgm:cxn modelId="{20545F9E-A3B7-4BA5-B62A-926A19396385}" type="presParOf" srcId="{1A43E872-CA04-4B7C-BD53-11EC1FA832DB}" destId="{DCC2F3CF-E655-48D7-9A61-6C02FAF7B82E}" srcOrd="2" destOrd="0" presId="urn:microsoft.com/office/officeart/2005/8/layout/vList4"/>
    <dgm:cxn modelId="{4933A5B8-48D2-43C0-83DC-8A0E3F752F6F}" type="presParOf" srcId="{1A90B8B4-A8F7-4704-97BC-6EC460D9368E}" destId="{C9EFE4D0-D38E-4835-B33C-59AB0CCE038B}" srcOrd="1" destOrd="0" presId="urn:microsoft.com/office/officeart/2005/8/layout/vList4"/>
    <dgm:cxn modelId="{D7C42C6E-CBA3-4B98-9FCF-CCD693C83F06}" type="presParOf" srcId="{1A90B8B4-A8F7-4704-97BC-6EC460D9368E}" destId="{E9C82D95-772D-456A-BDAA-5C3750A8A3FD}" srcOrd="2" destOrd="0" presId="urn:microsoft.com/office/officeart/2005/8/layout/vList4"/>
    <dgm:cxn modelId="{BFA5B774-25DB-4DBC-B03E-00B5E4854812}" type="presParOf" srcId="{E9C82D95-772D-456A-BDAA-5C3750A8A3FD}" destId="{2C02E565-A47D-4452-9E94-18565729A13B}" srcOrd="0" destOrd="0" presId="urn:microsoft.com/office/officeart/2005/8/layout/vList4"/>
    <dgm:cxn modelId="{273A9F74-7A70-4BC6-BE53-54A51A649BD2}" type="presParOf" srcId="{E9C82D95-772D-456A-BDAA-5C3750A8A3FD}" destId="{1162CADC-AEA7-4867-BF6D-E4306E8D53FC}" srcOrd="1" destOrd="0" presId="urn:microsoft.com/office/officeart/2005/8/layout/vList4"/>
    <dgm:cxn modelId="{2481411E-557E-40F9-9F95-0869D5AEC899}" type="presParOf" srcId="{E9C82D95-772D-456A-BDAA-5C3750A8A3FD}" destId="{B10F6C28-53A3-457B-9912-389B1F45919F}" srcOrd="2" destOrd="0" presId="urn:microsoft.com/office/officeart/2005/8/layout/vList4"/>
    <dgm:cxn modelId="{DD3A1514-566B-4661-8D54-13FFBAF875B7}" type="presParOf" srcId="{1A90B8B4-A8F7-4704-97BC-6EC460D9368E}" destId="{BA84816A-1676-436C-8020-623157E007DF}" srcOrd="3" destOrd="0" presId="urn:microsoft.com/office/officeart/2005/8/layout/vList4"/>
    <dgm:cxn modelId="{B1D014C7-B679-4691-80C4-DA3C9A03EC3C}" type="presParOf" srcId="{1A90B8B4-A8F7-4704-97BC-6EC460D9368E}" destId="{FF263962-404A-4D37-B446-F1BCF6057F94}" srcOrd="4" destOrd="0" presId="urn:microsoft.com/office/officeart/2005/8/layout/vList4"/>
    <dgm:cxn modelId="{F1667A82-BB73-4334-927E-635766CAB2DE}" type="presParOf" srcId="{FF263962-404A-4D37-B446-F1BCF6057F94}" destId="{B6F0DFF2-86DF-4908-B3F1-8DA373906475}" srcOrd="0" destOrd="0" presId="urn:microsoft.com/office/officeart/2005/8/layout/vList4"/>
    <dgm:cxn modelId="{65962910-4170-4D06-8C0C-FF9BA0515AA6}" type="presParOf" srcId="{FF263962-404A-4D37-B446-F1BCF6057F94}" destId="{5E979D61-4D62-4184-858F-04354EF00CD8}" srcOrd="1" destOrd="0" presId="urn:microsoft.com/office/officeart/2005/8/layout/vList4"/>
    <dgm:cxn modelId="{D3A6F1CB-818A-42F3-943B-F3938A11B016}" type="presParOf" srcId="{FF263962-404A-4D37-B446-F1BCF6057F94}" destId="{6020D622-89CF-420A-9C6E-82296E7A6A6B}" srcOrd="2" destOrd="0" presId="urn:microsoft.com/office/officeart/2005/8/layout/vList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CFBB54-5F27-428B-B126-FB35365FFA8B}">
      <dsp:nvSpPr>
        <dsp:cNvPr id="0" name=""/>
        <dsp:cNvSpPr/>
      </dsp:nvSpPr>
      <dsp:spPr>
        <a:xfrm>
          <a:off x="0" y="0"/>
          <a:ext cx="5791200" cy="133061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CO" sz="1600" b="1" kern="1200">
              <a:solidFill>
                <a:sysClr val="window" lastClr="FFFFFF"/>
              </a:solidFill>
              <a:latin typeface="Arial" panose="020B0604020202020204" pitchFamily="34" charset="0"/>
              <a:ea typeface="+mn-ea"/>
              <a:cs typeface="Arial" panose="020B0604020202020204" pitchFamily="34" charset="0"/>
            </a:rPr>
            <a:t>Escasez de recursos</a:t>
          </a:r>
        </a:p>
        <a:p>
          <a:pPr marL="57150" lvl="1" indent="-57150" algn="just" defTabSz="488950">
            <a:lnSpc>
              <a:spcPct val="90000"/>
            </a:lnSpc>
            <a:spcBef>
              <a:spcPct val="0"/>
            </a:spcBef>
            <a:spcAft>
              <a:spcPct val="15000"/>
            </a:spcAft>
            <a:buChar char="•"/>
          </a:pPr>
          <a:r>
            <a:rPr lang="es-CO" sz="1100" kern="1200">
              <a:solidFill>
                <a:sysClr val="window" lastClr="FFFFFF"/>
              </a:solidFill>
              <a:latin typeface="Arial" panose="020B0604020202020204" pitchFamily="34" charset="0"/>
              <a:ea typeface="+mn-ea"/>
              <a:cs typeface="Arial" panose="020B0604020202020204" pitchFamily="34" charset="0"/>
            </a:rPr>
            <a:t> Se define como un riesgo de nivel medio, ya que se presentan algunas dificultades para obtener todos los recursos necesarios, sin embargo, desde un principio se tendrá claro cuáles son los recursos requeridos, creando un plan de asignación de recursos, que permitirá la correcta utilización de cada uno de ellos dentro del proyecto.</a:t>
          </a:r>
        </a:p>
      </dsp:txBody>
      <dsp:txXfrm>
        <a:off x="1457646" y="38972"/>
        <a:ext cx="4294581" cy="1252667"/>
      </dsp:txXfrm>
    </dsp:sp>
    <dsp:sp modelId="{68B0AEDC-132A-44F5-BC66-FEF9DE8E44DA}">
      <dsp:nvSpPr>
        <dsp:cNvPr id="0" name=""/>
        <dsp:cNvSpPr/>
      </dsp:nvSpPr>
      <dsp:spPr>
        <a:xfrm>
          <a:off x="303711" y="158437"/>
          <a:ext cx="1071684" cy="1013735"/>
        </a:xfrm>
        <a:prstGeom prst="roundRect">
          <a:avLst>
            <a:gd name="adj" fmla="val 10000"/>
          </a:avLst>
        </a:prstGeom>
        <a:blipFill rotWithShape="1">
          <a:blip xmlns:r="http://schemas.openxmlformats.org/officeDocument/2006/relationships" r:embed="rId1"/>
          <a:srcRect/>
          <a:stretch>
            <a:fillRect t="-2000" b="-2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80D679E0-E7D8-4372-A68E-377552044914}">
      <dsp:nvSpPr>
        <dsp:cNvPr id="0" name=""/>
        <dsp:cNvSpPr/>
      </dsp:nvSpPr>
      <dsp:spPr>
        <a:xfrm>
          <a:off x="0" y="1591045"/>
          <a:ext cx="5791200" cy="1165990"/>
        </a:xfrm>
        <a:prstGeom prst="roundRect">
          <a:avLst>
            <a:gd name="adj" fmla="val 10000"/>
          </a:avLst>
        </a:prstGeom>
        <a:solidFill>
          <a:srgbClr val="5B9BD5">
            <a:hueOff val="-2252848"/>
            <a:satOff val="-5806"/>
            <a:lumOff val="-3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CO" sz="1600" b="1" kern="1200">
              <a:solidFill>
                <a:sysClr val="window" lastClr="FFFFFF"/>
              </a:solidFill>
              <a:latin typeface="Arial" panose="020B0604020202020204" pitchFamily="34" charset="0"/>
              <a:ea typeface="+mn-ea"/>
              <a:cs typeface="Arial" panose="020B0604020202020204" pitchFamily="34" charset="0"/>
            </a:rPr>
            <a:t>Contratiempos Operativos</a:t>
          </a:r>
        </a:p>
        <a:p>
          <a:pPr marL="57150" lvl="1" indent="-57150" algn="just" defTabSz="488950">
            <a:lnSpc>
              <a:spcPct val="90000"/>
            </a:lnSpc>
            <a:spcBef>
              <a:spcPct val="0"/>
            </a:spcBef>
            <a:spcAft>
              <a:spcPct val="15000"/>
            </a:spcAft>
            <a:buChar char="•"/>
          </a:pPr>
          <a:r>
            <a:rPr lang="es-CO" sz="1100" kern="1200">
              <a:solidFill>
                <a:sysClr val="window" lastClr="FFFFFF"/>
              </a:solidFill>
              <a:latin typeface="Arial" panose="020B0604020202020204" pitchFamily="34" charset="0"/>
              <a:ea typeface="+mn-ea"/>
              <a:cs typeface="Arial" panose="020B0604020202020204" pitchFamily="34" charset="0"/>
            </a:rPr>
            <a:t> Se define como un riesgo de nivel bajo, ya que el equipo de trabajo tiene pleno conocimiento de cada uno de los roles, y está capacitado para afrontar cualquier cambio o imprevisto, adaptándose a las circunstancias.</a:t>
          </a:r>
        </a:p>
      </dsp:txBody>
      <dsp:txXfrm>
        <a:off x="1452825" y="1625196"/>
        <a:ext cx="4304223" cy="1097688"/>
      </dsp:txXfrm>
    </dsp:sp>
    <dsp:sp modelId="{5471E101-6AE1-49E5-BE07-F5CD2E12FDC1}">
      <dsp:nvSpPr>
        <dsp:cNvPr id="0" name=""/>
        <dsp:cNvSpPr/>
      </dsp:nvSpPr>
      <dsp:spPr>
        <a:xfrm>
          <a:off x="318491" y="1665485"/>
          <a:ext cx="1042126" cy="1017110"/>
        </a:xfrm>
        <a:prstGeom prst="roundRect">
          <a:avLst>
            <a:gd name="adj" fmla="val 10000"/>
          </a:avLst>
        </a:prstGeom>
        <a:blipFill rotWithShape="1">
          <a:blip xmlns:r="http://schemas.openxmlformats.org/officeDocument/2006/relationships" r:embed="rId2"/>
          <a:srcRect/>
          <a:stretch>
            <a:fillRect l="-9000" r="-9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0C0D0E7D-0D4B-4259-945F-01C25C011FFC}">
      <dsp:nvSpPr>
        <dsp:cNvPr id="0" name=""/>
        <dsp:cNvSpPr/>
      </dsp:nvSpPr>
      <dsp:spPr>
        <a:xfrm>
          <a:off x="0" y="3017470"/>
          <a:ext cx="5791200" cy="1241099"/>
        </a:xfrm>
        <a:prstGeom prst="roundRect">
          <a:avLst>
            <a:gd name="adj" fmla="val 10000"/>
          </a:avLst>
        </a:prstGeom>
        <a:solidFill>
          <a:srgbClr val="5B9BD5">
            <a:hueOff val="-4505695"/>
            <a:satOff val="-11613"/>
            <a:lumOff val="-784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CO" sz="1600" b="1" kern="1200">
              <a:solidFill>
                <a:sysClr val="window" lastClr="FFFFFF"/>
              </a:solidFill>
              <a:latin typeface="Arial" panose="020B0604020202020204" pitchFamily="34" charset="0"/>
              <a:ea typeface="+mn-ea"/>
              <a:cs typeface="Arial" panose="020B0604020202020204" pitchFamily="34" charset="0"/>
            </a:rPr>
            <a:t>Bajo Desempeño</a:t>
          </a:r>
        </a:p>
        <a:p>
          <a:pPr marL="57150" lvl="1" indent="-57150" algn="just" defTabSz="488950">
            <a:lnSpc>
              <a:spcPct val="90000"/>
            </a:lnSpc>
            <a:spcBef>
              <a:spcPct val="0"/>
            </a:spcBef>
            <a:spcAft>
              <a:spcPct val="15000"/>
            </a:spcAft>
            <a:buChar char="•"/>
          </a:pPr>
          <a:r>
            <a:rPr lang="es-CO" sz="1100" kern="1200">
              <a:solidFill>
                <a:sysClr val="window" lastClr="FFFFFF"/>
              </a:solidFill>
              <a:latin typeface="Arial" panose="020B0604020202020204" pitchFamily="34" charset="0"/>
              <a:ea typeface="+mn-ea"/>
              <a:cs typeface="Arial" panose="020B0604020202020204" pitchFamily="34" charset="0"/>
            </a:rPr>
            <a:t> Se define como un riesgo de nivel bajo, ya que se dividirán los procesos a realizar de manera detallada, con el fin de obtener un desarrollo ordenado y optimo, y en caso de presentarse algún imprevisto, se crearán planes alternos y se afrontarán los errores cometidos con responsabilidad.</a:t>
          </a:r>
        </a:p>
      </dsp:txBody>
      <dsp:txXfrm>
        <a:off x="1455025" y="3053821"/>
        <a:ext cx="4299823" cy="1168397"/>
      </dsp:txXfrm>
    </dsp:sp>
    <dsp:sp modelId="{4A066B08-B20A-42F3-8460-C7A7552BAF3A}">
      <dsp:nvSpPr>
        <dsp:cNvPr id="0" name=""/>
        <dsp:cNvSpPr/>
      </dsp:nvSpPr>
      <dsp:spPr>
        <a:xfrm>
          <a:off x="327461" y="3139851"/>
          <a:ext cx="1024185" cy="996338"/>
        </a:xfrm>
        <a:prstGeom prst="roundRect">
          <a:avLst>
            <a:gd name="adj" fmla="val 10000"/>
          </a:avLst>
        </a:prstGeom>
        <a:blipFill rotWithShape="1">
          <a:blip xmlns:r="http://schemas.openxmlformats.org/officeDocument/2006/relationships" r:embed="rId3"/>
          <a:srcRect/>
          <a:stretch>
            <a:fillRect t="-3000" b="-3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4C6025A2-B4E2-4F50-8227-DE3B0B3FC1CC}">
      <dsp:nvSpPr>
        <dsp:cNvPr id="0" name=""/>
        <dsp:cNvSpPr/>
      </dsp:nvSpPr>
      <dsp:spPr>
        <a:xfrm>
          <a:off x="0" y="4520421"/>
          <a:ext cx="5791200" cy="1327928"/>
        </a:xfrm>
        <a:prstGeom prst="roundRect">
          <a:avLst>
            <a:gd name="adj" fmla="val 10000"/>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CO" sz="1600" b="1" kern="1200">
              <a:solidFill>
                <a:sysClr val="window" lastClr="FFFFFF"/>
              </a:solidFill>
              <a:latin typeface="Arial" panose="020B0604020202020204" pitchFamily="34" charset="0"/>
              <a:ea typeface="+mn-ea"/>
              <a:cs typeface="Arial" panose="020B0604020202020204" pitchFamily="34" charset="0"/>
            </a:rPr>
            <a:t>Falta de Claridad</a:t>
          </a:r>
        </a:p>
        <a:p>
          <a:pPr marL="57150" lvl="1" indent="-57150" algn="just" defTabSz="488950">
            <a:lnSpc>
              <a:spcPct val="90000"/>
            </a:lnSpc>
            <a:spcBef>
              <a:spcPct val="0"/>
            </a:spcBef>
            <a:spcAft>
              <a:spcPct val="15000"/>
            </a:spcAft>
            <a:buChar char="•"/>
          </a:pPr>
          <a:r>
            <a:rPr lang="es-CO" sz="1100" kern="1200">
              <a:solidFill>
                <a:sysClr val="window" lastClr="FFFFFF"/>
              </a:solidFill>
              <a:latin typeface="Arial" panose="020B0604020202020204" pitchFamily="34" charset="0"/>
              <a:ea typeface="+mn-ea"/>
              <a:cs typeface="Arial" panose="020B0604020202020204" pitchFamily="34" charset="0"/>
            </a:rPr>
            <a:t> Se define como un riesgo de nivel bajo, ya que el equipo de trabajo estará en constante comunicación al realizar cada uno de los pasos del proyecto, utilizando la herramienta GitHub para la asignación de tareas y comunicados, y con el fin de visualizar las actualizaciones a medida que el proyecto avanza.</a:t>
          </a:r>
        </a:p>
        <a:p>
          <a:pPr marL="114300" lvl="1" indent="-114300" algn="l" defTabSz="533400">
            <a:lnSpc>
              <a:spcPct val="90000"/>
            </a:lnSpc>
            <a:spcBef>
              <a:spcPct val="0"/>
            </a:spcBef>
            <a:spcAft>
              <a:spcPct val="15000"/>
            </a:spcAft>
            <a:buChar char="•"/>
          </a:pPr>
          <a:endParaRPr lang="es-CO" sz="1200" kern="1200">
            <a:solidFill>
              <a:sysClr val="window" lastClr="FFFFFF"/>
            </a:solidFill>
            <a:latin typeface="Arial" panose="020B0604020202020204" pitchFamily="34" charset="0"/>
            <a:ea typeface="+mn-ea"/>
            <a:cs typeface="Arial" panose="020B0604020202020204" pitchFamily="34" charset="0"/>
          </a:endParaRPr>
        </a:p>
      </dsp:txBody>
      <dsp:txXfrm>
        <a:off x="1457568" y="4559315"/>
        <a:ext cx="4294737" cy="1250140"/>
      </dsp:txXfrm>
    </dsp:sp>
    <dsp:sp modelId="{8630FDAA-E4CB-47BD-BB4E-DE8016BE943F}">
      <dsp:nvSpPr>
        <dsp:cNvPr id="0" name=""/>
        <dsp:cNvSpPr/>
      </dsp:nvSpPr>
      <dsp:spPr>
        <a:xfrm>
          <a:off x="389746" y="4686601"/>
          <a:ext cx="899616" cy="992734"/>
        </a:xfrm>
        <a:prstGeom prst="roundRect">
          <a:avLst>
            <a:gd name="adj" fmla="val 10000"/>
          </a:avLst>
        </a:prstGeom>
        <a:blipFill rotWithShape="1">
          <a:blip xmlns:r="http://schemas.openxmlformats.org/officeDocument/2006/relationships" r:embed="rId4"/>
          <a:srcRect/>
          <a:stretch>
            <a:fillRect l="-31000" r="-31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780125-C631-40F0-A762-BB196EEA6F4F}">
      <dsp:nvSpPr>
        <dsp:cNvPr id="0" name=""/>
        <dsp:cNvSpPr/>
      </dsp:nvSpPr>
      <dsp:spPr>
        <a:xfrm>
          <a:off x="0" y="0"/>
          <a:ext cx="5612130" cy="119497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just" defTabSz="711200">
            <a:lnSpc>
              <a:spcPct val="90000"/>
            </a:lnSpc>
            <a:spcBef>
              <a:spcPct val="0"/>
            </a:spcBef>
            <a:spcAft>
              <a:spcPct val="35000"/>
            </a:spcAft>
            <a:buNone/>
          </a:pPr>
          <a:r>
            <a:rPr lang="es-CO" sz="1600" b="1" kern="1200">
              <a:latin typeface="Arial" panose="020B0604020202020204" pitchFamily="34" charset="0"/>
              <a:cs typeface="Arial" panose="020B0604020202020204" pitchFamily="34" charset="0"/>
            </a:rPr>
            <a:t>Corrupción de Alcance</a:t>
          </a:r>
        </a:p>
        <a:p>
          <a:pPr marL="57150" lvl="1" indent="-57150" algn="just"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 Se define como un riesgo bajo, ya que se han definido los parámetros del proyecto con claridad, estipulando las funcionalidades del sistema y sus restricciones, reforzando el alcance del aplicativo y verificando cada día el proceso realizado.</a:t>
          </a:r>
        </a:p>
      </dsp:txBody>
      <dsp:txXfrm>
        <a:off x="1230278" y="0"/>
        <a:ext cx="4381851" cy="1194978"/>
      </dsp:txXfrm>
    </dsp:sp>
    <dsp:sp modelId="{D820BFF5-FBBF-4FF7-995C-F981575ABC11}">
      <dsp:nvSpPr>
        <dsp:cNvPr id="0" name=""/>
        <dsp:cNvSpPr/>
      </dsp:nvSpPr>
      <dsp:spPr>
        <a:xfrm>
          <a:off x="141216" y="160731"/>
          <a:ext cx="1055697" cy="873515"/>
        </a:xfrm>
        <a:prstGeom prst="roundRect">
          <a:avLst>
            <a:gd name="adj" fmla="val 10000"/>
          </a:avLst>
        </a:prstGeom>
        <a:blipFill rotWithShape="1">
          <a:blip xmlns:r="http://schemas.openxmlformats.org/officeDocument/2006/relationships" r:embed="rId1"/>
          <a:srcRect/>
          <a:stretch>
            <a:fillRect t="-3000" b="-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02E565-A47D-4452-9E94-18565729A13B}">
      <dsp:nvSpPr>
        <dsp:cNvPr id="0" name=""/>
        <dsp:cNvSpPr/>
      </dsp:nvSpPr>
      <dsp:spPr>
        <a:xfrm>
          <a:off x="0" y="1302830"/>
          <a:ext cx="5612130" cy="1238799"/>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just" defTabSz="711200">
            <a:lnSpc>
              <a:spcPct val="90000"/>
            </a:lnSpc>
            <a:spcBef>
              <a:spcPct val="0"/>
            </a:spcBef>
            <a:spcAft>
              <a:spcPct val="35000"/>
            </a:spcAft>
            <a:buNone/>
          </a:pPr>
          <a:r>
            <a:rPr lang="es-CO" sz="1600" b="1" kern="1200">
              <a:latin typeface="Arial" panose="020B0604020202020204" pitchFamily="34" charset="0"/>
              <a:cs typeface="Arial" panose="020B0604020202020204" pitchFamily="34" charset="0"/>
            </a:rPr>
            <a:t>Costos Elevados</a:t>
          </a:r>
        </a:p>
        <a:p>
          <a:pPr marL="57150" lvl="1" indent="-57150" algn="just"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 Se de fine como un riesgo de nivel alto, ya que la estructura del producto presenta componentes hardware, y los costos de estos componentes varían cada día en el mercado de la tecnología. Aun así, se ha estipulado un estimado razonable para la construcción del producto en el futuro como medida de prevención. </a:t>
          </a:r>
          <a:endParaRPr lang="es-CO" sz="1200" kern="1200">
            <a:latin typeface="Arial" panose="020B0604020202020204" pitchFamily="34" charset="0"/>
            <a:cs typeface="Arial" panose="020B0604020202020204" pitchFamily="34" charset="0"/>
          </a:endParaRPr>
        </a:p>
      </dsp:txBody>
      <dsp:txXfrm>
        <a:off x="1230278" y="1302830"/>
        <a:ext cx="4381851" cy="1238799"/>
      </dsp:txXfrm>
    </dsp:sp>
    <dsp:sp modelId="{1162CADC-AEA7-4867-BF6D-E4306E8D53FC}">
      <dsp:nvSpPr>
        <dsp:cNvPr id="0" name=""/>
        <dsp:cNvSpPr/>
      </dsp:nvSpPr>
      <dsp:spPr>
        <a:xfrm>
          <a:off x="107852" y="1459178"/>
          <a:ext cx="1122426" cy="926103"/>
        </a:xfrm>
        <a:prstGeom prst="roundRect">
          <a:avLst>
            <a:gd name="adj" fmla="val 10000"/>
          </a:avLst>
        </a:prstGeom>
        <a:blipFill rotWithShape="1">
          <a:blip xmlns:r="http://schemas.openxmlformats.org/officeDocument/2006/relationships" r:embed="rId2"/>
          <a:srcRect/>
          <a:stretch>
            <a:fillRect t="-17000" b="-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6F0DFF2-86DF-4908-B3F1-8DA373906475}">
      <dsp:nvSpPr>
        <dsp:cNvPr id="0" name=""/>
        <dsp:cNvSpPr/>
      </dsp:nvSpPr>
      <dsp:spPr>
        <a:xfrm>
          <a:off x="0" y="2649481"/>
          <a:ext cx="5612130" cy="1194288"/>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just" defTabSz="711200">
            <a:lnSpc>
              <a:spcPct val="90000"/>
            </a:lnSpc>
            <a:spcBef>
              <a:spcPct val="0"/>
            </a:spcBef>
            <a:spcAft>
              <a:spcPct val="35000"/>
            </a:spcAft>
            <a:buNone/>
          </a:pPr>
          <a:r>
            <a:rPr lang="es-CO" sz="1600" b="1" kern="1200">
              <a:latin typeface="Arial" panose="020B0604020202020204" pitchFamily="34" charset="0"/>
              <a:cs typeface="Arial" panose="020B0604020202020204" pitchFamily="34" charset="0"/>
            </a:rPr>
            <a:t>Factor Tiempo</a:t>
          </a:r>
        </a:p>
        <a:p>
          <a:pPr marL="57150" lvl="1" indent="-57150" algn="just"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 Se define como un riesgo de nivel bajo, ya que, en la planeación del proyecto, se estipulará un cronograma de actividades, teniendo como apoyo a cada uno de los integrantes del equipo, guiando con claridad cada una de las tareas, y definiendo medidas en caso de algún retraso que llegue a surgir.</a:t>
          </a:r>
        </a:p>
      </dsp:txBody>
      <dsp:txXfrm>
        <a:off x="1230278" y="2649481"/>
        <a:ext cx="4381851" cy="1194288"/>
      </dsp:txXfrm>
    </dsp:sp>
    <dsp:sp modelId="{5E979D61-4D62-4184-858F-04354EF00CD8}">
      <dsp:nvSpPr>
        <dsp:cNvPr id="0" name=""/>
        <dsp:cNvSpPr/>
      </dsp:nvSpPr>
      <dsp:spPr>
        <a:xfrm>
          <a:off x="107852" y="2784661"/>
          <a:ext cx="1122426" cy="923929"/>
        </a:xfrm>
        <a:prstGeom prst="roundRect">
          <a:avLst>
            <a:gd name="adj" fmla="val 10000"/>
          </a:avLst>
        </a:prstGeom>
        <a:blipFill rotWithShape="1">
          <a:blip xmlns:r="http://schemas.openxmlformats.org/officeDocument/2006/relationships" r:embed="rId3"/>
          <a:srcRect/>
          <a:stretch>
            <a:fillRect t="-10000" b="-1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s2LsvGPsPwDH3O8CXm9Ayud+bg==">AMUW2mUPUcskKODMLh6xgdlFwkq30OEtWH5H1HbODCDCduPRcoupdxu6VfMH9bqLnW6w/AahZMvisahSeZraRzXrS2gYm9rCASdcqtqH/Lxqze3abCSjsEA=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21</Pages>
  <Words>3985</Words>
  <Characters>21921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Derly Yulieth Jimenez Ochoa</dc:creator>
  <cp:lastModifiedBy>Derly Yulieth Jimenez Ochoa</cp:lastModifiedBy>
  <cp:revision>91</cp:revision>
  <dcterms:created xsi:type="dcterms:W3CDTF">2022-08-09T20:25:00Z</dcterms:created>
  <dcterms:modified xsi:type="dcterms:W3CDTF">2022-09-27T18:35:00Z</dcterms:modified>
</cp:coreProperties>
</file>