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3E5" w:rsidRPr="00A81752" w:rsidRDefault="008F23E5" w:rsidP="008F23E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2741295</wp:posOffset>
            </wp:positionH>
            <wp:positionV relativeFrom="paragraph">
              <wp:posOffset>-457201</wp:posOffset>
            </wp:positionV>
            <wp:extent cx="721995" cy="714375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23E5" w:rsidRDefault="008F23E5" w:rsidP="008F23E5">
      <w:pPr>
        <w:jc w:val="center"/>
        <w:rPr>
          <w:rFonts w:ascii="Arial" w:hAnsi="Arial" w:cs="Arial"/>
        </w:rPr>
      </w:pPr>
    </w:p>
    <w:p w:rsidR="008F23E5" w:rsidRPr="00A81752" w:rsidRDefault="008F23E5" w:rsidP="008F23E5">
      <w:pPr>
        <w:jc w:val="center"/>
        <w:rPr>
          <w:rFonts w:ascii="Arial" w:hAnsi="Arial" w:cs="Arial"/>
        </w:rPr>
      </w:pPr>
      <w:r w:rsidRPr="00A81752">
        <w:rPr>
          <w:rFonts w:ascii="Arial" w:hAnsi="Arial" w:cs="Arial"/>
        </w:rPr>
        <w:t>AMERICAN INTERNATIONAL UNIVERSITY-BANGLADESH</w:t>
      </w:r>
    </w:p>
    <w:p w:rsidR="008F23E5" w:rsidRPr="00A81752" w:rsidRDefault="008F23E5" w:rsidP="008F23E5">
      <w:pPr>
        <w:jc w:val="center"/>
        <w:rPr>
          <w:rFonts w:ascii="Amethyst Bold Italic" w:hAnsi="Amethyst Bold Italic"/>
        </w:rPr>
      </w:pPr>
      <w:r w:rsidRPr="00A81752">
        <w:rPr>
          <w:rFonts w:ascii="Amethyst Bold Italic" w:hAnsi="Amethyst Bold Italic"/>
        </w:rPr>
        <w:t>Faculty of</w:t>
      </w:r>
      <w:r>
        <w:rPr>
          <w:rFonts w:ascii="Amethyst Bold Italic" w:hAnsi="Amethyst Bold Italic"/>
        </w:rPr>
        <w:t xml:space="preserve"> Science &amp; Information Technology</w:t>
      </w:r>
    </w:p>
    <w:p w:rsidR="008F23E5" w:rsidRPr="00A81752" w:rsidRDefault="008F23E5" w:rsidP="008F23E5">
      <w:pPr>
        <w:jc w:val="center"/>
        <w:rPr>
          <w:rFonts w:ascii="Amethyst Bold Italic" w:hAnsi="Amethyst Bold Italic"/>
        </w:rPr>
      </w:pPr>
      <w:r>
        <w:rPr>
          <w:rFonts w:ascii="Amethyst Bold Italic" w:hAnsi="Amethyst Bold Italic"/>
        </w:rPr>
        <w:t>Department of Computer Science</w:t>
      </w:r>
    </w:p>
    <w:p w:rsidR="008F23E5" w:rsidRPr="00A81752" w:rsidRDefault="008F23E5" w:rsidP="008F23E5">
      <w:pPr>
        <w:jc w:val="center"/>
        <w:rPr>
          <w:rFonts w:ascii="Amethyst Bold Italic" w:hAnsi="Amethyst Bold Italic"/>
        </w:rPr>
      </w:pPr>
      <w:r>
        <w:rPr>
          <w:rFonts w:ascii="Amethyst Bold Italic" w:hAnsi="Amethyst Bold Italic"/>
        </w:rPr>
        <w:t xml:space="preserve">Undergraduate </w:t>
      </w:r>
      <w:r w:rsidRPr="00A81752">
        <w:rPr>
          <w:rFonts w:ascii="Amethyst Bold Italic" w:hAnsi="Amethyst Bold Italic"/>
        </w:rPr>
        <w:t>Program</w:t>
      </w:r>
      <w:r>
        <w:rPr>
          <w:rFonts w:ascii="Amethyst Bold Italic" w:hAnsi="Amethyst Bold Italic"/>
        </w:rPr>
        <w:t xml:space="preserve"> </w:t>
      </w:r>
    </w:p>
    <w:p w:rsidR="008F23E5" w:rsidRPr="00901970" w:rsidRDefault="008F23E5" w:rsidP="008F23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</w:t>
      </w:r>
    </w:p>
    <w:p w:rsidR="008F23E5" w:rsidRDefault="008F23E5" w:rsidP="008F23E5">
      <w:pPr>
        <w:rPr>
          <w:rFonts w:ascii="Arial Black" w:hAnsi="Arial Black" w:cs="Arial"/>
          <w:b/>
          <w:sz w:val="28"/>
          <w:szCs w:val="28"/>
        </w:rPr>
      </w:pPr>
    </w:p>
    <w:p w:rsidR="008F23E5" w:rsidRDefault="008F23E5" w:rsidP="008F23E5">
      <w:pPr>
        <w:rPr>
          <w:rFonts w:ascii="Arial Black" w:hAnsi="Arial Black" w:cs="Arial"/>
          <w:b/>
          <w:sz w:val="28"/>
          <w:szCs w:val="28"/>
        </w:rPr>
      </w:pPr>
      <w:r w:rsidRPr="00AB6FB2">
        <w:rPr>
          <w:rFonts w:ascii="Arial Black" w:hAnsi="Arial Black" w:cs="Arial"/>
          <w:b/>
          <w:sz w:val="28"/>
          <w:szCs w:val="28"/>
        </w:rPr>
        <w:t>COURSE OUTLINE</w:t>
      </w:r>
    </w:p>
    <w:p w:rsidR="005978BD" w:rsidRPr="00AB6FB2" w:rsidRDefault="00F71F92" w:rsidP="008F23E5">
      <w:pPr>
        <w:rPr>
          <w:rFonts w:ascii="Arial Black" w:hAnsi="Arial Black" w:cs="Arial"/>
          <w:b/>
          <w:sz w:val="28"/>
          <w:szCs w:val="28"/>
        </w:rPr>
      </w:pPr>
      <w:r>
        <w:rPr>
          <w:b/>
          <w:sz w:val="28"/>
          <w:szCs w:val="28"/>
        </w:rPr>
        <w:t xml:space="preserve">Term: </w:t>
      </w:r>
      <w:r w:rsidR="002D0C05">
        <w:rPr>
          <w:sz w:val="28"/>
          <w:szCs w:val="28"/>
        </w:rPr>
        <w:t>Fall</w:t>
      </w:r>
      <w:r w:rsidR="00AD08CD">
        <w:rPr>
          <w:sz w:val="28"/>
          <w:szCs w:val="28"/>
        </w:rPr>
        <w:t xml:space="preserve"> </w:t>
      </w:r>
      <w:r w:rsidR="002D0C05">
        <w:rPr>
          <w:sz w:val="28"/>
          <w:szCs w:val="28"/>
        </w:rPr>
        <w:t>2017-2018</w:t>
      </w:r>
    </w:p>
    <w:p w:rsidR="008F23E5" w:rsidRDefault="008F23E5" w:rsidP="008F23E5">
      <w:pPr>
        <w:rPr>
          <w:rFonts w:ascii="Arial" w:hAnsi="Arial" w:cs="Arial"/>
          <w:b/>
          <w:sz w:val="32"/>
          <w:szCs w:val="32"/>
        </w:rPr>
      </w:pPr>
    </w:p>
    <w:p w:rsidR="008F23E5" w:rsidRDefault="008F23E5" w:rsidP="008F23E5">
      <w:r>
        <w:rPr>
          <w:rFonts w:ascii="Arial" w:hAnsi="Arial" w:cs="Arial"/>
          <w:b/>
          <w:sz w:val="32"/>
          <w:szCs w:val="32"/>
        </w:rPr>
        <w:t xml:space="preserve">I - </w:t>
      </w:r>
      <w:r>
        <w:rPr>
          <w:rFonts w:ascii="Arial" w:hAnsi="Arial" w:cs="Arial"/>
          <w:b/>
          <w:sz w:val="32"/>
          <w:szCs w:val="32"/>
        </w:rPr>
        <w:tab/>
        <w:t xml:space="preserve">Course Code and Title: </w:t>
      </w:r>
      <w:r w:rsidRPr="00043AA6">
        <w:rPr>
          <w:rFonts w:ascii="Arial" w:hAnsi="Arial" w:cs="Arial"/>
        </w:rPr>
        <w:t>CSC3220 Compiler Design</w:t>
      </w:r>
    </w:p>
    <w:p w:rsidR="008F23E5" w:rsidRDefault="008F23E5" w:rsidP="008F23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II - </w:t>
      </w:r>
      <w:r>
        <w:rPr>
          <w:rFonts w:ascii="Arial" w:hAnsi="Arial" w:cs="Arial"/>
          <w:b/>
          <w:sz w:val="32"/>
          <w:szCs w:val="32"/>
        </w:rPr>
        <w:tab/>
        <w:t xml:space="preserve">Credit: </w:t>
      </w:r>
      <w:r w:rsidRPr="00043AA6">
        <w:rPr>
          <w:rFonts w:ascii="Arial" w:hAnsi="Arial" w:cs="Arial"/>
        </w:rPr>
        <w:t>3</w:t>
      </w:r>
    </w:p>
    <w:p w:rsidR="008F23E5" w:rsidRPr="00043AA6" w:rsidRDefault="008F23E5" w:rsidP="008F23E5">
      <w:pPr>
        <w:spacing w:line="276" w:lineRule="auto"/>
        <w:ind w:left="720" w:hanging="720"/>
        <w:rPr>
          <w:rFonts w:ascii="Arial" w:hAnsi="Arial" w:cs="Arial"/>
        </w:rPr>
      </w:pPr>
      <w:r w:rsidRPr="006202EC">
        <w:rPr>
          <w:rFonts w:ascii="Arial" w:hAnsi="Arial" w:cs="Arial"/>
          <w:b/>
          <w:sz w:val="28"/>
          <w:szCs w:val="32"/>
        </w:rPr>
        <w:t>III</w:t>
      </w:r>
      <w:r>
        <w:rPr>
          <w:rFonts w:ascii="Arial" w:hAnsi="Arial" w:cs="Arial"/>
          <w:b/>
          <w:sz w:val="28"/>
          <w:szCs w:val="32"/>
        </w:rPr>
        <w:t xml:space="preserve"> - </w:t>
      </w:r>
      <w:r>
        <w:rPr>
          <w:rFonts w:ascii="Arial" w:hAnsi="Arial" w:cs="Arial"/>
          <w:b/>
          <w:sz w:val="28"/>
          <w:szCs w:val="32"/>
        </w:rPr>
        <w:tab/>
        <w:t xml:space="preserve">Nature: </w:t>
      </w:r>
      <w:r w:rsidRPr="00043AA6">
        <w:rPr>
          <w:rFonts w:ascii="Arial" w:hAnsi="Arial" w:cs="Arial"/>
        </w:rPr>
        <w:t>Major Course for CSSE, SE, CS, CSE</w:t>
      </w:r>
    </w:p>
    <w:p w:rsidR="008F23E5" w:rsidRPr="005703B5" w:rsidRDefault="008F23E5" w:rsidP="008F23E5">
      <w:pPr>
        <w:spacing w:line="276" w:lineRule="auto"/>
        <w:ind w:left="720" w:hanging="720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IV-</w:t>
      </w:r>
      <w:r>
        <w:rPr>
          <w:rFonts w:ascii="Arial" w:hAnsi="Arial" w:cs="Arial"/>
          <w:sz w:val="28"/>
          <w:szCs w:val="32"/>
        </w:rPr>
        <w:tab/>
      </w:r>
      <w:r w:rsidRPr="00940678">
        <w:rPr>
          <w:rFonts w:ascii="Arial" w:hAnsi="Arial" w:cs="Arial"/>
          <w:b/>
          <w:sz w:val="28"/>
          <w:szCs w:val="32"/>
        </w:rPr>
        <w:t>Prerequisite</w:t>
      </w:r>
      <w:r>
        <w:rPr>
          <w:rFonts w:ascii="Arial" w:hAnsi="Arial" w:cs="Arial"/>
          <w:b/>
          <w:sz w:val="28"/>
          <w:szCs w:val="32"/>
        </w:rPr>
        <w:t xml:space="preserve">: </w:t>
      </w:r>
      <w:r w:rsidRPr="00043AA6">
        <w:rPr>
          <w:rFonts w:ascii="Arial" w:hAnsi="Arial" w:cs="Arial"/>
        </w:rPr>
        <w:t>CSC3113 Theory of Computation</w:t>
      </w:r>
    </w:p>
    <w:p w:rsidR="008F23E5" w:rsidRDefault="008F23E5" w:rsidP="008F23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V-    Course Description:</w:t>
      </w:r>
    </w:p>
    <w:p w:rsidR="008F23E5" w:rsidRDefault="008F23E5" w:rsidP="008F23E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</w:p>
    <w:p w:rsidR="008F23E5" w:rsidRDefault="008F23E5" w:rsidP="008F23E5">
      <w:pPr>
        <w:jc w:val="both"/>
      </w:pPr>
      <w:r>
        <w:t>As a continuation of Theory of Computation, in this course we will try to design a simple compiler</w:t>
      </w:r>
      <w:r w:rsidRPr="00836A25">
        <w:t>.</w:t>
      </w:r>
      <w:r>
        <w:t xml:space="preserve"> Here, students will learn the basics of compiler design, necessary theory and finally, they will participate a compiler design project</w:t>
      </w:r>
    </w:p>
    <w:p w:rsidR="008F23E5" w:rsidRPr="00987BCB" w:rsidRDefault="008F23E5" w:rsidP="008F23E5">
      <w:pPr>
        <w:rPr>
          <w:rFonts w:ascii="Arial" w:hAnsi="Arial" w:cs="Arial"/>
        </w:rPr>
      </w:pPr>
    </w:p>
    <w:p w:rsidR="008F23E5" w:rsidRDefault="008F23E5" w:rsidP="008F23E5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 – Objectives:</w:t>
      </w:r>
    </w:p>
    <w:p w:rsidR="008F23E5" w:rsidRPr="009A25E0" w:rsidRDefault="008F23E5" w:rsidP="008F23E5">
      <w:pPr>
        <w:jc w:val="both"/>
        <w:rPr>
          <w:rFonts w:ascii="Arial" w:hAnsi="Arial" w:cs="Arial"/>
          <w:b/>
        </w:rPr>
      </w:pPr>
    </w:p>
    <w:p w:rsidR="008F23E5" w:rsidRDefault="008F23E5" w:rsidP="008F23E5">
      <w:pPr>
        <w:spacing w:before="60"/>
        <w:jc w:val="both"/>
      </w:pPr>
      <w:r w:rsidRPr="009A25E0">
        <w:rPr>
          <w:rFonts w:ascii="Arial" w:hAnsi="Arial" w:cs="Arial"/>
          <w:b/>
        </w:rPr>
        <w:tab/>
      </w:r>
      <w:r>
        <w:t>At the end of the course, the following objectives shall have been attained:</w:t>
      </w:r>
    </w:p>
    <w:p w:rsidR="008F23E5" w:rsidRDefault="008F23E5" w:rsidP="008F23E5">
      <w:pPr>
        <w:numPr>
          <w:ilvl w:val="0"/>
          <w:numId w:val="2"/>
        </w:numPr>
        <w:spacing w:before="60"/>
        <w:jc w:val="both"/>
      </w:pPr>
      <w:r>
        <w:t>Understood the basics of Compiler Design.</w:t>
      </w:r>
    </w:p>
    <w:p w:rsidR="008F23E5" w:rsidRDefault="008F23E5" w:rsidP="008F23E5">
      <w:pPr>
        <w:numPr>
          <w:ilvl w:val="0"/>
          <w:numId w:val="2"/>
        </w:numPr>
        <w:spacing w:before="60"/>
        <w:jc w:val="both"/>
      </w:pPr>
      <w:r>
        <w:t>Able to find new rules for problem.</w:t>
      </w:r>
    </w:p>
    <w:p w:rsidR="008F23E5" w:rsidRDefault="008F23E5" w:rsidP="008F23E5">
      <w:pPr>
        <w:numPr>
          <w:ilvl w:val="0"/>
          <w:numId w:val="2"/>
        </w:numPr>
        <w:spacing w:before="60"/>
        <w:jc w:val="both"/>
      </w:pPr>
      <w:r>
        <w:t>Prepared and presented a group project</w:t>
      </w:r>
    </w:p>
    <w:p w:rsidR="008F23E5" w:rsidRPr="00987BCB" w:rsidRDefault="008F23E5" w:rsidP="008F23E5">
      <w:pPr>
        <w:rPr>
          <w:rFonts w:ascii="Arial" w:hAnsi="Arial" w:cs="Arial"/>
        </w:rPr>
      </w:pPr>
    </w:p>
    <w:p w:rsidR="008F23E5" w:rsidRDefault="008F23E5" w:rsidP="008F23E5">
      <w:pPr>
        <w:jc w:val="both"/>
        <w:rPr>
          <w:rFonts w:ascii="Arial" w:hAnsi="Arial" w:cs="Arial"/>
          <w:b/>
          <w:sz w:val="32"/>
          <w:szCs w:val="32"/>
        </w:rPr>
      </w:pPr>
      <w:r w:rsidRPr="001C08D7">
        <w:rPr>
          <w:rFonts w:ascii="Arial" w:hAnsi="Arial" w:cs="Arial"/>
          <w:b/>
          <w:sz w:val="32"/>
          <w:szCs w:val="32"/>
        </w:rPr>
        <w:t>V</w:t>
      </w:r>
      <w:r>
        <w:rPr>
          <w:rFonts w:ascii="Arial" w:hAnsi="Arial" w:cs="Arial"/>
          <w:b/>
          <w:sz w:val="32"/>
          <w:szCs w:val="32"/>
        </w:rPr>
        <w:t>II</w:t>
      </w:r>
      <w:r w:rsidRPr="001C08D7">
        <w:rPr>
          <w:rFonts w:ascii="Arial" w:hAnsi="Arial" w:cs="Arial"/>
          <w:b/>
          <w:sz w:val="32"/>
          <w:szCs w:val="32"/>
        </w:rPr>
        <w:t xml:space="preserve"> – Topics to </w:t>
      </w:r>
      <w:r>
        <w:rPr>
          <w:rFonts w:ascii="Arial" w:hAnsi="Arial" w:cs="Arial"/>
          <w:b/>
          <w:sz w:val="32"/>
          <w:szCs w:val="32"/>
        </w:rPr>
        <w:t xml:space="preserve">be </w:t>
      </w:r>
      <w:r w:rsidRPr="001C08D7">
        <w:rPr>
          <w:rFonts w:ascii="Arial" w:hAnsi="Arial" w:cs="Arial"/>
          <w:b/>
          <w:sz w:val="32"/>
          <w:szCs w:val="32"/>
        </w:rPr>
        <w:t>Covered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9"/>
        <w:gridCol w:w="2474"/>
        <w:gridCol w:w="1235"/>
        <w:gridCol w:w="2216"/>
        <w:gridCol w:w="1906"/>
      </w:tblGrid>
      <w:tr w:rsidR="008F23E5" w:rsidRPr="00726F24" w:rsidTr="00E728BF">
        <w:tc>
          <w:tcPr>
            <w:tcW w:w="2609" w:type="dxa"/>
            <w:shd w:val="clear" w:color="auto" w:fill="C0C0C0"/>
          </w:tcPr>
          <w:p w:rsidR="008F23E5" w:rsidRPr="00726F24" w:rsidRDefault="008F23E5" w:rsidP="00E728B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726F24">
              <w:rPr>
                <w:rFonts w:ascii="Arial" w:hAnsi="Arial" w:cs="Arial"/>
                <w:b/>
                <w:sz w:val="28"/>
                <w:szCs w:val="28"/>
              </w:rPr>
              <w:t>TOPICS</w:t>
            </w:r>
          </w:p>
        </w:tc>
        <w:tc>
          <w:tcPr>
            <w:tcW w:w="2474" w:type="dxa"/>
            <w:shd w:val="clear" w:color="auto" w:fill="C0C0C0"/>
          </w:tcPr>
          <w:p w:rsidR="008F23E5" w:rsidRPr="00726F24" w:rsidRDefault="008F23E5" w:rsidP="00E728B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726F24">
              <w:rPr>
                <w:rFonts w:ascii="Arial" w:hAnsi="Arial" w:cs="Arial"/>
                <w:b/>
                <w:sz w:val="28"/>
                <w:szCs w:val="28"/>
              </w:rPr>
              <w:t>Specific Objective(s)</w:t>
            </w:r>
          </w:p>
        </w:tc>
        <w:tc>
          <w:tcPr>
            <w:tcW w:w="1235" w:type="dxa"/>
            <w:shd w:val="clear" w:color="auto" w:fill="C0C0C0"/>
          </w:tcPr>
          <w:p w:rsidR="008F23E5" w:rsidRPr="00726F24" w:rsidRDefault="008F23E5" w:rsidP="00E728B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726F24">
              <w:rPr>
                <w:rFonts w:ascii="Arial" w:hAnsi="Arial" w:cs="Arial"/>
                <w:b/>
                <w:sz w:val="28"/>
                <w:szCs w:val="28"/>
              </w:rPr>
              <w:t>Time Frame</w:t>
            </w:r>
          </w:p>
        </w:tc>
        <w:tc>
          <w:tcPr>
            <w:tcW w:w="2216" w:type="dxa"/>
            <w:shd w:val="clear" w:color="auto" w:fill="C0C0C0"/>
          </w:tcPr>
          <w:p w:rsidR="008F23E5" w:rsidRPr="00726F24" w:rsidRDefault="008F23E5" w:rsidP="00E728B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726F24">
              <w:rPr>
                <w:rFonts w:ascii="Arial" w:hAnsi="Arial" w:cs="Arial"/>
                <w:b/>
                <w:sz w:val="28"/>
                <w:szCs w:val="28"/>
              </w:rPr>
              <w:t xml:space="preserve">Suggested Activities </w:t>
            </w:r>
          </w:p>
        </w:tc>
        <w:tc>
          <w:tcPr>
            <w:tcW w:w="1906" w:type="dxa"/>
            <w:shd w:val="clear" w:color="auto" w:fill="C0C0C0"/>
          </w:tcPr>
          <w:p w:rsidR="008F23E5" w:rsidRPr="00726F24" w:rsidRDefault="008F23E5" w:rsidP="00E728BF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726F24">
              <w:rPr>
                <w:rFonts w:ascii="Arial" w:hAnsi="Arial" w:cs="Arial"/>
                <w:b/>
                <w:sz w:val="28"/>
                <w:szCs w:val="28"/>
              </w:rPr>
              <w:t>Teaching Strategy(s)</w:t>
            </w:r>
          </w:p>
        </w:tc>
      </w:tr>
      <w:tr w:rsidR="008F23E5" w:rsidRPr="00726F24" w:rsidTr="00E728BF">
        <w:tc>
          <w:tcPr>
            <w:tcW w:w="2609" w:type="dxa"/>
            <w:shd w:val="clear" w:color="auto" w:fill="FFFFFF"/>
            <w:vAlign w:val="center"/>
          </w:tcPr>
          <w:p w:rsidR="008F23E5" w:rsidRDefault="008F23E5" w:rsidP="00E728BF">
            <w:pPr>
              <w:jc w:val="center"/>
            </w:pPr>
            <w:r>
              <w:t>Mission &amp; Vision of AIUB;</w:t>
            </w:r>
          </w:p>
          <w:p w:rsidR="008F23E5" w:rsidRDefault="008F23E5" w:rsidP="00E728BF">
            <w:pPr>
              <w:jc w:val="center"/>
            </w:pPr>
            <w:r>
              <w:t>Introduction to Compilers</w:t>
            </w:r>
          </w:p>
          <w:p w:rsidR="008F23E5" w:rsidRDefault="008F23E5" w:rsidP="00E728BF">
            <w:pPr>
              <w:jc w:val="center"/>
            </w:pPr>
            <w:r>
              <w:t>and</w:t>
            </w:r>
          </w:p>
          <w:p w:rsidR="008F23E5" w:rsidRDefault="008F23E5" w:rsidP="00E728BF">
            <w:pPr>
              <w:jc w:val="center"/>
            </w:pPr>
            <w:r>
              <w:t xml:space="preserve">Simple </w:t>
            </w:r>
          </w:p>
          <w:p w:rsidR="008F23E5" w:rsidRPr="008F35D8" w:rsidRDefault="008F23E5" w:rsidP="00E728BF">
            <w:pPr>
              <w:jc w:val="center"/>
            </w:pPr>
            <w:r>
              <w:t>one-pass compiler</w:t>
            </w:r>
          </w:p>
        </w:tc>
        <w:tc>
          <w:tcPr>
            <w:tcW w:w="2474" w:type="dxa"/>
            <w:shd w:val="clear" w:color="auto" w:fill="FFFFFF"/>
            <w:vAlign w:val="center"/>
          </w:tcPr>
          <w:p w:rsidR="008F23E5" w:rsidRPr="008F35D8" w:rsidRDefault="008F23E5" w:rsidP="008F23E5">
            <w:pPr>
              <w:numPr>
                <w:ilvl w:val="0"/>
                <w:numId w:val="4"/>
              </w:numPr>
            </w:pPr>
            <w:r>
              <w:t>Analysis of Source Programs</w:t>
            </w:r>
          </w:p>
          <w:p w:rsidR="008F23E5" w:rsidRDefault="008F23E5" w:rsidP="008F23E5">
            <w:pPr>
              <w:numPr>
                <w:ilvl w:val="0"/>
                <w:numId w:val="4"/>
              </w:numPr>
            </w:pPr>
            <w:r>
              <w:t>Compiler Construction tools</w:t>
            </w:r>
          </w:p>
          <w:p w:rsidR="008F23E5" w:rsidRDefault="008F23E5" w:rsidP="008F23E5">
            <w:pPr>
              <w:numPr>
                <w:ilvl w:val="0"/>
                <w:numId w:val="4"/>
              </w:numPr>
            </w:pPr>
            <w:r>
              <w:t>Syntax</w:t>
            </w:r>
            <w:r w:rsidRPr="008F35D8">
              <w:t>.</w:t>
            </w:r>
          </w:p>
          <w:p w:rsidR="008F23E5" w:rsidRDefault="008F23E5" w:rsidP="008F23E5">
            <w:pPr>
              <w:numPr>
                <w:ilvl w:val="0"/>
                <w:numId w:val="4"/>
              </w:numPr>
            </w:pPr>
            <w:r>
              <w:t>Translation basics</w:t>
            </w:r>
          </w:p>
          <w:p w:rsidR="008F23E5" w:rsidRDefault="008F23E5" w:rsidP="008F23E5">
            <w:pPr>
              <w:numPr>
                <w:ilvl w:val="0"/>
                <w:numId w:val="4"/>
              </w:numPr>
            </w:pPr>
            <w:r>
              <w:t>Parsing</w:t>
            </w:r>
          </w:p>
          <w:p w:rsidR="008F23E5" w:rsidRPr="008F35D8" w:rsidRDefault="008F23E5" w:rsidP="008F23E5">
            <w:pPr>
              <w:numPr>
                <w:ilvl w:val="0"/>
                <w:numId w:val="4"/>
              </w:numPr>
            </w:pPr>
            <w:r>
              <w:t>Lexical Analyzer</w:t>
            </w:r>
          </w:p>
          <w:p w:rsidR="008F23E5" w:rsidRPr="008F35D8" w:rsidRDefault="008F23E5" w:rsidP="00780BA7">
            <w:pPr>
              <w:ind w:left="480"/>
            </w:pPr>
          </w:p>
        </w:tc>
        <w:tc>
          <w:tcPr>
            <w:tcW w:w="1235" w:type="dxa"/>
            <w:shd w:val="clear" w:color="auto" w:fill="FFFFFF"/>
            <w:vAlign w:val="center"/>
          </w:tcPr>
          <w:p w:rsidR="008F23E5" w:rsidRDefault="008F23E5" w:rsidP="00E728BF">
            <w:pPr>
              <w:jc w:val="center"/>
            </w:pPr>
            <w:r w:rsidRPr="008F35D8">
              <w:t xml:space="preserve">Week </w:t>
            </w:r>
          </w:p>
          <w:p w:rsidR="008F23E5" w:rsidRPr="008F35D8" w:rsidRDefault="008F23E5" w:rsidP="00E728BF">
            <w:pPr>
              <w:jc w:val="center"/>
            </w:pPr>
            <w:r w:rsidRPr="008F35D8">
              <w:t>1</w:t>
            </w:r>
            <w:r>
              <w:t>,2</w:t>
            </w:r>
          </w:p>
          <w:p w:rsidR="008F23E5" w:rsidRPr="008F35D8" w:rsidRDefault="008F23E5" w:rsidP="00E728BF">
            <w:pPr>
              <w:jc w:val="center"/>
            </w:pPr>
          </w:p>
          <w:p w:rsidR="008F23E5" w:rsidRPr="008F35D8" w:rsidRDefault="008F23E5" w:rsidP="00E728BF">
            <w:pPr>
              <w:jc w:val="center"/>
            </w:pPr>
          </w:p>
          <w:p w:rsidR="008F23E5" w:rsidRPr="008F35D8" w:rsidRDefault="008F23E5" w:rsidP="00E728BF">
            <w:pPr>
              <w:jc w:val="center"/>
            </w:pPr>
          </w:p>
        </w:tc>
        <w:tc>
          <w:tcPr>
            <w:tcW w:w="2216" w:type="dxa"/>
            <w:shd w:val="clear" w:color="auto" w:fill="FFFFFF"/>
            <w:vAlign w:val="center"/>
          </w:tcPr>
          <w:p w:rsidR="008F23E5" w:rsidRPr="008F35D8" w:rsidRDefault="008F23E5" w:rsidP="00E728BF">
            <w:r w:rsidRPr="00A21E96">
              <w:t>Group Discussion</w:t>
            </w:r>
          </w:p>
        </w:tc>
        <w:tc>
          <w:tcPr>
            <w:tcW w:w="1906" w:type="dxa"/>
            <w:shd w:val="clear" w:color="auto" w:fill="FFFFFF"/>
            <w:vAlign w:val="center"/>
          </w:tcPr>
          <w:p w:rsidR="008F23E5" w:rsidRPr="008F35D8" w:rsidRDefault="008F23E5" w:rsidP="00E728BF">
            <w:r w:rsidRPr="008F35D8">
              <w:t>Lecture</w:t>
            </w:r>
          </w:p>
          <w:p w:rsidR="008F23E5" w:rsidRPr="008F35D8" w:rsidRDefault="00122EE2" w:rsidP="00E728BF">
            <w:r w:rsidRPr="008F35D8">
              <w:t>Homework</w:t>
            </w:r>
            <w:r w:rsidR="008F23E5" w:rsidRPr="008F35D8">
              <w:t xml:space="preserve"> assignment</w:t>
            </w:r>
          </w:p>
          <w:p w:rsidR="008F23E5" w:rsidRPr="008F35D8" w:rsidRDefault="008F23E5" w:rsidP="00E728BF">
            <w:r w:rsidRPr="008F35D8">
              <w:t>Power point slide</w:t>
            </w:r>
          </w:p>
          <w:p w:rsidR="008F23E5" w:rsidRPr="008F35D8" w:rsidRDefault="008F23E5" w:rsidP="00E728BF"/>
        </w:tc>
      </w:tr>
      <w:tr w:rsidR="00780BA7" w:rsidRPr="00726F24" w:rsidTr="00E728BF">
        <w:tc>
          <w:tcPr>
            <w:tcW w:w="2609" w:type="dxa"/>
            <w:vAlign w:val="center"/>
          </w:tcPr>
          <w:p w:rsidR="00780BA7" w:rsidRDefault="00780BA7" w:rsidP="00780BA7">
            <w:r>
              <w:lastRenderedPageBreak/>
              <w:t xml:space="preserve">        Syntax Analysis</w:t>
            </w:r>
          </w:p>
          <w:p w:rsidR="00780BA7" w:rsidRDefault="00780BA7" w:rsidP="00780BA7">
            <w:pPr>
              <w:ind w:firstLine="1080"/>
            </w:pPr>
            <w:r>
              <w:t>&amp;</w:t>
            </w:r>
          </w:p>
          <w:p w:rsidR="00780BA7" w:rsidRDefault="00780BA7" w:rsidP="00780BA7">
            <w:pPr>
              <w:jc w:val="center"/>
            </w:pPr>
            <w:r>
              <w:t xml:space="preserve">Syntax Analysis </w:t>
            </w:r>
          </w:p>
          <w:p w:rsidR="00780BA7" w:rsidRDefault="00780BA7" w:rsidP="00780BA7">
            <w:pPr>
              <w:ind w:firstLine="1080"/>
            </w:pPr>
            <w:r>
              <w:t>Contd.</w:t>
            </w:r>
          </w:p>
        </w:tc>
        <w:tc>
          <w:tcPr>
            <w:tcW w:w="2474" w:type="dxa"/>
            <w:vAlign w:val="center"/>
          </w:tcPr>
          <w:p w:rsidR="00780BA7" w:rsidRPr="00780BA7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Context Free Grammar</w:t>
            </w:r>
          </w:p>
          <w:p w:rsidR="00780BA7" w:rsidRPr="00780BA7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  <w:bCs/>
              </w:rPr>
              <w:t xml:space="preserve">Ambiguous Grammar </w:t>
            </w:r>
          </w:p>
          <w:p w:rsidR="00780BA7" w:rsidRPr="00780BA7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</w:rPr>
              <w:t>Syntax Tree</w:t>
            </w: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8F35D8">
              <w:t>Quiz 1</w:t>
            </w:r>
          </w:p>
          <w:p w:rsidR="00780BA7" w:rsidRPr="00CC20D9" w:rsidRDefault="00780BA7" w:rsidP="00780BA7">
            <w:pPr>
              <w:rPr>
                <w:rFonts w:ascii="Book Antiqua" w:hAnsi="Book Antiqua"/>
              </w:rPr>
            </w:pPr>
          </w:p>
        </w:tc>
        <w:tc>
          <w:tcPr>
            <w:tcW w:w="1235" w:type="dxa"/>
            <w:vAlign w:val="center"/>
          </w:tcPr>
          <w:p w:rsidR="00780BA7" w:rsidRDefault="00780BA7" w:rsidP="00780BA7">
            <w:pPr>
              <w:jc w:val="center"/>
            </w:pPr>
            <w:r>
              <w:t>Week</w:t>
            </w:r>
          </w:p>
          <w:p w:rsidR="00780BA7" w:rsidRDefault="00681790" w:rsidP="00780BA7">
            <w:pPr>
              <w:jc w:val="center"/>
            </w:pPr>
            <w:r>
              <w:t>3</w:t>
            </w:r>
          </w:p>
          <w:p w:rsidR="00780BA7" w:rsidRDefault="00780BA7" w:rsidP="00780BA7"/>
        </w:tc>
        <w:tc>
          <w:tcPr>
            <w:tcW w:w="2216" w:type="dxa"/>
          </w:tcPr>
          <w:p w:rsidR="00E45D44" w:rsidRDefault="00E45D44" w:rsidP="00E728BF"/>
          <w:p w:rsidR="00E45D44" w:rsidRDefault="00E45D44" w:rsidP="00E728BF"/>
          <w:p w:rsidR="00E45D44" w:rsidRDefault="00E45D44" w:rsidP="00E728BF"/>
          <w:p w:rsidR="00780BA7" w:rsidRPr="00A21E96" w:rsidRDefault="00E45D44" w:rsidP="00E728BF">
            <w:bookmarkStart w:id="0" w:name="_GoBack"/>
            <w:bookmarkEnd w:id="0"/>
            <w:r w:rsidRPr="00A21E96">
              <w:t>Group Discussion</w:t>
            </w:r>
          </w:p>
        </w:tc>
        <w:tc>
          <w:tcPr>
            <w:tcW w:w="1906" w:type="dxa"/>
            <w:vAlign w:val="center"/>
          </w:tcPr>
          <w:p w:rsidR="00780BA7" w:rsidRPr="0096251E" w:rsidRDefault="00780BA7" w:rsidP="00E728BF"/>
        </w:tc>
      </w:tr>
      <w:tr w:rsidR="008F23E5" w:rsidRPr="00726F24" w:rsidTr="00E728BF">
        <w:tc>
          <w:tcPr>
            <w:tcW w:w="2609" w:type="dxa"/>
            <w:vAlign w:val="center"/>
          </w:tcPr>
          <w:p w:rsidR="00780BA7" w:rsidRPr="007774B4" w:rsidRDefault="00780BA7" w:rsidP="00780BA7">
            <w:pPr>
              <w:spacing w:after="120"/>
              <w:jc w:val="center"/>
            </w:pPr>
            <w:r>
              <w:t>Syntax Directed Translation</w:t>
            </w:r>
          </w:p>
          <w:p w:rsidR="00780BA7" w:rsidRDefault="00780BA7" w:rsidP="00BA6E3A"/>
          <w:p w:rsidR="00AE0F53" w:rsidRPr="00DA57CC" w:rsidRDefault="00AE0F53" w:rsidP="00780BA7">
            <w:pPr>
              <w:ind w:left="360"/>
            </w:pPr>
          </w:p>
        </w:tc>
        <w:tc>
          <w:tcPr>
            <w:tcW w:w="2474" w:type="dxa"/>
            <w:vAlign w:val="center"/>
          </w:tcPr>
          <w:p w:rsidR="004730DE" w:rsidRPr="004730DE" w:rsidRDefault="004730DE" w:rsidP="004730DE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Basics</w:t>
            </w:r>
          </w:p>
          <w:p w:rsidR="00681790" w:rsidRDefault="00780BA7" w:rsidP="00681790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</w:rPr>
              <w:t>Methods of translation</w:t>
            </w:r>
          </w:p>
          <w:p w:rsidR="00681790" w:rsidRPr="00780BA7" w:rsidRDefault="00681790" w:rsidP="00681790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</w:rPr>
              <w:t xml:space="preserve">Syntax Directed Definition </w:t>
            </w:r>
          </w:p>
          <w:p w:rsidR="00681790" w:rsidRPr="00681790" w:rsidRDefault="00681790" w:rsidP="00681790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Translation Scheme</w:t>
            </w:r>
          </w:p>
          <w:p w:rsidR="00AE0F53" w:rsidRDefault="008F23E5" w:rsidP="00AE0F53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Quiz 2</w:t>
            </w:r>
          </w:p>
          <w:p w:rsidR="00AE0F53" w:rsidRPr="00CC20D9" w:rsidRDefault="00AE0F53" w:rsidP="00AE0F53">
            <w:pPr>
              <w:ind w:left="480"/>
              <w:rPr>
                <w:rFonts w:ascii="Book Antiqua" w:hAnsi="Book Antiqua"/>
              </w:rPr>
            </w:pPr>
          </w:p>
          <w:p w:rsidR="00AE0F53" w:rsidRPr="00AE0F53" w:rsidRDefault="00AE0F53" w:rsidP="00AE0F53">
            <w:pPr>
              <w:ind w:left="480"/>
              <w:rPr>
                <w:rFonts w:ascii="Book Antiqua" w:hAnsi="Book Antiqua"/>
              </w:rPr>
            </w:pPr>
          </w:p>
        </w:tc>
        <w:tc>
          <w:tcPr>
            <w:tcW w:w="1235" w:type="dxa"/>
            <w:vAlign w:val="center"/>
          </w:tcPr>
          <w:p w:rsidR="00681790" w:rsidRDefault="00681790" w:rsidP="00681790">
            <w:pPr>
              <w:jc w:val="center"/>
            </w:pPr>
            <w:r>
              <w:t>Week</w:t>
            </w:r>
          </w:p>
          <w:p w:rsidR="008F23E5" w:rsidRPr="0096251E" w:rsidRDefault="00681790" w:rsidP="00681790">
            <w:pPr>
              <w:jc w:val="center"/>
            </w:pPr>
            <w:r>
              <w:t>4,5</w:t>
            </w:r>
          </w:p>
        </w:tc>
        <w:tc>
          <w:tcPr>
            <w:tcW w:w="2216" w:type="dxa"/>
          </w:tcPr>
          <w:p w:rsidR="008F23E5" w:rsidRPr="00A21E96" w:rsidRDefault="008F23E5" w:rsidP="00E728BF">
            <w:r w:rsidRPr="00A21E96">
              <w:t>Group Discussion</w:t>
            </w:r>
          </w:p>
          <w:p w:rsidR="008F23E5" w:rsidRDefault="008F23E5" w:rsidP="00E728BF"/>
        </w:tc>
        <w:tc>
          <w:tcPr>
            <w:tcW w:w="1906" w:type="dxa"/>
            <w:vAlign w:val="center"/>
          </w:tcPr>
          <w:p w:rsidR="008F23E5" w:rsidRPr="0096251E" w:rsidRDefault="008F23E5" w:rsidP="00E728BF">
            <w:r w:rsidRPr="0096251E">
              <w:t>Lecture</w:t>
            </w:r>
          </w:p>
          <w:p w:rsidR="008F23E5" w:rsidRDefault="008F23E5" w:rsidP="00E728BF">
            <w:r w:rsidRPr="0096251E">
              <w:t>Power point slide</w:t>
            </w:r>
          </w:p>
          <w:p w:rsidR="008F23E5" w:rsidRPr="0096251E" w:rsidRDefault="0036718C" w:rsidP="00E728BF">
            <w:r w:rsidRPr="0096251E">
              <w:t>Homework</w:t>
            </w:r>
            <w:r w:rsidR="008F23E5" w:rsidRPr="0096251E">
              <w:t xml:space="preserve"> assignment</w:t>
            </w:r>
          </w:p>
          <w:p w:rsidR="008F23E5" w:rsidRPr="0096251E" w:rsidRDefault="008F23E5" w:rsidP="00E728BF"/>
        </w:tc>
      </w:tr>
      <w:tr w:rsidR="008F23E5" w:rsidRPr="00726F24" w:rsidTr="00E728BF">
        <w:tc>
          <w:tcPr>
            <w:tcW w:w="2609" w:type="dxa"/>
            <w:vAlign w:val="center"/>
          </w:tcPr>
          <w:p w:rsidR="00780BA7" w:rsidRDefault="00780BA7" w:rsidP="00780BA7">
            <w:pPr>
              <w:spacing w:after="120"/>
              <w:jc w:val="center"/>
            </w:pPr>
            <w:r>
              <w:t>Syntax Directed Translation</w:t>
            </w:r>
          </w:p>
          <w:p w:rsidR="00780BA7" w:rsidRPr="007774B4" w:rsidRDefault="00780BA7" w:rsidP="00780BA7">
            <w:pPr>
              <w:spacing w:after="120"/>
              <w:jc w:val="center"/>
            </w:pPr>
            <w:r>
              <w:t>Contd.</w:t>
            </w:r>
          </w:p>
          <w:p w:rsidR="00780BA7" w:rsidRDefault="00780BA7" w:rsidP="00092702"/>
          <w:p w:rsidR="008F23E5" w:rsidRPr="00891AFD" w:rsidRDefault="008F23E5" w:rsidP="00780BA7">
            <w:pPr>
              <w:ind w:firstLine="1080"/>
            </w:pPr>
          </w:p>
        </w:tc>
        <w:tc>
          <w:tcPr>
            <w:tcW w:w="2474" w:type="dxa"/>
            <w:vAlign w:val="center"/>
          </w:tcPr>
          <w:p w:rsidR="004730DE" w:rsidRPr="004730DE" w:rsidRDefault="004730DE" w:rsidP="004730DE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Top-Down Parsing</w:t>
            </w:r>
          </w:p>
          <w:p w:rsidR="008F23E5" w:rsidRDefault="008F23E5" w:rsidP="008F23E5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Bottom up parsing</w:t>
            </w:r>
          </w:p>
          <w:p w:rsidR="00092702" w:rsidRPr="00CC20D9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LR parsers</w:t>
            </w:r>
          </w:p>
          <w:p w:rsidR="00092702" w:rsidRPr="00CC20D9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Quiz 3</w:t>
            </w:r>
          </w:p>
          <w:p w:rsidR="00092702" w:rsidRPr="00CC20D9" w:rsidRDefault="00092702" w:rsidP="00092702">
            <w:pPr>
              <w:ind w:left="480"/>
              <w:rPr>
                <w:rFonts w:ascii="Book Antiqua" w:hAnsi="Book Antiqua"/>
              </w:rPr>
            </w:pPr>
          </w:p>
        </w:tc>
        <w:tc>
          <w:tcPr>
            <w:tcW w:w="1235" w:type="dxa"/>
            <w:vAlign w:val="center"/>
          </w:tcPr>
          <w:p w:rsidR="008F23E5" w:rsidRDefault="008F23E5" w:rsidP="00E728BF">
            <w:pPr>
              <w:jc w:val="center"/>
            </w:pPr>
            <w:r w:rsidRPr="0096251E">
              <w:t xml:space="preserve">Week </w:t>
            </w:r>
          </w:p>
          <w:p w:rsidR="008F23E5" w:rsidRPr="0096251E" w:rsidRDefault="008F23E5" w:rsidP="00E728BF">
            <w:pPr>
              <w:jc w:val="center"/>
            </w:pPr>
            <w:r>
              <w:t>5,6</w:t>
            </w:r>
          </w:p>
        </w:tc>
        <w:tc>
          <w:tcPr>
            <w:tcW w:w="2216" w:type="dxa"/>
          </w:tcPr>
          <w:p w:rsidR="008F23E5" w:rsidRPr="00A21E96" w:rsidRDefault="008F23E5" w:rsidP="00E728BF">
            <w:r w:rsidRPr="00A21E96">
              <w:t>Group Discussion</w:t>
            </w:r>
          </w:p>
          <w:p w:rsidR="008F23E5" w:rsidRDefault="008F23E5" w:rsidP="00E728BF"/>
        </w:tc>
        <w:tc>
          <w:tcPr>
            <w:tcW w:w="1906" w:type="dxa"/>
            <w:vAlign w:val="center"/>
          </w:tcPr>
          <w:p w:rsidR="008F23E5" w:rsidRPr="0096251E" w:rsidRDefault="008F23E5" w:rsidP="00E728BF">
            <w:r w:rsidRPr="0096251E">
              <w:t>Lecture</w:t>
            </w:r>
          </w:p>
          <w:p w:rsidR="008F23E5" w:rsidRDefault="008F23E5" w:rsidP="00E728BF">
            <w:r w:rsidRPr="0096251E">
              <w:t>Power point slide</w:t>
            </w:r>
          </w:p>
          <w:p w:rsidR="008F23E5" w:rsidRPr="0096251E" w:rsidRDefault="009163F6" w:rsidP="00E728BF">
            <w:r>
              <w:t>Homew</w:t>
            </w:r>
            <w:r w:rsidRPr="0096251E">
              <w:t>ork</w:t>
            </w:r>
            <w:r w:rsidR="008F23E5" w:rsidRPr="0096251E">
              <w:t xml:space="preserve"> assignment</w:t>
            </w:r>
          </w:p>
          <w:p w:rsidR="008F23E5" w:rsidRPr="0096251E" w:rsidRDefault="008F23E5" w:rsidP="00E728BF"/>
        </w:tc>
      </w:tr>
      <w:tr w:rsidR="008F23E5" w:rsidRPr="00726F24" w:rsidTr="00E728BF">
        <w:tc>
          <w:tcPr>
            <w:tcW w:w="10440" w:type="dxa"/>
            <w:gridSpan w:val="5"/>
          </w:tcPr>
          <w:p w:rsidR="008F23E5" w:rsidRPr="00DC4B2D" w:rsidRDefault="008F23E5" w:rsidP="00E728BF">
            <w:pPr>
              <w:jc w:val="center"/>
              <w:rPr>
                <w:rFonts w:ascii="Arial" w:hAnsi="Arial" w:cs="Arial"/>
              </w:rPr>
            </w:pPr>
            <w:r w:rsidRPr="00DC4B2D">
              <w:rPr>
                <w:rFonts w:ascii="Arial" w:hAnsi="Arial" w:cs="Arial"/>
              </w:rPr>
              <w:t>Midterm Exams (Week</w:t>
            </w:r>
            <w:r w:rsidR="00092702">
              <w:rPr>
                <w:rFonts w:ascii="Arial" w:hAnsi="Arial" w:cs="Arial"/>
              </w:rPr>
              <w:t xml:space="preserve"> 7</w:t>
            </w:r>
            <w:r w:rsidRPr="00DC4B2D">
              <w:rPr>
                <w:rFonts w:ascii="Arial" w:hAnsi="Arial" w:cs="Arial"/>
              </w:rPr>
              <w:t>)</w:t>
            </w:r>
          </w:p>
        </w:tc>
      </w:tr>
      <w:tr w:rsidR="008F23E5" w:rsidRPr="00726F24" w:rsidTr="00E728BF">
        <w:tc>
          <w:tcPr>
            <w:tcW w:w="2609" w:type="dxa"/>
            <w:vAlign w:val="center"/>
          </w:tcPr>
          <w:p w:rsidR="00780BA7" w:rsidRDefault="00780BA7" w:rsidP="00780BA7">
            <w:r>
              <w:t xml:space="preserve">       Lexical Analysis</w:t>
            </w:r>
          </w:p>
          <w:p w:rsidR="00780BA7" w:rsidRDefault="00780BA7" w:rsidP="00780BA7">
            <w:pPr>
              <w:jc w:val="center"/>
            </w:pPr>
          </w:p>
          <w:p w:rsidR="00780BA7" w:rsidRDefault="00780BA7" w:rsidP="00780BA7">
            <w:pPr>
              <w:ind w:firstLine="1080"/>
            </w:pPr>
            <w:r>
              <w:t>&amp;</w:t>
            </w:r>
          </w:p>
          <w:p w:rsidR="00780BA7" w:rsidRDefault="00780BA7" w:rsidP="00780BA7">
            <w:pPr>
              <w:jc w:val="center"/>
            </w:pPr>
            <w:r>
              <w:t>Lexical Analysis</w:t>
            </w:r>
          </w:p>
          <w:p w:rsidR="00780BA7" w:rsidRDefault="00780BA7" w:rsidP="00780BA7">
            <w:pPr>
              <w:jc w:val="center"/>
            </w:pPr>
            <w:r>
              <w:t>Contd.</w:t>
            </w:r>
          </w:p>
          <w:p w:rsidR="00780BA7" w:rsidRDefault="00780BA7" w:rsidP="00780BA7">
            <w:pPr>
              <w:jc w:val="center"/>
            </w:pPr>
          </w:p>
          <w:p w:rsidR="00780BA7" w:rsidRDefault="00780BA7" w:rsidP="00780BA7">
            <w:pPr>
              <w:jc w:val="center"/>
            </w:pPr>
            <w:r>
              <w:t>&amp;</w:t>
            </w:r>
          </w:p>
          <w:p w:rsidR="00780BA7" w:rsidRDefault="00780BA7" w:rsidP="00780BA7">
            <w:pPr>
              <w:ind w:left="360"/>
            </w:pPr>
            <w:r>
              <w:t xml:space="preserve"> Syntax Analysis</w:t>
            </w:r>
          </w:p>
          <w:p w:rsidR="008F23E5" w:rsidRDefault="008F23E5" w:rsidP="00780BA7">
            <w:pPr>
              <w:spacing w:after="120"/>
              <w:jc w:val="center"/>
            </w:pPr>
          </w:p>
        </w:tc>
        <w:tc>
          <w:tcPr>
            <w:tcW w:w="2474" w:type="dxa"/>
            <w:vAlign w:val="center"/>
          </w:tcPr>
          <w:p w:rsidR="00780BA7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Rules</w:t>
            </w: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Input Buffering</w:t>
            </w: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Tokens</w:t>
            </w: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Language</w:t>
            </w: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Finite Automata</w:t>
            </w:r>
          </w:p>
          <w:p w:rsidR="00780BA7" w:rsidRPr="00CC20D9" w:rsidRDefault="00780BA7" w:rsidP="00780BA7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Regular Expression to NFA</w:t>
            </w:r>
          </w:p>
          <w:p w:rsidR="00092702" w:rsidRPr="00092702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</w:p>
        </w:tc>
        <w:tc>
          <w:tcPr>
            <w:tcW w:w="1235" w:type="dxa"/>
            <w:vAlign w:val="center"/>
          </w:tcPr>
          <w:p w:rsidR="008F23E5" w:rsidRPr="003331CF" w:rsidRDefault="00092702" w:rsidP="00E728BF">
            <w:pPr>
              <w:jc w:val="center"/>
            </w:pPr>
            <w:r>
              <w:t>Week 8</w:t>
            </w:r>
            <w:r w:rsidR="008F23E5">
              <w:t>,</w:t>
            </w:r>
            <w:r>
              <w:t>9</w:t>
            </w:r>
          </w:p>
        </w:tc>
        <w:tc>
          <w:tcPr>
            <w:tcW w:w="2216" w:type="dxa"/>
          </w:tcPr>
          <w:p w:rsidR="008F23E5" w:rsidRDefault="008F23E5" w:rsidP="00E728BF">
            <w:r w:rsidRPr="00756774">
              <w:t>Group Discussion</w:t>
            </w:r>
          </w:p>
        </w:tc>
        <w:tc>
          <w:tcPr>
            <w:tcW w:w="1906" w:type="dxa"/>
            <w:vAlign w:val="center"/>
          </w:tcPr>
          <w:p w:rsidR="008F23E5" w:rsidRPr="0096251E" w:rsidRDefault="008F23E5" w:rsidP="00E728BF">
            <w:r w:rsidRPr="0096251E">
              <w:t>Lecture</w:t>
            </w:r>
          </w:p>
          <w:p w:rsidR="008F23E5" w:rsidRDefault="008F23E5" w:rsidP="00E728BF">
            <w:r w:rsidRPr="0096251E">
              <w:t>Power point slide</w:t>
            </w:r>
          </w:p>
          <w:p w:rsidR="008F23E5" w:rsidRPr="003331CF" w:rsidRDefault="009163F6" w:rsidP="00E728BF">
            <w:r w:rsidRPr="0096251E">
              <w:t>Homework</w:t>
            </w:r>
            <w:r w:rsidR="008F23E5" w:rsidRPr="0096251E">
              <w:t xml:space="preserve"> assignment</w:t>
            </w:r>
          </w:p>
        </w:tc>
      </w:tr>
      <w:tr w:rsidR="008F23E5" w:rsidRPr="00726F24" w:rsidTr="00E728BF">
        <w:tc>
          <w:tcPr>
            <w:tcW w:w="2609" w:type="dxa"/>
            <w:vAlign w:val="center"/>
          </w:tcPr>
          <w:p w:rsidR="00092702" w:rsidRDefault="00092702" w:rsidP="00092702">
            <w:pPr>
              <w:spacing w:after="120"/>
              <w:jc w:val="center"/>
            </w:pPr>
            <w:r>
              <w:t>Syntax Directed Translation</w:t>
            </w:r>
          </w:p>
          <w:p w:rsidR="00092702" w:rsidRPr="007774B4" w:rsidRDefault="00092702" w:rsidP="00092702">
            <w:pPr>
              <w:spacing w:after="120"/>
              <w:jc w:val="center"/>
            </w:pPr>
            <w:r>
              <w:t>Contd.</w:t>
            </w:r>
          </w:p>
          <w:p w:rsidR="00092702" w:rsidRDefault="00406CF3" w:rsidP="00092702">
            <w:pPr>
              <w:spacing w:after="120"/>
              <w:jc w:val="center"/>
            </w:pPr>
            <w:r>
              <w:t>&amp;</w:t>
            </w:r>
          </w:p>
          <w:p w:rsidR="008F23E5" w:rsidRDefault="00092702" w:rsidP="00092702">
            <w:pPr>
              <w:jc w:val="center"/>
            </w:pPr>
            <w:r>
              <w:t xml:space="preserve">Type Checking </w:t>
            </w:r>
          </w:p>
        </w:tc>
        <w:tc>
          <w:tcPr>
            <w:tcW w:w="2474" w:type="dxa"/>
            <w:vAlign w:val="center"/>
          </w:tcPr>
          <w:p w:rsidR="00092702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092702">
              <w:rPr>
                <w:rFonts w:ascii="Book Antiqua" w:hAnsi="Book Antiqua"/>
              </w:rPr>
              <w:t>Quiz 4</w:t>
            </w:r>
          </w:p>
          <w:p w:rsidR="00092702" w:rsidRDefault="00B3140A" w:rsidP="00092702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Predictive Parser</w:t>
            </w:r>
          </w:p>
          <w:p w:rsidR="00B3140A" w:rsidRPr="00CC20D9" w:rsidRDefault="00B3140A" w:rsidP="00092702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Implementing LL1 parser</w:t>
            </w:r>
          </w:p>
          <w:p w:rsidR="00092702" w:rsidRPr="00CC20D9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  <w:bCs/>
              </w:rPr>
              <w:t>Type System</w:t>
            </w:r>
          </w:p>
          <w:p w:rsidR="008F23E5" w:rsidRPr="00092702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  <w:bCs/>
              </w:rPr>
              <w:t>Type</w:t>
            </w:r>
          </w:p>
        </w:tc>
        <w:tc>
          <w:tcPr>
            <w:tcW w:w="1235" w:type="dxa"/>
            <w:vAlign w:val="center"/>
          </w:tcPr>
          <w:p w:rsidR="008F23E5" w:rsidRPr="003331CF" w:rsidRDefault="00092702" w:rsidP="00E728BF">
            <w:pPr>
              <w:jc w:val="center"/>
            </w:pPr>
            <w:r>
              <w:t>Week 10</w:t>
            </w:r>
            <w:r w:rsidR="008F23E5">
              <w:t>,1</w:t>
            </w:r>
            <w:r>
              <w:t>1</w:t>
            </w:r>
          </w:p>
        </w:tc>
        <w:tc>
          <w:tcPr>
            <w:tcW w:w="2216" w:type="dxa"/>
          </w:tcPr>
          <w:p w:rsidR="008F23E5" w:rsidRDefault="008F23E5" w:rsidP="00E728BF">
            <w:r w:rsidRPr="00756774">
              <w:t>Group Discussion</w:t>
            </w:r>
          </w:p>
        </w:tc>
        <w:tc>
          <w:tcPr>
            <w:tcW w:w="1906" w:type="dxa"/>
            <w:vAlign w:val="center"/>
          </w:tcPr>
          <w:p w:rsidR="008F23E5" w:rsidRPr="0096251E" w:rsidRDefault="008F23E5" w:rsidP="00E728BF">
            <w:r w:rsidRPr="0096251E">
              <w:t>Lecture</w:t>
            </w:r>
          </w:p>
          <w:p w:rsidR="008F23E5" w:rsidRDefault="008F23E5" w:rsidP="00E728BF">
            <w:r w:rsidRPr="0096251E">
              <w:t>Power point slide</w:t>
            </w:r>
          </w:p>
          <w:p w:rsidR="008F23E5" w:rsidRPr="003331CF" w:rsidRDefault="009163F6" w:rsidP="00E728BF">
            <w:r w:rsidRPr="0096251E">
              <w:t>Homework</w:t>
            </w:r>
            <w:r w:rsidR="008F23E5" w:rsidRPr="0096251E">
              <w:t xml:space="preserve"> assignment</w:t>
            </w:r>
          </w:p>
        </w:tc>
      </w:tr>
      <w:tr w:rsidR="008F23E5" w:rsidRPr="00726F24" w:rsidTr="00E728BF">
        <w:trPr>
          <w:trHeight w:val="1114"/>
        </w:trPr>
        <w:tc>
          <w:tcPr>
            <w:tcW w:w="2609" w:type="dxa"/>
            <w:vAlign w:val="center"/>
          </w:tcPr>
          <w:p w:rsidR="00092702" w:rsidRDefault="00092702" w:rsidP="00092702">
            <w:pPr>
              <w:jc w:val="center"/>
            </w:pPr>
            <w:r>
              <w:lastRenderedPageBreak/>
              <w:t>Type Checking</w:t>
            </w:r>
          </w:p>
          <w:p w:rsidR="00092702" w:rsidRDefault="00092702" w:rsidP="00092702">
            <w:pPr>
              <w:jc w:val="center"/>
            </w:pPr>
            <w:r>
              <w:t>Contd.</w:t>
            </w:r>
          </w:p>
          <w:p w:rsidR="008F23E5" w:rsidRDefault="008F23E5" w:rsidP="00E728BF">
            <w:pPr>
              <w:jc w:val="center"/>
            </w:pPr>
          </w:p>
        </w:tc>
        <w:tc>
          <w:tcPr>
            <w:tcW w:w="2474" w:type="dxa"/>
            <w:vAlign w:val="center"/>
          </w:tcPr>
          <w:p w:rsidR="00092702" w:rsidRPr="00CC20D9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  <w:bCs/>
              </w:rPr>
              <w:t>Conversions</w:t>
            </w:r>
          </w:p>
          <w:p w:rsidR="00092702" w:rsidRDefault="00092702" w:rsidP="008F23E5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092702">
              <w:rPr>
                <w:rFonts w:ascii="Book Antiqua" w:hAnsi="Book Antiqua"/>
                <w:bCs/>
              </w:rPr>
              <w:t>Space &amp; Time Complexity</w:t>
            </w:r>
          </w:p>
          <w:p w:rsidR="008F23E5" w:rsidRPr="00CC20D9" w:rsidRDefault="008F23E5" w:rsidP="008F23E5">
            <w:pPr>
              <w:numPr>
                <w:ilvl w:val="0"/>
                <w:numId w:val="4"/>
              </w:numPr>
              <w:rPr>
                <w:rFonts w:ascii="Book Antiqua" w:hAnsi="Book Antiqua"/>
                <w:bCs/>
              </w:rPr>
            </w:pPr>
            <w:r w:rsidRPr="00CC20D9">
              <w:rPr>
                <w:rFonts w:ascii="Book Antiqua" w:hAnsi="Book Antiqua"/>
              </w:rPr>
              <w:t>Quiz 5</w:t>
            </w:r>
          </w:p>
        </w:tc>
        <w:tc>
          <w:tcPr>
            <w:tcW w:w="1235" w:type="dxa"/>
            <w:vAlign w:val="center"/>
          </w:tcPr>
          <w:p w:rsidR="008F23E5" w:rsidRDefault="00092702" w:rsidP="00E728BF">
            <w:pPr>
              <w:jc w:val="center"/>
            </w:pPr>
            <w:r>
              <w:t>Week 12</w:t>
            </w:r>
          </w:p>
          <w:p w:rsidR="008F23E5" w:rsidRPr="003331CF" w:rsidRDefault="008F23E5" w:rsidP="00E728BF">
            <w:pPr>
              <w:jc w:val="center"/>
            </w:pPr>
          </w:p>
        </w:tc>
        <w:tc>
          <w:tcPr>
            <w:tcW w:w="2216" w:type="dxa"/>
          </w:tcPr>
          <w:p w:rsidR="008F23E5" w:rsidRPr="00756774" w:rsidRDefault="008F23E5" w:rsidP="00E728BF">
            <w:r w:rsidRPr="00756774">
              <w:t>Group Discussion</w:t>
            </w:r>
          </w:p>
          <w:p w:rsidR="008F23E5" w:rsidRDefault="008F23E5" w:rsidP="00E728BF"/>
        </w:tc>
        <w:tc>
          <w:tcPr>
            <w:tcW w:w="1906" w:type="dxa"/>
            <w:vAlign w:val="center"/>
          </w:tcPr>
          <w:p w:rsidR="008F23E5" w:rsidRPr="0096251E" w:rsidRDefault="008F23E5" w:rsidP="00E728BF">
            <w:r w:rsidRPr="0096251E">
              <w:t>Lecture</w:t>
            </w:r>
          </w:p>
          <w:p w:rsidR="008F23E5" w:rsidRDefault="008F23E5" w:rsidP="00E728BF">
            <w:r w:rsidRPr="0096251E">
              <w:t>Power point slide</w:t>
            </w:r>
          </w:p>
          <w:p w:rsidR="008F23E5" w:rsidRPr="003331CF" w:rsidRDefault="009163F6" w:rsidP="00E728BF">
            <w:r w:rsidRPr="0096251E">
              <w:t>Homework</w:t>
            </w:r>
            <w:r w:rsidR="008F23E5" w:rsidRPr="0096251E">
              <w:t xml:space="preserve"> assignment</w:t>
            </w:r>
          </w:p>
        </w:tc>
      </w:tr>
      <w:tr w:rsidR="008F23E5" w:rsidRPr="00726F24" w:rsidTr="00E728BF">
        <w:tc>
          <w:tcPr>
            <w:tcW w:w="2609" w:type="dxa"/>
            <w:vAlign w:val="center"/>
          </w:tcPr>
          <w:p w:rsidR="008F23E5" w:rsidRDefault="008F23E5" w:rsidP="00E728BF">
            <w:pPr>
              <w:jc w:val="center"/>
            </w:pPr>
            <w:r>
              <w:t>Type Systems</w:t>
            </w:r>
          </w:p>
          <w:p w:rsidR="00092702" w:rsidRDefault="00092702" w:rsidP="00E728BF">
            <w:pPr>
              <w:jc w:val="center"/>
            </w:pPr>
            <w:r>
              <w:t>&amp;</w:t>
            </w:r>
          </w:p>
          <w:p w:rsidR="00092702" w:rsidRDefault="00092702" w:rsidP="00092702">
            <w:pPr>
              <w:jc w:val="center"/>
            </w:pPr>
            <w:r>
              <w:t>Type Systems</w:t>
            </w:r>
          </w:p>
          <w:p w:rsidR="00092702" w:rsidRPr="007774B4" w:rsidRDefault="00092702" w:rsidP="00092702">
            <w:pPr>
              <w:jc w:val="center"/>
            </w:pPr>
            <w:r>
              <w:t>Contd.</w:t>
            </w:r>
          </w:p>
        </w:tc>
        <w:tc>
          <w:tcPr>
            <w:tcW w:w="2474" w:type="dxa"/>
            <w:vAlign w:val="center"/>
          </w:tcPr>
          <w:p w:rsidR="008F23E5" w:rsidRPr="00092702" w:rsidRDefault="008F23E5" w:rsidP="008F23E5">
            <w:pPr>
              <w:numPr>
                <w:ilvl w:val="0"/>
                <w:numId w:val="4"/>
              </w:numPr>
            </w:pPr>
            <w:r w:rsidRPr="00CC20D9">
              <w:rPr>
                <w:rFonts w:ascii="Book Antiqua" w:hAnsi="Book Antiqua"/>
              </w:rPr>
              <w:t>Type Checkers</w:t>
            </w:r>
          </w:p>
          <w:p w:rsidR="00092702" w:rsidRPr="00CC20D9" w:rsidRDefault="00092702" w:rsidP="00092702">
            <w:pPr>
              <w:numPr>
                <w:ilvl w:val="0"/>
                <w:numId w:val="4"/>
              </w:numPr>
              <w:rPr>
                <w:rFonts w:ascii="Book Antiqua" w:hAnsi="Book Antiqua"/>
              </w:rPr>
            </w:pPr>
            <w:r w:rsidRPr="00CC20D9">
              <w:rPr>
                <w:rFonts w:ascii="Book Antiqua" w:hAnsi="Book Antiqua"/>
              </w:rPr>
              <w:t>Type Systems</w:t>
            </w:r>
          </w:p>
          <w:p w:rsidR="00092702" w:rsidRPr="003331CF" w:rsidRDefault="00092702" w:rsidP="00092702">
            <w:pPr>
              <w:numPr>
                <w:ilvl w:val="0"/>
                <w:numId w:val="4"/>
              </w:numPr>
            </w:pPr>
            <w:r w:rsidRPr="00CC20D9">
              <w:rPr>
                <w:rFonts w:ascii="Book Antiqua" w:hAnsi="Book Antiqua"/>
              </w:rPr>
              <w:t>Quiz 6</w:t>
            </w:r>
          </w:p>
        </w:tc>
        <w:tc>
          <w:tcPr>
            <w:tcW w:w="1235" w:type="dxa"/>
            <w:vAlign w:val="center"/>
          </w:tcPr>
          <w:p w:rsidR="008F23E5" w:rsidRDefault="00092702" w:rsidP="00E728BF">
            <w:pPr>
              <w:jc w:val="center"/>
            </w:pPr>
            <w:r>
              <w:t>Week 13</w:t>
            </w:r>
          </w:p>
          <w:p w:rsidR="008F23E5" w:rsidRPr="003331CF" w:rsidRDefault="008F23E5" w:rsidP="00E728BF">
            <w:pPr>
              <w:jc w:val="center"/>
            </w:pPr>
          </w:p>
        </w:tc>
        <w:tc>
          <w:tcPr>
            <w:tcW w:w="2216" w:type="dxa"/>
          </w:tcPr>
          <w:p w:rsidR="008F23E5" w:rsidRPr="00756774" w:rsidRDefault="008F23E5" w:rsidP="00E728BF">
            <w:r w:rsidRPr="00756774">
              <w:t>Group Discussion</w:t>
            </w:r>
          </w:p>
          <w:p w:rsidR="008F23E5" w:rsidRDefault="008F23E5" w:rsidP="00E728BF"/>
        </w:tc>
        <w:tc>
          <w:tcPr>
            <w:tcW w:w="1906" w:type="dxa"/>
            <w:vAlign w:val="center"/>
          </w:tcPr>
          <w:p w:rsidR="008F23E5" w:rsidRDefault="008F23E5" w:rsidP="00E728BF">
            <w:r>
              <w:t>Lecture</w:t>
            </w:r>
          </w:p>
          <w:p w:rsidR="008F23E5" w:rsidRPr="003331CF" w:rsidRDefault="009163F6" w:rsidP="00E728BF">
            <w:r>
              <w:t>Homework</w:t>
            </w:r>
            <w:r w:rsidR="008F23E5">
              <w:t xml:space="preserve"> Assignment in a group.</w:t>
            </w:r>
          </w:p>
        </w:tc>
      </w:tr>
      <w:tr w:rsidR="008F23E5" w:rsidRPr="00726F24" w:rsidTr="00E728BF">
        <w:tc>
          <w:tcPr>
            <w:tcW w:w="10440" w:type="dxa"/>
            <w:gridSpan w:val="5"/>
          </w:tcPr>
          <w:p w:rsidR="008F23E5" w:rsidRPr="00726F24" w:rsidRDefault="008F23E5" w:rsidP="00E728B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Exams (</w:t>
            </w:r>
            <w:r w:rsidRPr="0044061D">
              <w:rPr>
                <w:rFonts w:ascii="Arial" w:hAnsi="Arial" w:cs="Arial"/>
              </w:rPr>
              <w:t>Week</w:t>
            </w:r>
            <w:r w:rsidR="00092702">
              <w:rPr>
                <w:rFonts w:ascii="Arial" w:hAnsi="Arial" w:cs="Arial"/>
              </w:rPr>
              <w:t xml:space="preserve"> 14</w:t>
            </w:r>
            <w:r>
              <w:rPr>
                <w:rFonts w:ascii="Arial" w:hAnsi="Arial" w:cs="Arial"/>
              </w:rPr>
              <w:t>)</w:t>
            </w:r>
          </w:p>
        </w:tc>
      </w:tr>
    </w:tbl>
    <w:p w:rsidR="008F23E5" w:rsidRPr="00BA6BB3" w:rsidRDefault="008F23E5" w:rsidP="008F23E5">
      <w:pPr>
        <w:jc w:val="both"/>
        <w:rPr>
          <w:rFonts w:ascii="Arial" w:hAnsi="Arial" w:cs="Arial"/>
          <w:b/>
          <w:sz w:val="28"/>
          <w:szCs w:val="28"/>
        </w:rPr>
      </w:pPr>
    </w:p>
    <w:p w:rsidR="008F23E5" w:rsidRPr="00BA6BB3" w:rsidRDefault="008F23E5" w:rsidP="008F23E5">
      <w:pPr>
        <w:jc w:val="both"/>
        <w:rPr>
          <w:b/>
          <w:sz w:val="28"/>
          <w:szCs w:val="28"/>
        </w:rPr>
      </w:pPr>
      <w:r w:rsidRPr="00BA6BB3">
        <w:rPr>
          <w:b/>
          <w:sz w:val="28"/>
          <w:szCs w:val="28"/>
        </w:rPr>
        <w:t>VI - Course Requirements</w:t>
      </w:r>
    </w:p>
    <w:p w:rsidR="008F23E5" w:rsidRDefault="008F23E5" w:rsidP="008F23E5">
      <w:pPr>
        <w:jc w:val="both"/>
        <w:rPr>
          <w:sz w:val="28"/>
          <w:szCs w:val="28"/>
        </w:rPr>
      </w:pPr>
    </w:p>
    <w:p w:rsidR="008F23E5" w:rsidRPr="00CC20D9" w:rsidRDefault="008F23E5" w:rsidP="008F23E5">
      <w:pPr>
        <w:numPr>
          <w:ilvl w:val="0"/>
          <w:numId w:val="3"/>
        </w:numPr>
        <w:jc w:val="both"/>
        <w:rPr>
          <w:szCs w:val="32"/>
        </w:rPr>
      </w:pPr>
      <w:r w:rsidRPr="00CC20D9">
        <w:rPr>
          <w:szCs w:val="32"/>
        </w:rPr>
        <w:t xml:space="preserve">Must appear at least two quizzes before the midterm examination </w:t>
      </w:r>
      <w:proofErr w:type="gramStart"/>
      <w:r w:rsidRPr="00CC20D9">
        <w:rPr>
          <w:szCs w:val="32"/>
        </w:rPr>
        <w:t>and also</w:t>
      </w:r>
      <w:proofErr w:type="gramEnd"/>
      <w:r w:rsidRPr="00CC20D9">
        <w:rPr>
          <w:szCs w:val="32"/>
        </w:rPr>
        <w:t xml:space="preserve"> before the final term examination.</w:t>
      </w:r>
    </w:p>
    <w:p w:rsidR="008F23E5" w:rsidRPr="00915574" w:rsidRDefault="008F23E5" w:rsidP="008F23E5">
      <w:pPr>
        <w:numPr>
          <w:ilvl w:val="0"/>
          <w:numId w:val="3"/>
        </w:numPr>
        <w:jc w:val="both"/>
        <w:rPr>
          <w:szCs w:val="32"/>
        </w:rPr>
      </w:pPr>
      <w:r w:rsidRPr="0066585F">
        <w:rPr>
          <w:szCs w:val="32"/>
        </w:rPr>
        <w:t>Must appear at the Midterm and the Final term examination.</w:t>
      </w:r>
    </w:p>
    <w:p w:rsidR="008F23E5" w:rsidRPr="00915574" w:rsidRDefault="008F23E5" w:rsidP="008F23E5">
      <w:pPr>
        <w:numPr>
          <w:ilvl w:val="0"/>
          <w:numId w:val="3"/>
        </w:numPr>
        <w:jc w:val="both"/>
        <w:rPr>
          <w:szCs w:val="32"/>
        </w:rPr>
      </w:pPr>
      <w:r w:rsidRPr="0066585F">
        <w:rPr>
          <w:szCs w:val="32"/>
        </w:rPr>
        <w:t>Students must have 80% attendance to pass the course.</w:t>
      </w:r>
    </w:p>
    <w:p w:rsidR="008F23E5" w:rsidRPr="00987BCB" w:rsidRDefault="008F23E5" w:rsidP="008F23E5">
      <w:pPr>
        <w:jc w:val="both"/>
        <w:rPr>
          <w:sz w:val="28"/>
          <w:szCs w:val="28"/>
        </w:rPr>
      </w:pPr>
    </w:p>
    <w:p w:rsidR="008F23E5" w:rsidRPr="00BA6BB3" w:rsidRDefault="008F23E5" w:rsidP="008F23E5">
      <w:pPr>
        <w:rPr>
          <w:b/>
          <w:sz w:val="28"/>
          <w:szCs w:val="28"/>
        </w:rPr>
      </w:pPr>
      <w:r w:rsidRPr="00BA6BB3">
        <w:rPr>
          <w:b/>
          <w:sz w:val="28"/>
          <w:szCs w:val="28"/>
        </w:rPr>
        <w:t>VII – Evaluation</w:t>
      </w:r>
    </w:p>
    <w:p w:rsidR="008F23E5" w:rsidRDefault="008F23E5" w:rsidP="008F23E5">
      <w:pPr>
        <w:rPr>
          <w:b/>
          <w:sz w:val="28"/>
          <w:szCs w:val="28"/>
        </w:rPr>
      </w:pPr>
    </w:p>
    <w:tbl>
      <w:tblPr>
        <w:tblW w:w="5858" w:type="dxa"/>
        <w:jc w:val="center"/>
        <w:tblLayout w:type="fixed"/>
        <w:tblLook w:val="01E0" w:firstRow="1" w:lastRow="1" w:firstColumn="1" w:lastColumn="1" w:noHBand="0" w:noVBand="0"/>
      </w:tblPr>
      <w:tblGrid>
        <w:gridCol w:w="1623"/>
        <w:gridCol w:w="3289"/>
        <w:gridCol w:w="946"/>
      </w:tblGrid>
      <w:tr w:rsidR="008F23E5" w:rsidRPr="00B32347" w:rsidTr="00E728BF">
        <w:trPr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b/>
                <w:szCs w:val="32"/>
              </w:rPr>
            </w:pPr>
            <w:r w:rsidRPr="00CC20D9">
              <w:rPr>
                <w:b/>
                <w:szCs w:val="32"/>
              </w:rPr>
              <w:t>Theory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both"/>
            </w:pPr>
            <w:r w:rsidRPr="00B32347">
              <w:t>Quiz (Best Two)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center"/>
            </w:pPr>
            <w:r>
              <w:t>30~40</w:t>
            </w:r>
          </w:p>
        </w:tc>
      </w:tr>
      <w:tr w:rsidR="008F23E5" w:rsidRPr="00B32347" w:rsidTr="00E728BF">
        <w:trPr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szCs w:val="32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both"/>
            </w:pPr>
            <w:r w:rsidRPr="00B32347">
              <w:t>Class Attendance</w:t>
            </w:r>
            <w:r>
              <w:t>/performance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center"/>
            </w:pPr>
            <w:r>
              <w:t>20~10</w:t>
            </w:r>
          </w:p>
        </w:tc>
      </w:tr>
      <w:tr w:rsidR="008F23E5" w:rsidRPr="00B32347" w:rsidTr="00E728BF">
        <w:trPr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szCs w:val="32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both"/>
            </w:pPr>
            <w:r>
              <w:t>Term</w:t>
            </w:r>
            <w:r w:rsidRPr="00B32347">
              <w:t xml:space="preserve"> Exam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center"/>
            </w:pPr>
            <w:r>
              <w:t>40~50</w:t>
            </w:r>
          </w:p>
        </w:tc>
      </w:tr>
      <w:tr w:rsidR="008F23E5" w:rsidRPr="00B32347" w:rsidTr="00E728BF">
        <w:trPr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szCs w:val="32"/>
              </w:rPr>
            </w:pPr>
          </w:p>
        </w:tc>
        <w:tc>
          <w:tcPr>
            <w:tcW w:w="3289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both"/>
            </w:pPr>
            <w:r>
              <w:t>Total</w:t>
            </w:r>
          </w:p>
        </w:tc>
        <w:tc>
          <w:tcPr>
            <w:tcW w:w="946" w:type="dxa"/>
            <w:shd w:val="clear" w:color="auto" w:fill="auto"/>
            <w:vAlign w:val="center"/>
          </w:tcPr>
          <w:p w:rsidR="008F23E5" w:rsidRPr="00B32347" w:rsidRDefault="008F23E5" w:rsidP="00E728BF">
            <w:pPr>
              <w:jc w:val="center"/>
            </w:pPr>
            <w:r>
              <w:t>100</w:t>
            </w:r>
          </w:p>
        </w:tc>
      </w:tr>
      <w:tr w:rsidR="008F23E5" w:rsidTr="00E728BF">
        <w:trPr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b/>
                <w:szCs w:val="32"/>
              </w:rPr>
            </w:pPr>
            <w:r w:rsidRPr="00CC20D9">
              <w:rPr>
                <w:b/>
                <w:szCs w:val="32"/>
              </w:rPr>
              <w:t>Midterm</w:t>
            </w:r>
          </w:p>
        </w:tc>
        <w:tc>
          <w:tcPr>
            <w:tcW w:w="4235" w:type="dxa"/>
            <w:gridSpan w:val="2"/>
            <w:shd w:val="clear" w:color="auto" w:fill="auto"/>
          </w:tcPr>
          <w:p w:rsidR="008F23E5" w:rsidRDefault="008F23E5" w:rsidP="00E728BF">
            <w:pPr>
              <w:jc w:val="both"/>
            </w:pPr>
            <w:r>
              <w:t>100% of Theory</w:t>
            </w:r>
          </w:p>
        </w:tc>
      </w:tr>
      <w:tr w:rsidR="008F23E5" w:rsidTr="00E728BF">
        <w:trPr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b/>
                <w:szCs w:val="32"/>
              </w:rPr>
            </w:pPr>
            <w:r w:rsidRPr="00CC20D9">
              <w:rPr>
                <w:b/>
                <w:szCs w:val="32"/>
              </w:rPr>
              <w:t>Final Term</w:t>
            </w:r>
          </w:p>
        </w:tc>
        <w:tc>
          <w:tcPr>
            <w:tcW w:w="4235" w:type="dxa"/>
            <w:gridSpan w:val="2"/>
            <w:shd w:val="clear" w:color="auto" w:fill="auto"/>
          </w:tcPr>
          <w:p w:rsidR="008F23E5" w:rsidRDefault="008F23E5" w:rsidP="00E728BF">
            <w:pPr>
              <w:jc w:val="both"/>
            </w:pPr>
            <w:r>
              <w:t>100% of Theory</w:t>
            </w:r>
          </w:p>
        </w:tc>
      </w:tr>
      <w:tr w:rsidR="008F23E5" w:rsidTr="00E728BF">
        <w:trPr>
          <w:trHeight w:val="510"/>
          <w:jc w:val="center"/>
        </w:trPr>
        <w:tc>
          <w:tcPr>
            <w:tcW w:w="1623" w:type="dxa"/>
            <w:shd w:val="clear" w:color="auto" w:fill="auto"/>
          </w:tcPr>
          <w:p w:rsidR="008F23E5" w:rsidRPr="00CC20D9" w:rsidRDefault="008F23E5" w:rsidP="00E728BF">
            <w:pPr>
              <w:jc w:val="both"/>
              <w:rPr>
                <w:b/>
                <w:szCs w:val="32"/>
              </w:rPr>
            </w:pPr>
            <w:r w:rsidRPr="00CC20D9">
              <w:rPr>
                <w:b/>
                <w:szCs w:val="32"/>
              </w:rPr>
              <w:t>Grand Total</w:t>
            </w:r>
          </w:p>
        </w:tc>
        <w:tc>
          <w:tcPr>
            <w:tcW w:w="4235" w:type="dxa"/>
            <w:gridSpan w:val="2"/>
            <w:shd w:val="clear" w:color="auto" w:fill="auto"/>
          </w:tcPr>
          <w:p w:rsidR="008F23E5" w:rsidRDefault="008F23E5" w:rsidP="00E728BF">
            <w:pPr>
              <w:jc w:val="both"/>
            </w:pPr>
            <w:r>
              <w:t>40% of Midterm + 60% of Final Term</w:t>
            </w:r>
          </w:p>
        </w:tc>
      </w:tr>
    </w:tbl>
    <w:p w:rsidR="008F23E5" w:rsidRDefault="008F23E5" w:rsidP="008F23E5">
      <w:pPr>
        <w:rPr>
          <w:rFonts w:ascii="Arial" w:hAnsi="Arial" w:cs="Arial"/>
          <w:b/>
        </w:rPr>
      </w:pPr>
    </w:p>
    <w:p w:rsidR="008F23E5" w:rsidRPr="00324AC5" w:rsidRDefault="008F23E5" w:rsidP="008F23E5">
      <w:pPr>
        <w:rPr>
          <w:rFonts w:ascii="Arial" w:hAnsi="Arial" w:cs="Arial"/>
          <w:b/>
        </w:rPr>
      </w:pPr>
      <w:r w:rsidRPr="00324AC5">
        <w:rPr>
          <w:rFonts w:ascii="Arial" w:hAnsi="Arial" w:cs="Arial"/>
          <w:b/>
        </w:rPr>
        <w:t xml:space="preserve">VIII – Textbook/ Reference </w:t>
      </w:r>
    </w:p>
    <w:p w:rsidR="008F23E5" w:rsidRPr="00324AC5" w:rsidRDefault="008F23E5" w:rsidP="008F23E5">
      <w:pPr>
        <w:rPr>
          <w:rFonts w:ascii="Arial" w:hAnsi="Arial" w:cs="Arial"/>
          <w:b/>
        </w:rPr>
      </w:pPr>
      <w:r w:rsidRPr="00324AC5">
        <w:rPr>
          <w:rFonts w:ascii="Arial" w:hAnsi="Arial" w:cs="Arial"/>
          <w:b/>
        </w:rPr>
        <w:t xml:space="preserve">          Materials</w:t>
      </w:r>
    </w:p>
    <w:p w:rsidR="008F23E5" w:rsidRPr="003B0CA9" w:rsidRDefault="008F23E5" w:rsidP="008F23E5">
      <w:pPr>
        <w:ind w:left="1800"/>
        <w:rPr>
          <w:rFonts w:ascii="Arial" w:hAnsi="Arial" w:cs="Arial"/>
        </w:rPr>
      </w:pPr>
    </w:p>
    <w:p w:rsidR="00790119" w:rsidRPr="00790119" w:rsidRDefault="008F23E5" w:rsidP="008F23E5">
      <w:pPr>
        <w:numPr>
          <w:ilvl w:val="0"/>
          <w:numId w:val="1"/>
        </w:numPr>
        <w:rPr>
          <w:rFonts w:ascii="Arial" w:hAnsi="Arial" w:cs="Arial"/>
        </w:rPr>
      </w:pPr>
      <w:r w:rsidRPr="00CC20D9">
        <w:rPr>
          <w:b/>
          <w:bCs/>
        </w:rPr>
        <w:t xml:space="preserve">Compilers-Principles, techniques and </w:t>
      </w:r>
      <w:proofErr w:type="gramStart"/>
      <w:r w:rsidRPr="00CC20D9">
        <w:rPr>
          <w:b/>
          <w:bCs/>
        </w:rPr>
        <w:t>tools</w:t>
      </w:r>
      <w:r>
        <w:t>,</w:t>
      </w:r>
      <w:r w:rsidR="00790119">
        <w:t>(</w:t>
      </w:r>
      <w:proofErr w:type="gramEnd"/>
      <w:r w:rsidR="00790119">
        <w:t>2</w:t>
      </w:r>
      <w:r w:rsidR="00790119" w:rsidRPr="00790119">
        <w:rPr>
          <w:vertAlign w:val="superscript"/>
        </w:rPr>
        <w:t>nd</w:t>
      </w:r>
      <w:r w:rsidR="00790119">
        <w:t xml:space="preserve"> Edition)</w:t>
      </w:r>
    </w:p>
    <w:p w:rsidR="000B5452" w:rsidRDefault="008F23E5" w:rsidP="000B5452">
      <w:pPr>
        <w:pStyle w:val="ListParagraph"/>
        <w:numPr>
          <w:ilvl w:val="0"/>
          <w:numId w:val="6"/>
        </w:numPr>
      </w:pPr>
      <w:r>
        <w:t xml:space="preserve">V. </w:t>
      </w:r>
      <w:proofErr w:type="spellStart"/>
      <w:r>
        <w:t>Aho</w:t>
      </w:r>
      <w:proofErr w:type="spellEnd"/>
      <w:r>
        <w:t xml:space="preserve">, </w:t>
      </w:r>
      <w:proofErr w:type="spellStart"/>
      <w:r>
        <w:t>Sethi</w:t>
      </w:r>
      <w:proofErr w:type="spellEnd"/>
      <w:r>
        <w:t xml:space="preserve"> and D. Ullman</w:t>
      </w:r>
    </w:p>
    <w:p w:rsidR="000B5452" w:rsidRDefault="000B5452" w:rsidP="000B5452">
      <w:pPr>
        <w:pStyle w:val="ListParagraph"/>
        <w:numPr>
          <w:ilvl w:val="0"/>
          <w:numId w:val="1"/>
        </w:numPr>
        <w:rPr>
          <w:bCs/>
        </w:rPr>
      </w:pPr>
      <w:r w:rsidRPr="000B5452">
        <w:rPr>
          <w:b/>
          <w:bCs/>
        </w:rPr>
        <w:t xml:space="preserve"> Principles of Compiler Design (</w:t>
      </w:r>
      <w:r w:rsidRPr="000B5452">
        <w:rPr>
          <w:bCs/>
          <w:vertAlign w:val="superscript"/>
        </w:rPr>
        <w:t>2nd</w:t>
      </w:r>
      <w:r w:rsidRPr="000B5452">
        <w:rPr>
          <w:bCs/>
        </w:rPr>
        <w:t xml:space="preserve"> Revised Edition 2009)</w:t>
      </w:r>
    </w:p>
    <w:p w:rsidR="000B5452" w:rsidRPr="000B5452" w:rsidRDefault="000B5452" w:rsidP="000B5452">
      <w:pPr>
        <w:pStyle w:val="ListParagraph"/>
        <w:numPr>
          <w:ilvl w:val="0"/>
          <w:numId w:val="6"/>
        </w:numPr>
        <w:rPr>
          <w:bCs/>
        </w:rPr>
      </w:pPr>
      <w:r w:rsidRPr="000B5452">
        <w:rPr>
          <w:bCs/>
        </w:rPr>
        <w:t xml:space="preserve">A. A. Puntambekar  </w:t>
      </w:r>
    </w:p>
    <w:p w:rsidR="000B5452" w:rsidRDefault="00F342A1" w:rsidP="00F342A1">
      <w:pPr>
        <w:pStyle w:val="ListParagraph"/>
        <w:numPr>
          <w:ilvl w:val="0"/>
          <w:numId w:val="1"/>
        </w:numPr>
        <w:rPr>
          <w:b/>
          <w:bCs/>
        </w:rPr>
      </w:pPr>
      <w:r w:rsidRPr="00F342A1">
        <w:rPr>
          <w:bCs/>
        </w:rPr>
        <w:t xml:space="preserve"> </w:t>
      </w:r>
      <w:r w:rsidRPr="00F342A1">
        <w:rPr>
          <w:b/>
          <w:bCs/>
        </w:rPr>
        <w:t>Basics of Compiler Design</w:t>
      </w:r>
      <w:r>
        <w:rPr>
          <w:b/>
          <w:bCs/>
        </w:rPr>
        <w:t xml:space="preserve">  </w:t>
      </w:r>
    </w:p>
    <w:p w:rsidR="00F342A1" w:rsidRPr="00F342A1" w:rsidRDefault="00F342A1" w:rsidP="00F342A1">
      <w:pPr>
        <w:pStyle w:val="ListParagraph"/>
        <w:numPr>
          <w:ilvl w:val="0"/>
          <w:numId w:val="6"/>
        </w:numPr>
        <w:rPr>
          <w:b/>
          <w:bCs/>
        </w:rPr>
      </w:pPr>
      <w:r w:rsidRPr="00F342A1">
        <w:rPr>
          <w:iCs/>
          <w:color w:val="000000"/>
        </w:rPr>
        <w:t xml:space="preserve">Torben </w:t>
      </w:r>
      <w:proofErr w:type="spellStart"/>
      <w:r w:rsidRPr="00F342A1">
        <w:rPr>
          <w:iCs/>
          <w:color w:val="000000"/>
        </w:rPr>
        <w:t>Mogensen</w:t>
      </w:r>
      <w:proofErr w:type="spellEnd"/>
    </w:p>
    <w:p w:rsidR="000B5452" w:rsidRPr="000B5452" w:rsidRDefault="000B5452" w:rsidP="000B5452">
      <w:pPr>
        <w:pStyle w:val="ListParagraph"/>
        <w:rPr>
          <w:bCs/>
        </w:rPr>
      </w:pPr>
    </w:p>
    <w:p w:rsidR="000B5452" w:rsidRPr="000B5452" w:rsidRDefault="000B5452" w:rsidP="000B5452">
      <w:pPr>
        <w:ind w:left="360"/>
        <w:rPr>
          <w:bCs/>
        </w:rPr>
      </w:pPr>
    </w:p>
    <w:p w:rsidR="00567BD6" w:rsidRPr="00BF697C" w:rsidRDefault="00567BD6" w:rsidP="00790119">
      <w:pPr>
        <w:ind w:left="360"/>
        <w:rPr>
          <w:rFonts w:ascii="Arial" w:hAnsi="Arial" w:cs="Arial"/>
        </w:rPr>
      </w:pPr>
    </w:p>
    <w:p w:rsidR="008F23E5" w:rsidRDefault="008F23E5" w:rsidP="008F23E5">
      <w:pPr>
        <w:rPr>
          <w:rFonts w:ascii="Arial" w:hAnsi="Arial" w:cs="Arial"/>
        </w:rPr>
      </w:pPr>
    </w:p>
    <w:p w:rsidR="008F23E5" w:rsidRDefault="008F23E5" w:rsidP="008F23E5">
      <w:pPr>
        <w:rPr>
          <w:rFonts w:ascii="Arial" w:hAnsi="Arial" w:cs="Arial"/>
        </w:rPr>
      </w:pPr>
    </w:p>
    <w:p w:rsidR="008F23E5" w:rsidRDefault="008F23E5" w:rsidP="008F23E5">
      <w:pPr>
        <w:rPr>
          <w:rFonts w:ascii="Arial" w:hAnsi="Arial" w:cs="Arial"/>
        </w:rPr>
      </w:pPr>
    </w:p>
    <w:p w:rsidR="008F23E5" w:rsidRPr="00A93A02" w:rsidRDefault="008F23E5" w:rsidP="008F23E5">
      <w:pPr>
        <w:rPr>
          <w:rFonts w:ascii="Arial" w:hAnsi="Arial" w:cs="Arial"/>
          <w:i/>
          <w:iCs/>
          <w:sz w:val="20"/>
          <w:szCs w:val="20"/>
        </w:rPr>
      </w:pPr>
    </w:p>
    <w:p w:rsidR="00470072" w:rsidRDefault="00232539"/>
    <w:sectPr w:rsidR="00470072" w:rsidSect="00324AC5">
      <w:footerReference w:type="even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2539" w:rsidRDefault="00232539" w:rsidP="004D2349">
      <w:r>
        <w:separator/>
      </w:r>
    </w:p>
  </w:endnote>
  <w:endnote w:type="continuationSeparator" w:id="0">
    <w:p w:rsidR="00232539" w:rsidRDefault="00232539" w:rsidP="004D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ethyst Bold Italic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A20" w:rsidRDefault="004D2349" w:rsidP="00B75C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23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5A20" w:rsidRDefault="00232539" w:rsidP="009C5A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5A20" w:rsidRDefault="004D2349" w:rsidP="00B75C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F23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5D44">
      <w:rPr>
        <w:rStyle w:val="PageNumber"/>
        <w:noProof/>
      </w:rPr>
      <w:t>3</w:t>
    </w:r>
    <w:r>
      <w:rPr>
        <w:rStyle w:val="PageNumber"/>
      </w:rPr>
      <w:fldChar w:fldCharType="end"/>
    </w:r>
  </w:p>
  <w:p w:rsidR="009C5A20" w:rsidRDefault="00232539" w:rsidP="009C5A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2539" w:rsidRDefault="00232539" w:rsidP="004D2349">
      <w:r>
        <w:separator/>
      </w:r>
    </w:p>
  </w:footnote>
  <w:footnote w:type="continuationSeparator" w:id="0">
    <w:p w:rsidR="00232539" w:rsidRDefault="00232539" w:rsidP="004D2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5ABD"/>
    <w:multiLevelType w:val="hybridMultilevel"/>
    <w:tmpl w:val="3EC0CD3A"/>
    <w:lvl w:ilvl="0" w:tplc="48CE9504">
      <w:start w:val="3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9DF31D7"/>
    <w:multiLevelType w:val="hybridMultilevel"/>
    <w:tmpl w:val="2F482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9C4388"/>
    <w:multiLevelType w:val="hybridMultilevel"/>
    <w:tmpl w:val="4ACAB404"/>
    <w:lvl w:ilvl="0" w:tplc="313C49D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585A489D"/>
    <w:multiLevelType w:val="hybridMultilevel"/>
    <w:tmpl w:val="C7D4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8427F"/>
    <w:multiLevelType w:val="hybridMultilevel"/>
    <w:tmpl w:val="07F24B02"/>
    <w:lvl w:ilvl="0" w:tplc="1AEAE2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A0FF8"/>
    <w:multiLevelType w:val="hybridMultilevel"/>
    <w:tmpl w:val="51FEF72E"/>
    <w:lvl w:ilvl="0" w:tplc="2CECA7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23E5"/>
    <w:rsid w:val="00092702"/>
    <w:rsid w:val="00095B56"/>
    <w:rsid w:val="000B5452"/>
    <w:rsid w:val="000C593A"/>
    <w:rsid w:val="0010718C"/>
    <w:rsid w:val="001145C3"/>
    <w:rsid w:val="00122EE2"/>
    <w:rsid w:val="00232539"/>
    <w:rsid w:val="002C6391"/>
    <w:rsid w:val="002D0C05"/>
    <w:rsid w:val="0036718C"/>
    <w:rsid w:val="003D4F58"/>
    <w:rsid w:val="003D7C6E"/>
    <w:rsid w:val="003F52AF"/>
    <w:rsid w:val="0040634B"/>
    <w:rsid w:val="00406CF3"/>
    <w:rsid w:val="00453D7A"/>
    <w:rsid w:val="004715A0"/>
    <w:rsid w:val="004730DE"/>
    <w:rsid w:val="004D2349"/>
    <w:rsid w:val="00513262"/>
    <w:rsid w:val="005265EA"/>
    <w:rsid w:val="00567BD6"/>
    <w:rsid w:val="005978BD"/>
    <w:rsid w:val="0062062D"/>
    <w:rsid w:val="0066184B"/>
    <w:rsid w:val="00681790"/>
    <w:rsid w:val="00712E18"/>
    <w:rsid w:val="00723659"/>
    <w:rsid w:val="00780BA7"/>
    <w:rsid w:val="00782371"/>
    <w:rsid w:val="00790119"/>
    <w:rsid w:val="00896E1C"/>
    <w:rsid w:val="008F23E5"/>
    <w:rsid w:val="008F5134"/>
    <w:rsid w:val="00914425"/>
    <w:rsid w:val="009163F6"/>
    <w:rsid w:val="009C2F63"/>
    <w:rsid w:val="00A1770C"/>
    <w:rsid w:val="00AD08CD"/>
    <w:rsid w:val="00AE0F53"/>
    <w:rsid w:val="00B3140A"/>
    <w:rsid w:val="00B758C1"/>
    <w:rsid w:val="00BA6E3A"/>
    <w:rsid w:val="00BD296F"/>
    <w:rsid w:val="00BF697C"/>
    <w:rsid w:val="00D039DB"/>
    <w:rsid w:val="00D04BBA"/>
    <w:rsid w:val="00D95674"/>
    <w:rsid w:val="00E147BC"/>
    <w:rsid w:val="00E45D44"/>
    <w:rsid w:val="00F342A1"/>
    <w:rsid w:val="00F7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7EE5"/>
  <w15:docId w15:val="{808E5611-FE4B-4237-AD9D-72A33FF7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2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F23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F23E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F23E5"/>
  </w:style>
  <w:style w:type="paragraph" w:styleId="ListParagraph">
    <w:name w:val="List Paragraph"/>
    <w:basedOn w:val="Normal"/>
    <w:uiPriority w:val="34"/>
    <w:qFormat/>
    <w:rsid w:val="00790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neemNagorik</cp:lastModifiedBy>
  <cp:revision>42</cp:revision>
  <dcterms:created xsi:type="dcterms:W3CDTF">2015-09-03T13:30:00Z</dcterms:created>
  <dcterms:modified xsi:type="dcterms:W3CDTF">2017-10-22T02:47:00Z</dcterms:modified>
</cp:coreProperties>
</file>