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4lx86st3pslu" w:id="0"/>
      <w:bookmarkEnd w:id="0"/>
      <w:r w:rsidDel="00000000" w:rsidR="00000000" w:rsidRPr="00000000">
        <w:rPr>
          <w:rtl w:val="0"/>
        </w:rPr>
        <w:t xml:space="preserve">Supplementary Specification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gdm6tzstwm7c" w:id="1"/>
      <w:bookmarkEnd w:id="1"/>
      <w:r w:rsidDel="00000000" w:rsidR="00000000" w:rsidRPr="00000000">
        <w:rPr>
          <w:rtl w:val="0"/>
        </w:rPr>
        <w:t xml:space="preserve">Future Gadget Lab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tc67opxo2ebn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zek8aaprm5r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_zek8aaprm5rl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h7677sc1kxq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Hardware &amp; Software Constraints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_h7677sc1kxql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wgwgpgo4yqf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Hardware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_wgwgpgo4yqf8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w0brdt8p1u1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_w0brdt8p1u1d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25zki5okiia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Development Constraints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_25zki5okiiag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1qazdp136v0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Internationalization Concerns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_1qazdp136v00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qr1ggkkqwbc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_qr1ggkkqwbcw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rchhae4ze4r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Licensing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_rchhae4ze4rb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qww3uzerg6d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Packaging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_qww3uzerg6d6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jtues1n5ctd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Standards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_jtues1n5ctdo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okctqtqjvlfl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jc w:val="both"/>
        <w:rPr/>
      </w:pPr>
      <w:bookmarkStart w:colFirst="0" w:colLast="0" w:name="_zek8aaprm5rl" w:id="4"/>
      <w:bookmarkEnd w:id="4"/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Store game data for each user/player so that they can browse game history (use-case #010).</w:t>
      </w:r>
    </w:p>
    <w:p w:rsidR="00000000" w:rsidDel="00000000" w:rsidP="00000000" w:rsidRDefault="00000000" w:rsidRPr="00000000" w14:paraId="00000012">
      <w:pPr>
        <w:pStyle w:val="Heading1"/>
        <w:jc w:val="both"/>
        <w:rPr/>
      </w:pPr>
      <w:bookmarkStart w:colFirst="0" w:colLast="0" w:name="_h7677sc1kxql" w:id="5"/>
      <w:bookmarkEnd w:id="5"/>
      <w:r w:rsidDel="00000000" w:rsidR="00000000" w:rsidRPr="00000000">
        <w:rPr>
          <w:rtl w:val="0"/>
        </w:rPr>
        <w:t xml:space="preserve">Hardware &amp; Software Constraints</w:t>
      </w:r>
    </w:p>
    <w:p w:rsidR="00000000" w:rsidDel="00000000" w:rsidP="00000000" w:rsidRDefault="00000000" w:rsidRPr="00000000" w14:paraId="00000013">
      <w:pPr>
        <w:pStyle w:val="Heading2"/>
        <w:jc w:val="both"/>
        <w:rPr/>
      </w:pPr>
      <w:bookmarkStart w:colFirst="0" w:colLast="0" w:name="_wgwgpgo4yqf8" w:id="6"/>
      <w:bookmarkEnd w:id="6"/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There are no specific hardware requirements, but it it’s implicit that the game should run without issues on fairly-modern computers.</w:t>
      </w:r>
    </w:p>
    <w:p w:rsidR="00000000" w:rsidDel="00000000" w:rsidP="00000000" w:rsidRDefault="00000000" w:rsidRPr="00000000" w14:paraId="00000015">
      <w:pPr>
        <w:pStyle w:val="Heading2"/>
        <w:jc w:val="both"/>
        <w:rPr/>
      </w:pPr>
      <w:bookmarkStart w:colFirst="0" w:colLast="0" w:name="_w0brdt8p1u1d" w:id="7"/>
      <w:bookmarkEnd w:id="7"/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the Java programming language to develop the game.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the Swing library for GUI.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Git for version control.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Works on Linux, Mac, and Windows. Since Java is cross-platform.</w:t>
      </w:r>
    </w:p>
    <w:p w:rsidR="00000000" w:rsidDel="00000000" w:rsidP="00000000" w:rsidRDefault="00000000" w:rsidRPr="00000000" w14:paraId="0000001A">
      <w:pPr>
        <w:pStyle w:val="Heading1"/>
        <w:jc w:val="both"/>
        <w:rPr/>
      </w:pPr>
      <w:bookmarkStart w:colFirst="0" w:colLast="0" w:name="_25zki5okiiag" w:id="8"/>
      <w:bookmarkEnd w:id="8"/>
      <w:r w:rsidDel="00000000" w:rsidR="00000000" w:rsidRPr="00000000">
        <w:rPr>
          <w:rtl w:val="0"/>
        </w:rPr>
        <w:t xml:space="preserve">Development Constraints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 should follow the Agile/Scrum development process. Which uses sprints.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All team members should contribute to the development of the game.</w:t>
      </w:r>
    </w:p>
    <w:p w:rsidR="00000000" w:rsidDel="00000000" w:rsidP="00000000" w:rsidRDefault="00000000" w:rsidRPr="00000000" w14:paraId="0000001D">
      <w:pPr>
        <w:pStyle w:val="Heading1"/>
        <w:jc w:val="both"/>
        <w:rPr/>
      </w:pPr>
      <w:bookmarkStart w:colFirst="0" w:colLast="0" w:name="_1qazdp136v00" w:id="9"/>
      <w:bookmarkEnd w:id="9"/>
      <w:r w:rsidDel="00000000" w:rsidR="00000000" w:rsidRPr="00000000">
        <w:rPr>
          <w:rtl w:val="0"/>
        </w:rPr>
        <w:t xml:space="preserve">Internationalization Concerns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 will not support languages other than English in this game.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 will use the SI unit system in this game.</w:t>
      </w:r>
    </w:p>
    <w:p w:rsidR="00000000" w:rsidDel="00000000" w:rsidP="00000000" w:rsidRDefault="00000000" w:rsidRPr="00000000" w14:paraId="00000020">
      <w:pPr>
        <w:pStyle w:val="Heading1"/>
        <w:jc w:val="both"/>
        <w:rPr/>
      </w:pPr>
      <w:bookmarkStart w:colFirst="0" w:colLast="0" w:name="_qr1ggkkqwbcw" w:id="10"/>
      <w:bookmarkEnd w:id="10"/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code should be clear and readable.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Comments should be used when needed.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Installation instructions should be provided.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There is an in-game help system.</w:t>
      </w:r>
    </w:p>
    <w:p w:rsidR="00000000" w:rsidDel="00000000" w:rsidP="00000000" w:rsidRDefault="00000000" w:rsidRPr="00000000" w14:paraId="00000025">
      <w:pPr>
        <w:pStyle w:val="Heading1"/>
        <w:jc w:val="both"/>
        <w:rPr/>
      </w:pPr>
      <w:bookmarkStart w:colFirst="0" w:colLast="0" w:name="_rchhae4ze4rb" w:id="11"/>
      <w:bookmarkEnd w:id="11"/>
      <w:r w:rsidDel="00000000" w:rsidR="00000000" w:rsidRPr="00000000">
        <w:rPr>
          <w:rtl w:val="0"/>
        </w:rPr>
        <w:t xml:space="preserve">Licensing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We will license our code under the GPL-3.0 (GNU General Public License v3.0). Because we want to grant people as much freedom to use our software as possible. And no one can write a better license for that than the Free Software Foundation.</w:t>
      </w:r>
    </w:p>
    <w:p w:rsidR="00000000" w:rsidDel="00000000" w:rsidP="00000000" w:rsidRDefault="00000000" w:rsidRPr="00000000" w14:paraId="00000027">
      <w:pPr>
        <w:pStyle w:val="Heading1"/>
        <w:jc w:val="both"/>
        <w:rPr/>
      </w:pPr>
      <w:bookmarkStart w:colFirst="0" w:colLast="0" w:name="_qww3uzerg6d6" w:id="12"/>
      <w:bookmarkEnd w:id="12"/>
      <w:r w:rsidDel="00000000" w:rsidR="00000000" w:rsidRPr="00000000">
        <w:rPr>
          <w:rtl w:val="0"/>
        </w:rPr>
        <w:t xml:space="preserve">Packaging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We will package the game for the Nix package manager. We will also provide pre-compiled binaries that can run on the JVM. Also, users can compile the source code on their own. We will provide instructions for that.</w:t>
      </w:r>
    </w:p>
    <w:p w:rsidR="00000000" w:rsidDel="00000000" w:rsidP="00000000" w:rsidRDefault="00000000" w:rsidRPr="00000000" w14:paraId="00000029">
      <w:pPr>
        <w:pStyle w:val="Heading1"/>
        <w:jc w:val="both"/>
        <w:rPr/>
      </w:pPr>
      <w:bookmarkStart w:colFirst="0" w:colLast="0" w:name="_jtues1n5ctdo" w:id="13"/>
      <w:bookmarkEnd w:id="13"/>
      <w:r w:rsidDel="00000000" w:rsidR="00000000" w:rsidRPr="00000000">
        <w:rPr>
          <w:rtl w:val="0"/>
        </w:rPr>
        <w:t xml:space="preserve">Standards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TDD - Test-Driven Development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DRY - Don’t Repeat Yourself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