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C00000"/>
          <w:sz w:val="20"/>
          <w:szCs w:val="20"/>
        </w:rPr>
        <w:t xml:space="preserve">AI 辅助生成声明：本文档由 Lab Factory 辅助生成，仅供学习与实验报告草稿参考。本工具不以实施学术欺诈为目的，不生成或认可伪造的实验数据、截图、运行结果或完成事实。使用者应核验全部内容、补充真实证据，并遵守所在学校、课程和教师关于 AI 使用及学术诚信的规定。最终提交与使用责任由使用者承担。</w:t>
      </w:r>
    </w:p>
    <w:p>
      <w:pPr>
        <w:pStyle w:val="Title"/>
      </w:pPr>
      <w:r>
        <w:t>Lab Factory 原生图表演示</w:t>
      </w:r>
    </w:p>
    <w:p>
      <w:r>
        <w:t>自建功能样稿：下表为演示数据，图片为官网页面截图，不是学生实验结果。</w:t>
      </w:r>
    </w:p>
    <w:p>
      <w:pPr>
        <w:spacing w:after="120" w:line="276" w:lineRule="auto"/>
      </w:pPr>
      <w:bookmarkStart w:id="1" w:name="lf_prose_c432b372e0e30267e65e26a1"/>
      <w:r>
        <w:t>演示对象及其编辑方式列于表 1-1。这些内容用于检查文件结构。</w:t>
      </w:r>
      <w:bookmarkEnd w:id="1"/>
    </w:p>
    <w:p>
      <w:pPr>
        <w:spacing w:after="120" w:line="276" w:lineRule="auto"/>
        <w:jc w:val="center"/>
        <w:keepNext/>
      </w:pPr>
      <w:bookmarkStart w:id="14" w:name="lf_252341cbd101bcb063fd39b9"/>
      <w:r>
        <w:t>表 1-1 演示对象说明</w:t>
      </w:r>
      <w:bookmarkEnd w:id="14"/>
    </w:p>
    <w:tbl>
      <w:tblPr>
        <w:tblW w:w="8640" w:type="dxa"/>
        <w:tblLayout w:type="fixed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w="2880" w:type="dxa"/>
            <w:tcBorders>
              <w:bottom w:val="single" w:sz="4" w:color="000000"/>
            </w:tcBorders>
          </w:tcPr>
          <w:p>
            <w:pPr>
              <w:spacing w:after="120" w:line="276" w:lineRule="auto"/>
            </w:pPr>
            <w:bookmarkStart w:id="2" w:name="lf_1cfb554d53ced3281f3af582"/>
            <w:r>
              <w:t>对象</w:t>
            </w:r>
            <w:bookmarkEnd w:id="2"/>
          </w:p>
        </w:tc>
        <w:tc>
          <w:tcPr>
            <w:tcW w:w="2880" w:type="dxa"/>
            <w:tcBorders>
              <w:bottom w:val="single" w:sz="4" w:color="000000"/>
            </w:tcBorders>
          </w:tcPr>
          <w:p>
            <w:pPr>
              <w:spacing w:after="120" w:line="276" w:lineRule="auto"/>
            </w:pPr>
            <w:bookmarkStart w:id="3" w:name="lf_f6769304b90eefda24067b3c"/>
            <w:r>
              <w:t>保存方式</w:t>
            </w:r>
            <w:bookmarkEnd w:id="3"/>
          </w:p>
        </w:tc>
        <w:tc>
          <w:tcPr>
            <w:tcW w:w="2880" w:type="dxa"/>
            <w:tcBorders>
              <w:bottom w:val="single" w:sz="4" w:color="000000"/>
            </w:tcBorders>
          </w:tcPr>
          <w:p>
            <w:pPr>
              <w:spacing w:after="120" w:line="276" w:lineRule="auto"/>
            </w:pPr>
            <w:bookmarkStart w:id="4" w:name="lf_02cdbebbc25f801229458e0b"/>
            <w:r>
              <w:t>检查方式</w:t>
            </w:r>
            <w:bookmarkEnd w:id="4"/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120" w:line="276" w:lineRule="auto"/>
            </w:pPr>
            <w:bookmarkStart w:id="5" w:name="lf_0f14720824756ea5d61068d4"/>
            <w:r>
              <w:t>截图</w:t>
            </w:r>
            <w:bookmarkEnd w:id="5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6" w:name="lf_ff30e14383cde636b86f9155"/>
            <w:r>
              <w:t>DOCX 内嵌图片</w:t>
            </w:r>
            <w:bookmarkEnd w:id="6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7" w:name="lf_0cf2dd7c2612115cbb5491c1"/>
            <w:r>
              <w:t>点击图片并检查比例</w:t>
            </w:r>
            <w:bookmarkEnd w:id="7"/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120" w:line="276" w:lineRule="auto"/>
            </w:pPr>
            <w:bookmarkStart w:id="8" w:name="lf_74c4d82c2eeaf34e87d45a0e"/>
            <w:r>
              <w:t>三线表</w:t>
            </w:r>
            <w:bookmarkEnd w:id="8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9" w:name="lf_e53f0abf474bb86f445511ac"/>
            <w:r>
              <w:t>Word 原生表格</w:t>
            </w:r>
            <w:bookmarkEnd w:id="9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10" w:name="lf_cc50778392721c38bb8f5dc2"/>
            <w:r>
              <w:t>修改单元格并保存</w:t>
            </w:r>
            <w:bookmarkEnd w:id="10"/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120" w:line="276" w:lineRule="auto"/>
            </w:pPr>
            <w:bookmarkStart w:id="11" w:name="lf_3ab85bf3bacaff1b5380c54c"/>
            <w:r>
              <w:t>图表编号</w:t>
            </w:r>
            <w:bookmarkEnd w:id="11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12" w:name="lf_c9687b892c0bce9f6de6c4d3"/>
            <w:r>
              <w:t>正文引用与题注</w:t>
            </w:r>
            <w:bookmarkEnd w:id="12"/>
          </w:p>
        </w:tc>
        <w:tc>
          <w:tcPr>
            <w:tcW w:w="2880" w:type="dxa"/>
          </w:tcPr>
          <w:p>
            <w:pPr>
              <w:spacing w:after="120" w:line="276" w:lineRule="auto"/>
            </w:pPr>
            <w:bookmarkStart w:id="13" w:name="lf_22c8c8fdefaacc291e57e5a0"/>
            <w:r>
              <w:t>检查编号对应关系</w:t>
            </w:r>
            <w:bookmarkEnd w:id="13"/>
          </w:p>
        </w:tc>
      </w:tr>
    </w:tbl>
    <w:p>
      <w:pPr>
        <w:spacing w:after="120" w:line="276" w:lineRule="auto"/>
      </w:pPr>
      <w:bookmarkStart w:id="15" w:name="lf_prose_ce261b4ea76d4728333a40cf"/>
      <w:r>
        <w:t>审查时截取的官网文档页面见图 1-1。该图片仅作为插图演示，不用于证明任何实验已完成。</w:t>
      </w:r>
      <w:bookmarkEnd w:id="15"/>
    </w:p>
    <w:p>
      <w:pPr>
        <w:spacing w:after="120" w:line="276" w:lineRule="auto"/>
        <w:jc w:val="center"/>
        <w:keepNext/>
      </w:pPr>
      <w:bookmarkStart w:id="16" w:name="lf_747a8f398395dde8e524d9f9"/>
      <w:r>
        <w:t/>
      </w:r>
      <w:r xmlns:a="http://schemas.openxmlformats.org/drawingml/2006/main" xmlns:pic="http://schemas.openxmlformats.org/drawingml/2006/picture">
        <w:drawing>
          <wp:inline>
            <wp:extent cx="5486400" cy="3086100"/>
            <wp:docPr id="17" name="Figure 17" descr="官网文档页截图（演示材料）"/>
            <wp:cNvGraphicFramePr/>
            <a:graphic>
              <a:graphicData uri="http://schemas.openxmlformats.org/drawingml/2006/picture">
                <pic:pic>
                  <pic:nvPicPr>
                    <pic:cNvPr id="17" name="Image"/>
                    <pic:cNvPicPr/>
                  </pic:nvPicPr>
                  <pic:blipFill>
                    <a:blip r:embed="rIdLF05f796777849e3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>
      <w:pPr>
        <w:spacing w:after="120" w:line="276" w:lineRule="auto"/>
        <w:jc w:val="center"/>
      </w:pPr>
      <w:bookmarkStart w:id="18" w:name="lf_e67a519966c248a4740dae3c"/>
      <w:r>
        <w:t>图 1-1 官网文档页截图（演示材料）</w:t>
      </w:r>
      <w:bookmarkEnd w:id="18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F05f796777849e330" Type="http://schemas.openxmlformats.org/officeDocument/2006/relationships/image" Target="media/lf_05f796777849e3305c919c2db78dee85f963a40d5571091346b5a983e84a28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