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EBCCF" w14:textId="79570FB7" w:rsidR="00504498" w:rsidRDefault="00340829">
      <w:r w:rsidRPr="00340829">
        <w:t>https://studentsaduac-my.sharepoint.com/personal/1080291_students_adu_ac_ae/_layouts/15/onedrive.aspx?ga=1</w:t>
      </w:r>
    </w:p>
    <w:sectPr w:rsidR="005044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29"/>
    <w:rsid w:val="001360CE"/>
    <w:rsid w:val="00156239"/>
    <w:rsid w:val="00340829"/>
    <w:rsid w:val="0035502A"/>
    <w:rsid w:val="004C1317"/>
    <w:rsid w:val="00504498"/>
    <w:rsid w:val="00504A16"/>
    <w:rsid w:val="0062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59379"/>
  <w15:chartTrackingRefBased/>
  <w15:docId w15:val="{6C4A5019-3E84-7741-9379-419455FC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8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8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8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8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8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8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8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8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8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8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8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8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Ali Alqubaisi</dc:creator>
  <cp:keywords/>
  <dc:description/>
  <cp:lastModifiedBy>Omar Ali Alqubaisi</cp:lastModifiedBy>
  <cp:revision>1</cp:revision>
  <dcterms:created xsi:type="dcterms:W3CDTF">2025-02-09T13:39:00Z</dcterms:created>
  <dcterms:modified xsi:type="dcterms:W3CDTF">2025-02-09T13:40:00Z</dcterms:modified>
</cp:coreProperties>
</file>