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61C1" w14:textId="77777777" w:rsidR="0013345F" w:rsidRPr="0013345F" w:rsidRDefault="0013345F" w:rsidP="0013345F">
      <w:pPr>
        <w:spacing w:after="300" w:line="288" w:lineRule="atLeast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</w:pPr>
      <w:r w:rsidRPr="0013345F">
        <w:rPr>
          <w:rFonts w:ascii="Tahoma" w:eastAsia="Times New Roman" w:hAnsi="Tahoma" w:cs="Tahoma"/>
          <w:b/>
          <w:bCs/>
          <w:color w:val="000000"/>
          <w:kern w:val="36"/>
          <w:sz w:val="45"/>
          <w:szCs w:val="45"/>
          <w:lang w:eastAsia="es-CO"/>
        </w:rPr>
        <w:t>Taller de Funciones </w:t>
      </w:r>
    </w:p>
    <w:p w14:paraId="5BEC013A" w14:textId="77777777" w:rsidR="0013345F" w:rsidRPr="0013345F" w:rsidRDefault="0013345F" w:rsidP="0013345F">
      <w:pPr>
        <w:spacing w:after="135" w:line="408" w:lineRule="atLeast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A </w:t>
      </w:r>
      <w:proofErr w:type="gramStart"/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continuación</w:t>
      </w:r>
      <w:proofErr w:type="gramEnd"/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 xml:space="preserve"> se describirán los ejercicios que deberá realizar. Por favor guardar los ejercicios dado que serán requeridos en entregas posteriores. Todos los ejercicios deben estar escritos en </w:t>
      </w:r>
      <w:r w:rsidRPr="0013345F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PSeInt</w:t>
      </w: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 con el perfil </w:t>
      </w:r>
      <w:r w:rsidRPr="0013345F">
        <w:rPr>
          <w:rFonts w:ascii="Tahoma" w:eastAsia="Times New Roman" w:hAnsi="Tahoma" w:cs="Tahoma"/>
          <w:b/>
          <w:bCs/>
          <w:color w:val="000000"/>
          <w:sz w:val="26"/>
          <w:szCs w:val="26"/>
          <w:lang w:eastAsia="es-CO"/>
        </w:rPr>
        <w:t>Estricto</w:t>
      </w: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.</w:t>
      </w:r>
    </w:p>
    <w:p w14:paraId="07F7FF4A" w14:textId="77777777" w:rsidR="0013345F" w:rsidRPr="0013345F" w:rsidRDefault="0013345F" w:rsidP="0013345F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todos los puntos del taller de condicionales en modo funciones.</w:t>
      </w:r>
    </w:p>
    <w:p w14:paraId="50097EF7" w14:textId="77777777" w:rsidR="0013345F" w:rsidRPr="0013345F" w:rsidRDefault="0013345F" w:rsidP="0013345F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los puntos 6, 7 y 8 del taller de ciclos en modo funciones.</w:t>
      </w:r>
    </w:p>
    <w:p w14:paraId="1758B5B4" w14:textId="77777777" w:rsidR="0013345F" w:rsidRPr="0013345F" w:rsidRDefault="0013345F" w:rsidP="0013345F">
      <w:pPr>
        <w:numPr>
          <w:ilvl w:val="0"/>
          <w:numId w:val="1"/>
        </w:numPr>
        <w:spacing w:before="100" w:beforeAutospacing="1" w:after="100" w:afterAutospacing="1" w:line="408" w:lineRule="atLeast"/>
        <w:ind w:left="1095"/>
        <w:jc w:val="both"/>
        <w:rPr>
          <w:rFonts w:ascii="Tahoma" w:eastAsia="Times New Roman" w:hAnsi="Tahoma" w:cs="Tahoma"/>
          <w:color w:val="000000"/>
          <w:sz w:val="26"/>
          <w:szCs w:val="26"/>
          <w:lang w:eastAsia="es-CO"/>
        </w:rPr>
      </w:pPr>
      <w:r w:rsidRPr="0013345F">
        <w:rPr>
          <w:rFonts w:ascii="Tahoma" w:eastAsia="Times New Roman" w:hAnsi="Tahoma" w:cs="Tahoma"/>
          <w:color w:val="000000"/>
          <w:sz w:val="26"/>
          <w:szCs w:val="26"/>
          <w:lang w:eastAsia="es-CO"/>
        </w:rPr>
        <w:t>Organizar todos los puntos del taller de arreglos en modo funciones.</w:t>
      </w:r>
    </w:p>
    <w:p w14:paraId="22E4EADC" w14:textId="77777777" w:rsidR="0013345F" w:rsidRDefault="0013345F"/>
    <w:sectPr w:rsidR="00133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44B6"/>
    <w:multiLevelType w:val="multilevel"/>
    <w:tmpl w:val="5C62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5F"/>
    <w:rsid w:val="001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D744D"/>
  <w15:chartTrackingRefBased/>
  <w15:docId w15:val="{67307FD0-579E-4291-A570-D230375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Alfredo Rodríguez Chamorro</dc:creator>
  <cp:keywords/>
  <dc:description/>
  <cp:lastModifiedBy>Omar Alfredo Rodríguez Chamorro</cp:lastModifiedBy>
  <cp:revision>1</cp:revision>
  <dcterms:created xsi:type="dcterms:W3CDTF">2022-04-05T16:28:00Z</dcterms:created>
  <dcterms:modified xsi:type="dcterms:W3CDTF">2022-04-05T16:29:00Z</dcterms:modified>
</cp:coreProperties>
</file>