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9451A" w14:textId="77777777" w:rsidR="0039319F" w:rsidRPr="0039319F" w:rsidRDefault="0039319F" w:rsidP="0039319F">
      <w:pPr>
        <w:rPr>
          <w:b/>
          <w:bCs/>
        </w:rPr>
      </w:pPr>
      <w:r w:rsidRPr="0039319F">
        <w:rPr>
          <w:b/>
          <w:bCs/>
        </w:rPr>
        <w:t>Part 1) Goal and Vulnerability Summary</w:t>
      </w:r>
    </w:p>
    <w:p w14:paraId="535D0256" w14:textId="77777777" w:rsidR="0039319F" w:rsidRDefault="0039319F" w:rsidP="0039319F">
      <w:r w:rsidRPr="0039319F">
        <w:t>This lesson demonstrates a broken authentication flaw in DVSA caused by improper JWT validation. The Lambda function behind the /order API decodes the JWT payload and trusts the username and sub claims directly, without verifying the token's cryptographic signature. The affected components are API Gateway and the order-handling Lambda. The impact is full user impersonation: any logged-in user can read another user's orders and personal details.</w:t>
      </w:r>
    </w:p>
    <w:p w14:paraId="1611AE86" w14:textId="77777777" w:rsidR="0018067E" w:rsidRPr="0039319F" w:rsidRDefault="0018067E" w:rsidP="0039319F"/>
    <w:p w14:paraId="5A0C869D" w14:textId="77777777" w:rsidR="0018067E" w:rsidRPr="0018067E" w:rsidRDefault="0018067E" w:rsidP="0018067E">
      <w:r w:rsidRPr="0018067E">
        <w:t xml:space="preserve">A JWT is </w:t>
      </w:r>
      <w:proofErr w:type="spellStart"/>
      <w:proofErr w:type="gramStart"/>
      <w:r w:rsidRPr="0018067E">
        <w:t>header.payload</w:t>
      </w:r>
      <w:proofErr w:type="gramEnd"/>
      <w:r w:rsidRPr="0018067E">
        <w:t>.signature</w:t>
      </w:r>
      <w:proofErr w:type="spellEnd"/>
      <w:r w:rsidRPr="0018067E">
        <w:t>. The signature exists to prove that the payload hasn't been tampered with. The vulnerable handler skips that check entirely — it only base64-decodes the payload and reads the username from it. As a result, an attacker can edit the payload, leave the original signature in place, and the backend accepts the forged token as valid.</w:t>
      </w:r>
    </w:p>
    <w:p w14:paraId="393BAF8C" w14:textId="77777777" w:rsidR="0039319F" w:rsidRDefault="0039319F"/>
    <w:p w14:paraId="0FF36F9F" w14:textId="77777777" w:rsidR="00A80FDA" w:rsidRPr="00A80FDA" w:rsidRDefault="00A80FDA" w:rsidP="00A80FDA">
      <w:pPr>
        <w:rPr>
          <w:b/>
          <w:bCs/>
        </w:rPr>
      </w:pPr>
      <w:r w:rsidRPr="00A80FDA">
        <w:rPr>
          <w:b/>
          <w:bCs/>
        </w:rPr>
        <w:t>Part 3) Environment and Setup</w:t>
      </w:r>
    </w:p>
    <w:p w14:paraId="090DCE7B" w14:textId="77777777" w:rsidR="00A80FDA" w:rsidRDefault="00A80FDA" w:rsidP="00A80FDA">
      <w:r w:rsidRPr="00A80FDA">
        <w:t xml:space="preserve">DVSA was deployed in us-east-1. Two non-admin users were created — </w:t>
      </w:r>
      <w:r w:rsidRPr="00A80FDA">
        <w:rPr>
          <w:b/>
          <w:bCs/>
        </w:rPr>
        <w:t>User B</w:t>
      </w:r>
      <w:r w:rsidRPr="00A80FDA">
        <w:t xml:space="preserve"> (attacker) and </w:t>
      </w:r>
      <w:r w:rsidRPr="00A80FDA">
        <w:rPr>
          <w:b/>
          <w:bCs/>
        </w:rPr>
        <w:t>User C</w:t>
      </w:r>
      <w:r w:rsidRPr="00A80FDA">
        <w:t xml:space="preserve"> (</w:t>
      </w:r>
      <w:proofErr w:type="gramStart"/>
      <w:r w:rsidRPr="00A80FDA">
        <w:t>victim) —</w:t>
      </w:r>
      <w:proofErr w:type="gramEnd"/>
      <w:r w:rsidRPr="00A80FDA">
        <w:t xml:space="preserve"> and each placed at least one order. Tools used: browser DevTools, AWS CLI, curl, </w:t>
      </w:r>
      <w:proofErr w:type="spellStart"/>
      <w:r w:rsidRPr="00A80FDA">
        <w:t>jq</w:t>
      </w:r>
      <w:proofErr w:type="spellEnd"/>
      <w:r w:rsidRPr="00A80FDA">
        <w:t>, and python3 for JWT decoding and forging.</w:t>
      </w:r>
    </w:p>
    <w:p w14:paraId="022CC985" w14:textId="77777777" w:rsidR="00A80FDA" w:rsidRPr="00A80FDA" w:rsidRDefault="00A80FDA" w:rsidP="00A80FDA"/>
    <w:p w14:paraId="5269C264" w14:textId="77777777" w:rsidR="00A80FDA" w:rsidRPr="00A80FDA" w:rsidRDefault="00A80FDA" w:rsidP="00A80FDA">
      <w:pPr>
        <w:rPr>
          <w:b/>
          <w:bCs/>
        </w:rPr>
      </w:pPr>
      <w:r w:rsidRPr="00A80FDA">
        <w:rPr>
          <w:b/>
          <w:bCs/>
        </w:rPr>
        <w:t>Part 4) Reproduction Steps</w:t>
      </w:r>
    </w:p>
    <w:p w14:paraId="0C66764C" w14:textId="77777777" w:rsidR="0039319F" w:rsidRDefault="0039319F"/>
    <w:p w14:paraId="747A1FC1" w14:textId="77777777" w:rsidR="0039319F" w:rsidRDefault="0039319F"/>
    <w:p w14:paraId="3CE49137" w14:textId="03C702FC" w:rsidR="00E20270" w:rsidRDefault="0057379C" w:rsidP="0057379C">
      <w:r w:rsidRPr="0057379C">
        <w:rPr>
          <w:b/>
          <w:bCs/>
        </w:rPr>
        <w:t>Step 1 — Capture User B's API URL and token.</w:t>
      </w:r>
      <w:r w:rsidRPr="0057379C">
        <w:t xml:space="preserve"> Logged in as User B, opened DevTools → Network, clicked an order, and copied the request URL and the Authorization header. Saved both as API and TOKEN_B in the terminal.</w:t>
      </w:r>
    </w:p>
    <w:p w14:paraId="3C2F87D6" w14:textId="77777777" w:rsidR="00E20270" w:rsidRDefault="000A5751">
      <w:r w:rsidRPr="000A5751">
        <w:lastRenderedPageBreak/>
        <w:drawing>
          <wp:inline distT="0" distB="0" distL="0" distR="0" wp14:anchorId="20AE3B35" wp14:editId="7C8D4664">
            <wp:extent cx="5943600" cy="3533775"/>
            <wp:effectExtent l="0" t="0" r="0" b="9525"/>
            <wp:docPr id="12204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94902" name=""/>
                    <pic:cNvPicPr/>
                  </pic:nvPicPr>
                  <pic:blipFill>
                    <a:blip r:embed="rId9"/>
                    <a:stretch>
                      <a:fillRect/>
                    </a:stretch>
                  </pic:blipFill>
                  <pic:spPr>
                    <a:xfrm>
                      <a:off x="0" y="0"/>
                      <a:ext cx="5943600" cy="3533775"/>
                    </a:xfrm>
                    <a:prstGeom prst="rect">
                      <a:avLst/>
                    </a:prstGeom>
                  </pic:spPr>
                </pic:pic>
              </a:graphicData>
            </a:graphic>
          </wp:inline>
        </w:drawing>
      </w:r>
    </w:p>
    <w:p w14:paraId="0C7E79DB" w14:textId="56C0C417" w:rsidR="00CE3934" w:rsidRDefault="000A5751">
      <w:r w:rsidRPr="000A5751">
        <w:drawing>
          <wp:inline distT="0" distB="0" distL="0" distR="0" wp14:anchorId="48909F05" wp14:editId="4B6C779E">
            <wp:extent cx="5943600" cy="3533775"/>
            <wp:effectExtent l="0" t="0" r="0" b="9525"/>
            <wp:docPr id="176293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36860" name=""/>
                    <pic:cNvPicPr/>
                  </pic:nvPicPr>
                  <pic:blipFill>
                    <a:blip r:embed="rId10"/>
                    <a:stretch>
                      <a:fillRect/>
                    </a:stretch>
                  </pic:blipFill>
                  <pic:spPr>
                    <a:xfrm>
                      <a:off x="0" y="0"/>
                      <a:ext cx="5943600" cy="3533775"/>
                    </a:xfrm>
                    <a:prstGeom prst="rect">
                      <a:avLst/>
                    </a:prstGeom>
                  </pic:spPr>
                </pic:pic>
              </a:graphicData>
            </a:graphic>
          </wp:inline>
        </w:drawing>
      </w:r>
    </w:p>
    <w:p w14:paraId="51F7681E" w14:textId="6524D205" w:rsidR="00E20270" w:rsidRDefault="00456233" w:rsidP="00DE31B1">
      <w:r w:rsidRPr="00456233">
        <w:rPr>
          <w:b/>
          <w:bCs/>
        </w:rPr>
        <w:t>Step 2 — Repeat for User C.</w:t>
      </w:r>
      <w:r w:rsidRPr="00456233">
        <w:t xml:space="preserve"> Logged in as User C and captured TOKEN_C the same way </w:t>
      </w:r>
      <w:r w:rsidR="00DE31B1" w:rsidRPr="00DE31B1">
        <w:rPr>
          <w:b/>
          <w:bCs/>
        </w:rPr>
        <w:t>Step 3 — Decode both tokens and extract the victim's identity.</w:t>
      </w:r>
      <w:r w:rsidR="00DE31B1" w:rsidRPr="00DE31B1">
        <w:t xml:space="preserve"> A short Python script </w:t>
      </w:r>
      <w:r w:rsidR="00DE31B1" w:rsidRPr="00DE31B1">
        <w:lastRenderedPageBreak/>
        <w:t>base64-decoded each token's payload and printed username and sub.</w:t>
      </w:r>
      <w:r w:rsidR="00E20270" w:rsidRPr="00E20270">
        <w:drawing>
          <wp:inline distT="0" distB="0" distL="0" distR="0" wp14:anchorId="2F209E4C" wp14:editId="758A9938">
            <wp:extent cx="5943600" cy="3515360"/>
            <wp:effectExtent l="0" t="0" r="0" b="8890"/>
            <wp:docPr id="22846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61271" name=""/>
                    <pic:cNvPicPr/>
                  </pic:nvPicPr>
                  <pic:blipFill>
                    <a:blip r:embed="rId11"/>
                    <a:stretch>
                      <a:fillRect/>
                    </a:stretch>
                  </pic:blipFill>
                  <pic:spPr>
                    <a:xfrm>
                      <a:off x="0" y="0"/>
                      <a:ext cx="5943600" cy="3515360"/>
                    </a:xfrm>
                    <a:prstGeom prst="rect">
                      <a:avLst/>
                    </a:prstGeom>
                  </pic:spPr>
                </pic:pic>
              </a:graphicData>
            </a:graphic>
          </wp:inline>
        </w:drawing>
      </w:r>
    </w:p>
    <w:p w14:paraId="6C2E09C5" w14:textId="77777777" w:rsidR="00DE31B1" w:rsidRDefault="00DE31B1" w:rsidP="00DE31B1"/>
    <w:p w14:paraId="3E5B8A05" w14:textId="11129640" w:rsidR="00DE31B1" w:rsidRDefault="00DE31B1" w:rsidP="00DE31B1">
      <w:r w:rsidRPr="00DE31B1">
        <w:rPr>
          <w:b/>
          <w:bCs/>
        </w:rPr>
        <w:t>Step 3 — Decode both tokens and extract the victim's identity.</w:t>
      </w:r>
      <w:r w:rsidRPr="00DE31B1">
        <w:t xml:space="preserve"> A short Python script base64-decoded each token's payload and printed username and sub.</w:t>
      </w:r>
    </w:p>
    <w:p w14:paraId="56D6C968" w14:textId="3F579F65" w:rsidR="00F0539E" w:rsidRDefault="00F0539E">
      <w:r w:rsidRPr="00F0539E">
        <w:drawing>
          <wp:inline distT="0" distB="0" distL="0" distR="0" wp14:anchorId="1F8ABFC2" wp14:editId="0519EEA2">
            <wp:extent cx="5943600" cy="2456180"/>
            <wp:effectExtent l="0" t="0" r="0" b="1270"/>
            <wp:docPr id="1863379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79086" name=""/>
                    <pic:cNvPicPr/>
                  </pic:nvPicPr>
                  <pic:blipFill>
                    <a:blip r:embed="rId12"/>
                    <a:stretch>
                      <a:fillRect/>
                    </a:stretch>
                  </pic:blipFill>
                  <pic:spPr>
                    <a:xfrm>
                      <a:off x="0" y="0"/>
                      <a:ext cx="5943600" cy="2456180"/>
                    </a:xfrm>
                    <a:prstGeom prst="rect">
                      <a:avLst/>
                    </a:prstGeom>
                  </pic:spPr>
                </pic:pic>
              </a:graphicData>
            </a:graphic>
          </wp:inline>
        </w:drawing>
      </w:r>
    </w:p>
    <w:p w14:paraId="0B5C7665" w14:textId="77777777" w:rsidR="00966D6A" w:rsidRDefault="00966D6A"/>
    <w:p w14:paraId="2C14012F" w14:textId="77777777" w:rsidR="00966D6A" w:rsidRDefault="00966D6A"/>
    <w:p w14:paraId="02BDD222" w14:textId="77777777" w:rsidR="00966D6A" w:rsidRDefault="00966D6A"/>
    <w:p w14:paraId="0DA29A27" w14:textId="77777777" w:rsidR="00966D6A" w:rsidRDefault="00966D6A"/>
    <w:p w14:paraId="55BECD2F" w14:textId="77777777" w:rsidR="00966D6A" w:rsidRDefault="00966D6A"/>
    <w:p w14:paraId="4D0F99C9" w14:textId="63917FB7" w:rsidR="00966D6A" w:rsidRDefault="00A16300" w:rsidP="00A16300">
      <w:r w:rsidRPr="00A16300">
        <w:rPr>
          <w:b/>
          <w:bCs/>
        </w:rPr>
        <w:t>Step 4 — Forge the token.</w:t>
      </w:r>
      <w:r w:rsidRPr="00A16300">
        <w:t xml:space="preserve"> Took TOKEN_B, decoded its payload, replaced username and sub with the victim's identity, re-encoded the payload, and reattached the </w:t>
      </w:r>
      <w:r w:rsidRPr="00A16300">
        <w:rPr>
          <w:b/>
          <w:bCs/>
        </w:rPr>
        <w:t>original</w:t>
      </w:r>
      <w:r w:rsidRPr="00A16300">
        <w:t xml:space="preserve"> header and signature unchanged. Stored the result as FAKE_AS_C</w:t>
      </w:r>
      <w:r w:rsidR="00966D6A" w:rsidRPr="00966D6A">
        <w:drawing>
          <wp:inline distT="0" distB="0" distL="0" distR="0" wp14:anchorId="471DD60A" wp14:editId="00F63471">
            <wp:extent cx="5943600" cy="2950210"/>
            <wp:effectExtent l="0" t="0" r="0" b="2540"/>
            <wp:docPr id="11682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8214" name=""/>
                    <pic:cNvPicPr/>
                  </pic:nvPicPr>
                  <pic:blipFill>
                    <a:blip r:embed="rId13"/>
                    <a:stretch>
                      <a:fillRect/>
                    </a:stretch>
                  </pic:blipFill>
                  <pic:spPr>
                    <a:xfrm>
                      <a:off x="0" y="0"/>
                      <a:ext cx="5943600" cy="2950210"/>
                    </a:xfrm>
                    <a:prstGeom prst="rect">
                      <a:avLst/>
                    </a:prstGeom>
                  </pic:spPr>
                </pic:pic>
              </a:graphicData>
            </a:graphic>
          </wp:inline>
        </w:drawing>
      </w:r>
    </w:p>
    <w:p w14:paraId="2E9BE255" w14:textId="2AAEC9D4" w:rsidR="00F0539E" w:rsidRDefault="00A16300" w:rsidP="00A16300">
      <w:r w:rsidRPr="00A16300">
        <w:rPr>
          <w:b/>
          <w:bCs/>
        </w:rPr>
        <w:t>Step 5 — List the victim's orders.</w:t>
      </w:r>
      <w:r w:rsidRPr="00A16300">
        <w:t xml:space="preserve"> Called the /order API with action: "orders" using FAKE_AS_C. The response returned User C's order list — a confirmed impersonation</w:t>
      </w:r>
      <w:r w:rsidR="00F0539E" w:rsidRPr="00F0539E">
        <w:drawing>
          <wp:inline distT="0" distB="0" distL="0" distR="0" wp14:anchorId="2DBADB54" wp14:editId="56066108">
            <wp:extent cx="5943600" cy="1889760"/>
            <wp:effectExtent l="0" t="0" r="0" b="0"/>
            <wp:docPr id="206445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53421" name=""/>
                    <pic:cNvPicPr/>
                  </pic:nvPicPr>
                  <pic:blipFill>
                    <a:blip r:embed="rId14"/>
                    <a:stretch>
                      <a:fillRect/>
                    </a:stretch>
                  </pic:blipFill>
                  <pic:spPr>
                    <a:xfrm>
                      <a:off x="0" y="0"/>
                      <a:ext cx="5943600" cy="1889760"/>
                    </a:xfrm>
                    <a:prstGeom prst="rect">
                      <a:avLst/>
                    </a:prstGeom>
                  </pic:spPr>
                </pic:pic>
              </a:graphicData>
            </a:graphic>
          </wp:inline>
        </w:drawing>
      </w:r>
    </w:p>
    <w:p w14:paraId="54101947" w14:textId="77777777" w:rsidR="00832608" w:rsidRDefault="00832608"/>
    <w:p w14:paraId="7C08FA5B" w14:textId="77777777" w:rsidR="00832608" w:rsidRDefault="00832608"/>
    <w:p w14:paraId="70CB2623" w14:textId="77777777" w:rsidR="00832608" w:rsidRDefault="00832608"/>
    <w:p w14:paraId="08CD398E" w14:textId="77777777" w:rsidR="00832608" w:rsidRDefault="00832608"/>
    <w:p w14:paraId="64F406A8" w14:textId="77777777" w:rsidR="00832608" w:rsidRDefault="00832608"/>
    <w:p w14:paraId="058402AF" w14:textId="77777777" w:rsidR="00832608" w:rsidRDefault="00832608"/>
    <w:p w14:paraId="07E2367F" w14:textId="77777777" w:rsidR="00832608" w:rsidRDefault="00832608"/>
    <w:p w14:paraId="2AE2DB5F" w14:textId="77777777" w:rsidR="00832608" w:rsidRDefault="00832608"/>
    <w:p w14:paraId="75B1FE0A" w14:textId="77777777" w:rsidR="00832608" w:rsidRDefault="00832608"/>
    <w:p w14:paraId="0FCD3682" w14:textId="4A390C5C" w:rsidR="00832608" w:rsidRDefault="00855F3B" w:rsidP="00855F3B">
      <w:r w:rsidRPr="00855F3B">
        <w:rPr>
          <w:b/>
          <w:bCs/>
        </w:rPr>
        <w:t>Step 6 — Retrieve full order details.</w:t>
      </w:r>
      <w:r w:rsidRPr="00855F3B">
        <w:t xml:space="preserve"> Saved one of User C's order IDs as ORDER_C and called action: "get" with the forged token. The response leaked User C's name, address, phone, payment timestamp, and </w:t>
      </w:r>
      <w:proofErr w:type="spellStart"/>
      <w:r w:rsidRPr="00855F3B">
        <w:t>userId</w:t>
      </w:r>
      <w:proofErr w:type="spellEnd"/>
      <w:r w:rsidR="00832608" w:rsidRPr="00832608">
        <w:drawing>
          <wp:inline distT="0" distB="0" distL="0" distR="0" wp14:anchorId="7FFA20F4" wp14:editId="79DF32A5">
            <wp:extent cx="5943600" cy="2243455"/>
            <wp:effectExtent l="0" t="0" r="0" b="4445"/>
            <wp:docPr id="24809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99149" name=""/>
                    <pic:cNvPicPr/>
                  </pic:nvPicPr>
                  <pic:blipFill>
                    <a:blip r:embed="rId15"/>
                    <a:stretch>
                      <a:fillRect/>
                    </a:stretch>
                  </pic:blipFill>
                  <pic:spPr>
                    <a:xfrm>
                      <a:off x="0" y="0"/>
                      <a:ext cx="5943600" cy="2243455"/>
                    </a:xfrm>
                    <a:prstGeom prst="rect">
                      <a:avLst/>
                    </a:prstGeom>
                  </pic:spPr>
                </pic:pic>
              </a:graphicData>
            </a:graphic>
          </wp:inline>
        </w:drawing>
      </w:r>
    </w:p>
    <w:p w14:paraId="72CCA544" w14:textId="77777777" w:rsidR="00855F3B" w:rsidRPr="00855F3B" w:rsidRDefault="00855F3B" w:rsidP="00855F3B">
      <w:pPr>
        <w:rPr>
          <w:b/>
          <w:bCs/>
        </w:rPr>
      </w:pPr>
      <w:r w:rsidRPr="00855F3B">
        <w:rPr>
          <w:b/>
          <w:bCs/>
        </w:rPr>
        <w:t>Part 5) Evidence and Proof</w:t>
      </w:r>
    </w:p>
    <w:p w14:paraId="2FED134C" w14:textId="77777777" w:rsidR="00855F3B" w:rsidRPr="00855F3B" w:rsidRDefault="00855F3B" w:rsidP="00855F3B">
      <w:r w:rsidRPr="00855F3B">
        <w:t>The forged-token request returned a complete order record belonging to User C — including the address "</w:t>
      </w:r>
      <w:proofErr w:type="spellStart"/>
      <w:r w:rsidRPr="00855F3B">
        <w:t>sdsdssdasd</w:t>
      </w:r>
      <w:proofErr w:type="spellEnd"/>
      <w:r w:rsidRPr="00855F3B">
        <w:t xml:space="preserve">", phone "382-938-283-12", and </w:t>
      </w:r>
      <w:proofErr w:type="spellStart"/>
      <w:r w:rsidRPr="00855F3B">
        <w:t>userId</w:t>
      </w:r>
      <w:proofErr w:type="spellEnd"/>
      <w:r w:rsidRPr="00855F3B">
        <w:t>: "74f8e468-b0d1-7037-63f5-</w:t>
      </w:r>
      <w:proofErr w:type="gramStart"/>
      <w:r w:rsidRPr="00855F3B">
        <w:t>19ccb3605943" —</w:t>
      </w:r>
      <w:proofErr w:type="gramEnd"/>
      <w:r w:rsidRPr="00855F3B">
        <w:t xml:space="preserve"> even though only the JWT payload was </w:t>
      </w:r>
      <w:proofErr w:type="gramStart"/>
      <w:r w:rsidRPr="00855F3B">
        <w:t>altered</w:t>
      </w:r>
      <w:proofErr w:type="gramEnd"/>
      <w:r w:rsidRPr="00855F3B">
        <w:t xml:space="preserve"> and the signature was never re-signed. This confirms the backend authorized the request based on unverified claims.</w:t>
      </w:r>
    </w:p>
    <w:p w14:paraId="27C5B8BD" w14:textId="77777777" w:rsidR="00792A19" w:rsidRPr="00792A19" w:rsidRDefault="00792A19" w:rsidP="00792A19">
      <w:pPr>
        <w:rPr>
          <w:b/>
          <w:bCs/>
        </w:rPr>
      </w:pPr>
      <w:r w:rsidRPr="00792A19">
        <w:rPr>
          <w:b/>
          <w:bCs/>
        </w:rPr>
        <w:t>Part 6) Fix Strategy / Probable Mitigation</w:t>
      </w:r>
    </w:p>
    <w:p w14:paraId="674CEC85" w14:textId="77777777" w:rsidR="00792A19" w:rsidRPr="00792A19" w:rsidRDefault="00792A19" w:rsidP="00792A19">
      <w:r w:rsidRPr="00792A19">
        <w:t xml:space="preserve">The fix belongs in the order-handling Lambda (DVSA-ORDER-MANAGER), specifically in the authorization step at the top of the handler. Instead of decoding the JWT payload and trusting it, the function must verify the signature against Cognito's public keys (JWKS) and validate the </w:t>
      </w:r>
      <w:proofErr w:type="spellStart"/>
      <w:r w:rsidRPr="00792A19">
        <w:t>iss</w:t>
      </w:r>
      <w:proofErr w:type="spellEnd"/>
      <w:r w:rsidRPr="00792A19">
        <w:t xml:space="preserve">, exp, and </w:t>
      </w:r>
      <w:proofErr w:type="spellStart"/>
      <w:r w:rsidRPr="00792A19">
        <w:t>token_use</w:t>
      </w:r>
      <w:proofErr w:type="spellEnd"/>
      <w:r w:rsidRPr="00792A19">
        <w:t xml:space="preserve"> claims </w:t>
      </w:r>
      <w:r w:rsidRPr="00792A19">
        <w:rPr>
          <w:b/>
          <w:bCs/>
        </w:rPr>
        <w:t>before</w:t>
      </w:r>
      <w:r w:rsidRPr="00792A19">
        <w:t xml:space="preserve"> any identity field is used downstream.</w:t>
      </w:r>
    </w:p>
    <w:p w14:paraId="4AB1C6B8" w14:textId="77777777" w:rsidR="00F8110B" w:rsidRDefault="00F8110B"/>
    <w:p w14:paraId="1B641104" w14:textId="77777777" w:rsidR="00D86FCF" w:rsidRDefault="00D86FCF"/>
    <w:p w14:paraId="06D67F7E" w14:textId="77777777" w:rsidR="00AE73FD" w:rsidRPr="00AE73FD" w:rsidRDefault="00AE73FD" w:rsidP="00AE73FD">
      <w:r w:rsidRPr="00AE73FD">
        <w:t>Part 7) Code / Config Changes</w:t>
      </w:r>
    </w:p>
    <w:p w14:paraId="6DE5C5BC" w14:textId="77777777" w:rsidR="00AE73FD" w:rsidRPr="00AE73FD" w:rsidRDefault="00AE73FD" w:rsidP="00AE73FD">
      <w:r w:rsidRPr="00AE73FD">
        <w:lastRenderedPageBreak/>
        <w:t>The patched Lambda imports node-</w:t>
      </w:r>
      <w:proofErr w:type="spellStart"/>
      <w:r w:rsidRPr="00AE73FD">
        <w:t>jose</w:t>
      </w:r>
      <w:proofErr w:type="spellEnd"/>
      <w:r w:rsidRPr="00AE73FD">
        <w:t xml:space="preserve"> and adds three helpers: </w:t>
      </w:r>
      <w:proofErr w:type="spellStart"/>
      <w:r w:rsidRPr="00AE73FD">
        <w:t>fetchJson</w:t>
      </w:r>
      <w:proofErr w:type="spellEnd"/>
      <w:r w:rsidRPr="00AE73FD">
        <w:t xml:space="preserve"> (HTTPS GET wrapper), </w:t>
      </w:r>
      <w:proofErr w:type="spellStart"/>
      <w:r w:rsidRPr="00AE73FD">
        <w:t>getCognitoKeystore</w:t>
      </w:r>
      <w:proofErr w:type="spellEnd"/>
      <w:r w:rsidRPr="00AE73FD">
        <w:t xml:space="preserve"> (fetches and caches the Cognito JWKS for 6 hours), and </w:t>
      </w:r>
      <w:proofErr w:type="spellStart"/>
      <w:r w:rsidRPr="00AE73FD">
        <w:t>verifyCognitoJwt</w:t>
      </w:r>
      <w:proofErr w:type="spellEnd"/>
      <w:r w:rsidRPr="00AE73FD">
        <w:t xml:space="preserve"> (cryptographically verifies the signature and validates issuer, expiry, and token use) (page 5).</w:t>
      </w:r>
    </w:p>
    <w:p w14:paraId="21CE38B1" w14:textId="22DFA9A5" w:rsidR="002C6346" w:rsidRDefault="00AE73FD" w:rsidP="00AE73FD">
      <w:r w:rsidRPr="00AE73FD">
        <w:t xml:space="preserve">The handler itself was rewritten to strip any Bearer prefix, return 401 missing </w:t>
      </w:r>
      <w:proofErr w:type="gramStart"/>
      <w:r w:rsidRPr="00AE73FD">
        <w:t>authorization</w:t>
      </w:r>
      <w:proofErr w:type="gramEnd"/>
      <w:r w:rsidRPr="00AE73FD">
        <w:t xml:space="preserve"> if no token is present, and call </w:t>
      </w:r>
      <w:proofErr w:type="spellStart"/>
      <w:r w:rsidRPr="00AE73FD">
        <w:t>verifyCognitoJwt</w:t>
      </w:r>
      <w:proofErr w:type="spellEnd"/>
      <w:r w:rsidRPr="00AE73FD">
        <w:t>(</w:t>
      </w:r>
      <w:proofErr w:type="spellStart"/>
      <w:r w:rsidRPr="00AE73FD">
        <w:t>jwt</w:t>
      </w:r>
      <w:proofErr w:type="spellEnd"/>
      <w:r w:rsidRPr="00AE73FD">
        <w:t xml:space="preserve">) before reading </w:t>
      </w:r>
      <w:proofErr w:type="spellStart"/>
      <w:proofErr w:type="gramStart"/>
      <w:r w:rsidRPr="00AE73FD">
        <w:t>claims.username</w:t>
      </w:r>
      <w:proofErr w:type="spellEnd"/>
      <w:proofErr w:type="gramEnd"/>
      <w:r w:rsidRPr="00AE73FD">
        <w:t xml:space="preserve">. The promise chain is closed with </w:t>
      </w:r>
      <w:proofErr w:type="gramStart"/>
      <w:r w:rsidRPr="00AE73FD">
        <w:t>a .catch</w:t>
      </w:r>
      <w:proofErr w:type="gramEnd"/>
      <w:r w:rsidRPr="00AE73FD">
        <w:t>() that logs the failure and returns 401 invalid token (page 6, top). File changed: index.js of the DVSA-ORDER-MANAGER Lambda.</w:t>
      </w:r>
    </w:p>
    <w:p w14:paraId="60136F14" w14:textId="77777777" w:rsidR="002C6346" w:rsidRDefault="002C6346"/>
    <w:p w14:paraId="6817A19C" w14:textId="77777777" w:rsidR="002C6346" w:rsidRDefault="002C6346"/>
    <w:p w14:paraId="26A887B9" w14:textId="77777777" w:rsidR="002C6346" w:rsidRDefault="002C6346"/>
    <w:p w14:paraId="7D788594" w14:textId="77777777" w:rsidR="002C6346" w:rsidRDefault="002C6346"/>
    <w:p w14:paraId="6A10EF79" w14:textId="77777777" w:rsidR="002C6346" w:rsidRDefault="002C6346"/>
    <w:p w14:paraId="2CB15D21" w14:textId="77777777" w:rsidR="002C6346" w:rsidRDefault="002C6346"/>
    <w:p w14:paraId="7E6E94AE" w14:textId="77777777" w:rsidR="002C6346" w:rsidRDefault="002C6346"/>
    <w:p w14:paraId="16CCCAFD" w14:textId="77777777" w:rsidR="002C6346" w:rsidRDefault="002C6346"/>
    <w:p w14:paraId="3DA26942" w14:textId="77777777" w:rsidR="002C6346" w:rsidRDefault="002C6346"/>
    <w:p w14:paraId="653D3AB4" w14:textId="77777777" w:rsidR="002C6346" w:rsidRDefault="002C6346"/>
    <w:p w14:paraId="58F4B7E8" w14:textId="74E747DD" w:rsidR="002C6346" w:rsidRDefault="00CB13CE">
      <w:r>
        <w:t>N</w:t>
      </w:r>
      <w:r w:rsidR="002C6346">
        <w:t>avigate</w:t>
      </w:r>
      <w:r>
        <w:t xml:space="preserve"> </w:t>
      </w:r>
      <w:r w:rsidR="00F77A59">
        <w:t>DVSA manager</w:t>
      </w:r>
    </w:p>
    <w:p w14:paraId="2EAAB87D" w14:textId="382D8C10" w:rsidR="00D86FCF" w:rsidRDefault="002C6346">
      <w:r w:rsidRPr="002C6346">
        <w:lastRenderedPageBreak/>
        <w:drawing>
          <wp:inline distT="0" distB="0" distL="0" distR="0" wp14:anchorId="46631FD9" wp14:editId="584BD572">
            <wp:extent cx="5943600" cy="4051935"/>
            <wp:effectExtent l="0" t="0" r="0" b="5715"/>
            <wp:docPr id="161605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51966" name=""/>
                    <pic:cNvPicPr/>
                  </pic:nvPicPr>
                  <pic:blipFill>
                    <a:blip r:embed="rId16"/>
                    <a:stretch>
                      <a:fillRect/>
                    </a:stretch>
                  </pic:blipFill>
                  <pic:spPr>
                    <a:xfrm>
                      <a:off x="0" y="0"/>
                      <a:ext cx="5943600" cy="4051935"/>
                    </a:xfrm>
                    <a:prstGeom prst="rect">
                      <a:avLst/>
                    </a:prstGeom>
                  </pic:spPr>
                </pic:pic>
              </a:graphicData>
            </a:graphic>
          </wp:inline>
        </w:drawing>
      </w:r>
    </w:p>
    <w:p w14:paraId="5198FD4C" w14:textId="77777777" w:rsidR="00F77A59" w:rsidRDefault="00F77A59"/>
    <w:p w14:paraId="5396F34D" w14:textId="5D732A19" w:rsidR="00F77A59" w:rsidRDefault="00B12202">
      <w:r w:rsidRPr="00B12202">
        <w:drawing>
          <wp:inline distT="0" distB="0" distL="0" distR="0" wp14:anchorId="2622E0D8" wp14:editId="545F76F8">
            <wp:extent cx="5943600" cy="3416935"/>
            <wp:effectExtent l="0" t="0" r="0" b="0"/>
            <wp:docPr id="75422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27371" name=""/>
                    <pic:cNvPicPr/>
                  </pic:nvPicPr>
                  <pic:blipFill>
                    <a:blip r:embed="rId17"/>
                    <a:stretch>
                      <a:fillRect/>
                    </a:stretch>
                  </pic:blipFill>
                  <pic:spPr>
                    <a:xfrm>
                      <a:off x="0" y="0"/>
                      <a:ext cx="5943600" cy="3416935"/>
                    </a:xfrm>
                    <a:prstGeom prst="rect">
                      <a:avLst/>
                    </a:prstGeom>
                  </pic:spPr>
                </pic:pic>
              </a:graphicData>
            </a:graphic>
          </wp:inline>
        </w:drawing>
      </w:r>
    </w:p>
    <w:p w14:paraId="09011D74" w14:textId="3CFF8883" w:rsidR="00915A8B" w:rsidRDefault="00915A8B">
      <w:r w:rsidRPr="00915A8B">
        <w:lastRenderedPageBreak/>
        <w:drawing>
          <wp:inline distT="0" distB="0" distL="0" distR="0" wp14:anchorId="3224D4AB" wp14:editId="2C99CD46">
            <wp:extent cx="5943600" cy="1337310"/>
            <wp:effectExtent l="0" t="0" r="0" b="0"/>
            <wp:docPr id="1120844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44438" name=""/>
                    <pic:cNvPicPr/>
                  </pic:nvPicPr>
                  <pic:blipFill>
                    <a:blip r:embed="rId18"/>
                    <a:stretch>
                      <a:fillRect/>
                    </a:stretch>
                  </pic:blipFill>
                  <pic:spPr>
                    <a:xfrm>
                      <a:off x="0" y="0"/>
                      <a:ext cx="5943600" cy="1337310"/>
                    </a:xfrm>
                    <a:prstGeom prst="rect">
                      <a:avLst/>
                    </a:prstGeom>
                  </pic:spPr>
                </pic:pic>
              </a:graphicData>
            </a:graphic>
          </wp:inline>
        </w:drawing>
      </w:r>
    </w:p>
    <w:p w14:paraId="46450077" w14:textId="77777777" w:rsidR="00965812" w:rsidRPr="00965812" w:rsidRDefault="00965812" w:rsidP="00965812">
      <w:pPr>
        <w:rPr>
          <w:b/>
          <w:bCs/>
        </w:rPr>
      </w:pPr>
      <w:r w:rsidRPr="00965812">
        <w:rPr>
          <w:b/>
          <w:bCs/>
        </w:rPr>
        <w:t>Part 8) Verification After Fix</w:t>
      </w:r>
    </w:p>
    <w:p w14:paraId="602FC2B3" w14:textId="77777777" w:rsidR="00965812" w:rsidRPr="00965812" w:rsidRDefault="00965812" w:rsidP="00965812">
      <w:r w:rsidRPr="00965812">
        <w:t>The same forged token from Step 6 was replayed against the patched endpoint. The response was now:</w:t>
      </w:r>
    </w:p>
    <w:p w14:paraId="6403AB5C" w14:textId="77777777" w:rsidR="00965812" w:rsidRPr="00965812" w:rsidRDefault="00965812" w:rsidP="00965812">
      <w:proofErr w:type="gramStart"/>
      <w:r w:rsidRPr="00965812">
        <w:t>{ "</w:t>
      </w:r>
      <w:proofErr w:type="gramEnd"/>
      <w:r w:rsidRPr="00965812">
        <w:t>status": "err", "msg": "invalid token</w:t>
      </w:r>
      <w:proofErr w:type="gramStart"/>
      <w:r w:rsidRPr="00965812">
        <w:t>" }</w:t>
      </w:r>
      <w:proofErr w:type="gramEnd"/>
    </w:p>
    <w:p w14:paraId="7BD1CC13" w14:textId="2548BE9B" w:rsidR="00965812" w:rsidRPr="00965812" w:rsidRDefault="00965812" w:rsidP="00965812">
      <w:r w:rsidRPr="00965812">
        <w:t>The signature verification rejected the tampered payload, so no victim data was returned. A legitimate request using an unmodified TOKEN_B continued to return only User B's own orders, confirming that legitimate functionality was preserved.</w:t>
      </w:r>
    </w:p>
    <w:p w14:paraId="12B6B0DE" w14:textId="77777777" w:rsidR="00413797" w:rsidRDefault="00413797"/>
    <w:p w14:paraId="2D963513" w14:textId="2093386E" w:rsidR="00413797" w:rsidRDefault="00413797">
      <w:r w:rsidRPr="00413797">
        <w:drawing>
          <wp:inline distT="0" distB="0" distL="0" distR="0" wp14:anchorId="4AE89945" wp14:editId="4749CB6D">
            <wp:extent cx="5943600" cy="543560"/>
            <wp:effectExtent l="0" t="0" r="0" b="8890"/>
            <wp:docPr id="6288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3735" name=""/>
                    <pic:cNvPicPr/>
                  </pic:nvPicPr>
                  <pic:blipFill>
                    <a:blip r:embed="rId19"/>
                    <a:stretch>
                      <a:fillRect/>
                    </a:stretch>
                  </pic:blipFill>
                  <pic:spPr>
                    <a:xfrm>
                      <a:off x="0" y="0"/>
                      <a:ext cx="5943600" cy="543560"/>
                    </a:xfrm>
                    <a:prstGeom prst="rect">
                      <a:avLst/>
                    </a:prstGeom>
                  </pic:spPr>
                </pic:pic>
              </a:graphicData>
            </a:graphic>
          </wp:inline>
        </w:drawing>
      </w:r>
    </w:p>
    <w:p w14:paraId="0C439B58" w14:textId="77777777" w:rsidR="00965812" w:rsidRDefault="00965812"/>
    <w:p w14:paraId="040364A8" w14:textId="77777777" w:rsidR="00125A97" w:rsidRDefault="00125A97" w:rsidP="00125A97">
      <w:pPr>
        <w:rPr>
          <w:b/>
          <w:bCs/>
        </w:rPr>
      </w:pPr>
      <w:r w:rsidRPr="00125A97">
        <w:rPr>
          <w:b/>
          <w:bCs/>
        </w:rPr>
        <w:t>Part 9) Structured Operation and Security Analysis</w:t>
      </w:r>
    </w:p>
    <w:p w14:paraId="0486838B" w14:textId="77777777" w:rsidR="00125A97" w:rsidRPr="00125A97" w:rsidRDefault="00125A97" w:rsidP="00125A97">
      <w:pPr>
        <w:rPr>
          <w:b/>
          <w:bCs/>
        </w:rPr>
      </w:pPr>
    </w:p>
    <w:p w14:paraId="1139211B" w14:textId="77777777" w:rsidR="00125A97" w:rsidRPr="00125A97" w:rsidRDefault="00125A97" w:rsidP="00125A97">
      <w:r w:rsidRPr="00125A97">
        <w:rPr>
          <w:b/>
          <w:bCs/>
        </w:rPr>
        <w:t xml:space="preserve">Table </w:t>
      </w:r>
      <w:proofErr w:type="gramStart"/>
      <w:r w:rsidRPr="00125A97">
        <w:rPr>
          <w:b/>
          <w:bCs/>
        </w:rPr>
        <w:t>A —</w:t>
      </w:r>
      <w:proofErr w:type="gramEnd"/>
      <w:r w:rsidRPr="00125A97">
        <w:rPr>
          <w:b/>
          <w:bCs/>
        </w:rPr>
        <w:t xml:space="preserve"> Intended vs. Actual Behavior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2054"/>
        <w:gridCol w:w="2105"/>
        <w:gridCol w:w="1346"/>
        <w:gridCol w:w="2146"/>
      </w:tblGrid>
      <w:tr w:rsidR="00125A97" w:rsidRPr="00125A97" w14:paraId="2E9E60F0" w14:textId="77777777" w:rsidTr="00125A97">
        <w:trPr>
          <w:tblHeader/>
          <w:tblCellSpacing w:w="15" w:type="dxa"/>
        </w:trPr>
        <w:tc>
          <w:tcPr>
            <w:tcW w:w="0" w:type="auto"/>
            <w:vAlign w:val="center"/>
            <w:hideMark/>
          </w:tcPr>
          <w:p w14:paraId="57B7B265" w14:textId="77777777" w:rsidR="00125A97" w:rsidRPr="00125A97" w:rsidRDefault="00125A97" w:rsidP="00125A97">
            <w:pPr>
              <w:rPr>
                <w:b/>
                <w:bCs/>
              </w:rPr>
            </w:pPr>
            <w:r w:rsidRPr="00125A97">
              <w:rPr>
                <w:b/>
                <w:bCs/>
              </w:rPr>
              <w:t>Vulnerability</w:t>
            </w:r>
          </w:p>
        </w:tc>
        <w:tc>
          <w:tcPr>
            <w:tcW w:w="0" w:type="auto"/>
            <w:vAlign w:val="center"/>
            <w:hideMark/>
          </w:tcPr>
          <w:p w14:paraId="3D439F43" w14:textId="77777777" w:rsidR="00125A97" w:rsidRPr="00125A97" w:rsidRDefault="00125A97" w:rsidP="00125A97">
            <w:pPr>
              <w:rPr>
                <w:b/>
                <w:bCs/>
              </w:rPr>
            </w:pPr>
            <w:r w:rsidRPr="00125A97">
              <w:rPr>
                <w:b/>
                <w:bCs/>
              </w:rPr>
              <w:t>Intended Rule</w:t>
            </w:r>
          </w:p>
        </w:tc>
        <w:tc>
          <w:tcPr>
            <w:tcW w:w="0" w:type="auto"/>
            <w:vAlign w:val="center"/>
            <w:hideMark/>
          </w:tcPr>
          <w:p w14:paraId="6641AD9F" w14:textId="77777777" w:rsidR="00125A97" w:rsidRPr="00125A97" w:rsidRDefault="00125A97" w:rsidP="00125A97">
            <w:pPr>
              <w:rPr>
                <w:b/>
                <w:bCs/>
              </w:rPr>
            </w:pPr>
            <w:r w:rsidRPr="00125A97">
              <w:rPr>
                <w:b/>
                <w:bCs/>
              </w:rPr>
              <w:t>Artifacts Used</w:t>
            </w:r>
          </w:p>
        </w:tc>
        <w:tc>
          <w:tcPr>
            <w:tcW w:w="0" w:type="auto"/>
            <w:vAlign w:val="center"/>
            <w:hideMark/>
          </w:tcPr>
          <w:p w14:paraId="00AE9644" w14:textId="77777777" w:rsidR="00125A97" w:rsidRPr="00125A97" w:rsidRDefault="00125A97" w:rsidP="00125A97">
            <w:pPr>
              <w:rPr>
                <w:b/>
                <w:bCs/>
              </w:rPr>
            </w:pPr>
            <w:r w:rsidRPr="00125A97">
              <w:rPr>
                <w:b/>
                <w:bCs/>
              </w:rPr>
              <w:t>Normal Behavior</w:t>
            </w:r>
          </w:p>
        </w:tc>
        <w:tc>
          <w:tcPr>
            <w:tcW w:w="0" w:type="auto"/>
            <w:vAlign w:val="center"/>
            <w:hideMark/>
          </w:tcPr>
          <w:p w14:paraId="44C75897" w14:textId="77777777" w:rsidR="00125A97" w:rsidRPr="00125A97" w:rsidRDefault="00125A97" w:rsidP="00125A97">
            <w:pPr>
              <w:rPr>
                <w:b/>
                <w:bCs/>
              </w:rPr>
            </w:pPr>
            <w:r w:rsidRPr="00125A97">
              <w:rPr>
                <w:b/>
                <w:bCs/>
              </w:rPr>
              <w:t>Exploit Behavior</w:t>
            </w:r>
          </w:p>
        </w:tc>
      </w:tr>
      <w:tr w:rsidR="00125A97" w:rsidRPr="00125A97" w14:paraId="37DEF3B5" w14:textId="77777777" w:rsidTr="00125A97">
        <w:trPr>
          <w:tblCellSpacing w:w="15" w:type="dxa"/>
        </w:trPr>
        <w:tc>
          <w:tcPr>
            <w:tcW w:w="0" w:type="auto"/>
            <w:vAlign w:val="center"/>
            <w:hideMark/>
          </w:tcPr>
          <w:p w14:paraId="0CF9B274" w14:textId="77777777" w:rsidR="00125A97" w:rsidRPr="00125A97" w:rsidRDefault="00125A97" w:rsidP="00125A97">
            <w:r w:rsidRPr="00125A97">
              <w:t>Broken Authentication</w:t>
            </w:r>
          </w:p>
        </w:tc>
        <w:tc>
          <w:tcPr>
            <w:tcW w:w="0" w:type="auto"/>
            <w:vAlign w:val="center"/>
            <w:hideMark/>
          </w:tcPr>
          <w:p w14:paraId="623FC8C1" w14:textId="77777777" w:rsidR="00125A97" w:rsidRPr="00125A97" w:rsidRDefault="00125A97" w:rsidP="00125A97">
            <w:r w:rsidRPr="00125A97">
              <w:t>Only a valid, signature-verified JWT may determine user identity; User B must not see User C's orders.</w:t>
            </w:r>
          </w:p>
        </w:tc>
        <w:tc>
          <w:tcPr>
            <w:tcW w:w="0" w:type="auto"/>
            <w:vAlign w:val="center"/>
            <w:hideMark/>
          </w:tcPr>
          <w:p w14:paraId="4405924B" w14:textId="77777777" w:rsidR="00125A97" w:rsidRPr="00125A97" w:rsidRDefault="00125A97" w:rsidP="00125A97">
            <w:r w:rsidRPr="00125A97">
              <w:t>DevTools network capture, captured /order request, decoded JWT payloads, exploit response, Lambda source.</w:t>
            </w:r>
          </w:p>
        </w:tc>
        <w:tc>
          <w:tcPr>
            <w:tcW w:w="0" w:type="auto"/>
            <w:vAlign w:val="center"/>
            <w:hideMark/>
          </w:tcPr>
          <w:p w14:paraId="24CA1C97" w14:textId="77777777" w:rsidR="00125A97" w:rsidRPr="00125A97" w:rsidRDefault="00125A97" w:rsidP="00125A97">
            <w:r w:rsidRPr="00125A97">
              <w:t>TOKEN_B returns only User B's orders.</w:t>
            </w:r>
          </w:p>
        </w:tc>
        <w:tc>
          <w:tcPr>
            <w:tcW w:w="0" w:type="auto"/>
            <w:vAlign w:val="center"/>
            <w:hideMark/>
          </w:tcPr>
          <w:p w14:paraId="78B7A26C" w14:textId="77777777" w:rsidR="00125A97" w:rsidRPr="00125A97" w:rsidRDefault="00125A97" w:rsidP="00125A97">
            <w:r w:rsidRPr="00125A97">
              <w:t>FAKE_AS_C (modified payload, original signature) returns User C's order list and full order details.</w:t>
            </w:r>
          </w:p>
        </w:tc>
      </w:tr>
    </w:tbl>
    <w:p w14:paraId="759BF82B" w14:textId="77777777" w:rsidR="00FE7965" w:rsidRDefault="00FE7965" w:rsidP="00125A97">
      <w:pPr>
        <w:rPr>
          <w:b/>
          <w:bCs/>
        </w:rPr>
      </w:pPr>
    </w:p>
    <w:p w14:paraId="7F3844EF" w14:textId="3601941D" w:rsidR="00125A97" w:rsidRPr="00125A97" w:rsidRDefault="00125A97" w:rsidP="00125A97">
      <w:r w:rsidRPr="00125A97">
        <w:rPr>
          <w:b/>
          <w:bCs/>
        </w:rPr>
        <w:lastRenderedPageBreak/>
        <w:t>Table B — Deviation, Fix, and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2110"/>
        <w:gridCol w:w="1410"/>
        <w:gridCol w:w="2240"/>
        <w:gridCol w:w="1918"/>
      </w:tblGrid>
      <w:tr w:rsidR="00125A97" w:rsidRPr="00125A97" w14:paraId="5E78600C" w14:textId="77777777" w:rsidTr="00FE7965">
        <w:trPr>
          <w:tblHeader/>
          <w:tblCellSpacing w:w="15" w:type="dxa"/>
        </w:trPr>
        <w:tc>
          <w:tcPr>
            <w:tcW w:w="0" w:type="auto"/>
            <w:vAlign w:val="center"/>
            <w:hideMark/>
          </w:tcPr>
          <w:p w14:paraId="2CB99164" w14:textId="77777777" w:rsidR="00125A97" w:rsidRPr="00125A97" w:rsidRDefault="00125A97" w:rsidP="00125A97">
            <w:pPr>
              <w:rPr>
                <w:b/>
                <w:bCs/>
              </w:rPr>
            </w:pPr>
            <w:r w:rsidRPr="00125A97">
              <w:rPr>
                <w:b/>
                <w:bCs/>
              </w:rPr>
              <w:t>Vulnerability</w:t>
            </w:r>
          </w:p>
        </w:tc>
        <w:tc>
          <w:tcPr>
            <w:tcW w:w="0" w:type="auto"/>
            <w:vAlign w:val="center"/>
            <w:hideMark/>
          </w:tcPr>
          <w:p w14:paraId="660B79E0" w14:textId="77777777" w:rsidR="00125A97" w:rsidRPr="00125A97" w:rsidRDefault="00125A97" w:rsidP="00125A97">
            <w:pPr>
              <w:rPr>
                <w:b/>
                <w:bCs/>
              </w:rPr>
            </w:pPr>
            <w:r w:rsidRPr="00125A97">
              <w:rPr>
                <w:b/>
                <w:bCs/>
              </w:rPr>
              <w:t>Why This Is a Deviation</w:t>
            </w:r>
          </w:p>
        </w:tc>
        <w:tc>
          <w:tcPr>
            <w:tcW w:w="0" w:type="auto"/>
            <w:vAlign w:val="center"/>
            <w:hideMark/>
          </w:tcPr>
          <w:p w14:paraId="614F6A54" w14:textId="77777777" w:rsidR="00125A97" w:rsidRPr="00125A97" w:rsidRDefault="00125A97" w:rsidP="00125A97">
            <w:pPr>
              <w:rPr>
                <w:b/>
                <w:bCs/>
              </w:rPr>
            </w:pPr>
            <w:r w:rsidRPr="00125A97">
              <w:rPr>
                <w:b/>
                <w:bCs/>
              </w:rPr>
              <w:t>Deviation Class</w:t>
            </w:r>
          </w:p>
        </w:tc>
        <w:tc>
          <w:tcPr>
            <w:tcW w:w="0" w:type="auto"/>
            <w:vAlign w:val="center"/>
            <w:hideMark/>
          </w:tcPr>
          <w:p w14:paraId="3EAEFE32" w14:textId="77777777" w:rsidR="00125A97" w:rsidRPr="00125A97" w:rsidRDefault="00125A97" w:rsidP="00125A97">
            <w:pPr>
              <w:rPr>
                <w:b/>
                <w:bCs/>
              </w:rPr>
            </w:pPr>
            <w:r w:rsidRPr="00125A97">
              <w:rPr>
                <w:b/>
                <w:bCs/>
              </w:rPr>
              <w:t>Fix Applied</w:t>
            </w:r>
          </w:p>
        </w:tc>
        <w:tc>
          <w:tcPr>
            <w:tcW w:w="0" w:type="auto"/>
            <w:vAlign w:val="center"/>
            <w:hideMark/>
          </w:tcPr>
          <w:p w14:paraId="5A5A8A4C" w14:textId="77777777" w:rsidR="00125A97" w:rsidRPr="00125A97" w:rsidRDefault="00125A97" w:rsidP="00125A97">
            <w:pPr>
              <w:rPr>
                <w:b/>
                <w:bCs/>
              </w:rPr>
            </w:pPr>
            <w:r w:rsidRPr="00125A97">
              <w:rPr>
                <w:b/>
                <w:bCs/>
              </w:rPr>
              <w:t>Post-Fix Verification</w:t>
            </w:r>
          </w:p>
        </w:tc>
      </w:tr>
      <w:tr w:rsidR="00125A97" w:rsidRPr="00125A97" w14:paraId="4686CBB6" w14:textId="77777777" w:rsidTr="00FE7965">
        <w:trPr>
          <w:tblCellSpacing w:w="15" w:type="dxa"/>
        </w:trPr>
        <w:tc>
          <w:tcPr>
            <w:tcW w:w="0" w:type="auto"/>
            <w:vAlign w:val="center"/>
            <w:hideMark/>
          </w:tcPr>
          <w:p w14:paraId="4B098F6A" w14:textId="77777777" w:rsidR="00125A97" w:rsidRPr="00125A97" w:rsidRDefault="00125A97" w:rsidP="00125A97">
            <w:r w:rsidRPr="00125A97">
              <w:t>Broken Authentication</w:t>
            </w:r>
          </w:p>
        </w:tc>
        <w:tc>
          <w:tcPr>
            <w:tcW w:w="0" w:type="auto"/>
            <w:vAlign w:val="center"/>
            <w:hideMark/>
          </w:tcPr>
          <w:p w14:paraId="48CFB44B" w14:textId="77777777" w:rsidR="00125A97" w:rsidRPr="00125A97" w:rsidRDefault="00125A97" w:rsidP="00125A97">
            <w:r w:rsidRPr="00125A97">
              <w:t>The backend trusted identity claims from a JWT whose integrity was never verified. Attacker-controlled claims were used to authorize access to another user's data.</w:t>
            </w:r>
          </w:p>
        </w:tc>
        <w:tc>
          <w:tcPr>
            <w:tcW w:w="0" w:type="auto"/>
            <w:vAlign w:val="center"/>
            <w:hideMark/>
          </w:tcPr>
          <w:p w14:paraId="63447277" w14:textId="77777777" w:rsidR="00125A97" w:rsidRPr="00125A97" w:rsidRDefault="00125A97" w:rsidP="00125A97">
            <w:r w:rsidRPr="00125A97">
              <w:t>Intentional misuse / security-relevant abuse</w:t>
            </w:r>
          </w:p>
        </w:tc>
        <w:tc>
          <w:tcPr>
            <w:tcW w:w="0" w:type="auto"/>
            <w:vAlign w:val="center"/>
            <w:hideMark/>
          </w:tcPr>
          <w:p w14:paraId="53E83B89" w14:textId="77777777" w:rsidR="00125A97" w:rsidRPr="00125A97" w:rsidRDefault="00125A97" w:rsidP="00125A97">
            <w:r w:rsidRPr="00125A97">
              <w:t xml:space="preserve">Verify JWT signature against Cognito JWKS and validate </w:t>
            </w:r>
            <w:proofErr w:type="spellStart"/>
            <w:r w:rsidRPr="00125A97">
              <w:t>iss</w:t>
            </w:r>
            <w:proofErr w:type="spellEnd"/>
            <w:r w:rsidRPr="00125A97">
              <w:t xml:space="preserve">, exp, and </w:t>
            </w:r>
            <w:proofErr w:type="spellStart"/>
            <w:r w:rsidRPr="00125A97">
              <w:t>token_use</w:t>
            </w:r>
            <w:proofErr w:type="spellEnd"/>
            <w:r w:rsidRPr="00125A97">
              <w:t xml:space="preserve"> before reading username/sub.</w:t>
            </w:r>
          </w:p>
        </w:tc>
        <w:tc>
          <w:tcPr>
            <w:tcW w:w="0" w:type="auto"/>
            <w:vAlign w:val="center"/>
            <w:hideMark/>
          </w:tcPr>
          <w:p w14:paraId="0F40DDB9" w14:textId="77777777" w:rsidR="00125A97" w:rsidRPr="00125A97" w:rsidRDefault="00125A97" w:rsidP="00125A97">
            <w:r w:rsidRPr="00125A97">
              <w:t xml:space="preserve">Forged token now returns 401 invalid </w:t>
            </w:r>
            <w:proofErr w:type="gramStart"/>
            <w:r w:rsidRPr="00125A97">
              <w:t>token</w:t>
            </w:r>
            <w:proofErr w:type="gramEnd"/>
            <w:r w:rsidRPr="00125A97">
              <w:t>; legitimate token still works correctly for the rightful owner.</w:t>
            </w:r>
          </w:p>
        </w:tc>
      </w:tr>
    </w:tbl>
    <w:p w14:paraId="621C7D88" w14:textId="77777777" w:rsidR="00184F1B" w:rsidRDefault="00184F1B" w:rsidP="00125A97">
      <w:pPr>
        <w:rPr>
          <w:b/>
          <w:bCs/>
        </w:rPr>
      </w:pPr>
    </w:p>
    <w:p w14:paraId="3C41E63A" w14:textId="7E8226EE" w:rsidR="00125A97" w:rsidRPr="00125A97" w:rsidRDefault="00125A97" w:rsidP="00125A97">
      <w:pPr>
        <w:rPr>
          <w:b/>
          <w:bCs/>
        </w:rPr>
      </w:pPr>
      <w:r w:rsidRPr="00125A97">
        <w:rPr>
          <w:b/>
          <w:bCs/>
        </w:rPr>
        <w:t>Part 10) Takeaway / Lessons Learned</w:t>
      </w:r>
    </w:p>
    <w:p w14:paraId="472A0222" w14:textId="77777777" w:rsidR="00125A97" w:rsidRDefault="00125A97" w:rsidP="00125A97">
      <w:r w:rsidRPr="00125A97">
        <w:t xml:space="preserve">Broken JWT validation is not a minor oversight — it's a direct path to account impersonation. In a serverless architecture, once the wrong identity is trusted at the entry point, every downstream Lambda inherits that false identity and acts on the attacker's behalf. The general rule </w:t>
      </w:r>
      <w:proofErr w:type="gramStart"/>
      <w:r w:rsidRPr="00125A97">
        <w:t>is:</w:t>
      </w:r>
      <w:proofErr w:type="gramEnd"/>
      <w:r w:rsidRPr="00125A97">
        <w:t xml:space="preserve"> a JWT's payload must never be trusted until its signature has been cryptographically verified against the issuing identity provider's public keys.</w:t>
      </w:r>
    </w:p>
    <w:p w14:paraId="540AB624" w14:textId="77777777" w:rsidR="000E44B4" w:rsidRDefault="000E44B4" w:rsidP="00125A97"/>
    <w:p w14:paraId="533BE705" w14:textId="77777777" w:rsidR="000E44B4" w:rsidRDefault="000E44B4" w:rsidP="00125A97"/>
    <w:p w14:paraId="5FEA1801" w14:textId="77777777" w:rsidR="000E44B4" w:rsidRDefault="000E44B4" w:rsidP="00125A97"/>
    <w:p w14:paraId="69943A91" w14:textId="77777777" w:rsidR="000E44B4" w:rsidRDefault="000E44B4" w:rsidP="00125A97"/>
    <w:p w14:paraId="35236D5F" w14:textId="77777777" w:rsidR="000E44B4" w:rsidRDefault="000E44B4" w:rsidP="00125A97"/>
    <w:p w14:paraId="2D8D1536" w14:textId="77777777" w:rsidR="000E44B4" w:rsidRDefault="000E44B4" w:rsidP="00125A97"/>
    <w:p w14:paraId="24256B6C" w14:textId="77777777" w:rsidR="000E44B4" w:rsidRDefault="000E44B4" w:rsidP="00125A97"/>
    <w:p w14:paraId="1497F489" w14:textId="77777777" w:rsidR="000E44B4" w:rsidRDefault="000E44B4" w:rsidP="00125A97"/>
    <w:p w14:paraId="1534952F" w14:textId="77777777" w:rsidR="000E44B4" w:rsidRDefault="000E44B4" w:rsidP="00125A97"/>
    <w:p w14:paraId="2DE2BB79" w14:textId="77777777" w:rsidR="000E44B4" w:rsidRPr="00125A97" w:rsidRDefault="000E44B4" w:rsidP="00125A97"/>
    <w:p w14:paraId="188E77C9" w14:textId="77777777" w:rsidR="00605472" w:rsidRPr="000E44B4" w:rsidRDefault="00605472">
      <w:pPr>
        <w:rPr>
          <w:b/>
          <w:bCs/>
        </w:rPr>
      </w:pPr>
    </w:p>
    <w:sectPr w:rsidR="00605472" w:rsidRPr="000E4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8E761F"/>
    <w:multiLevelType w:val="multilevel"/>
    <w:tmpl w:val="BED2F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331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73"/>
    <w:rsid w:val="000A5751"/>
    <w:rsid w:val="000E44B4"/>
    <w:rsid w:val="00125A97"/>
    <w:rsid w:val="0018067E"/>
    <w:rsid w:val="00184F1B"/>
    <w:rsid w:val="0020009F"/>
    <w:rsid w:val="002218A0"/>
    <w:rsid w:val="002C6346"/>
    <w:rsid w:val="0039319F"/>
    <w:rsid w:val="003F0F56"/>
    <w:rsid w:val="00413797"/>
    <w:rsid w:val="00456233"/>
    <w:rsid w:val="00464863"/>
    <w:rsid w:val="004B45A9"/>
    <w:rsid w:val="0057379C"/>
    <w:rsid w:val="005C13C8"/>
    <w:rsid w:val="00605472"/>
    <w:rsid w:val="00633167"/>
    <w:rsid w:val="00691512"/>
    <w:rsid w:val="006B0063"/>
    <w:rsid w:val="006E712B"/>
    <w:rsid w:val="00792A19"/>
    <w:rsid w:val="00832608"/>
    <w:rsid w:val="00855F3B"/>
    <w:rsid w:val="008B6BAB"/>
    <w:rsid w:val="008E5C4A"/>
    <w:rsid w:val="00915A8B"/>
    <w:rsid w:val="00965812"/>
    <w:rsid w:val="00966D6A"/>
    <w:rsid w:val="00A16300"/>
    <w:rsid w:val="00A80FDA"/>
    <w:rsid w:val="00AA2F73"/>
    <w:rsid w:val="00AE73FD"/>
    <w:rsid w:val="00B12202"/>
    <w:rsid w:val="00B251C4"/>
    <w:rsid w:val="00BB301D"/>
    <w:rsid w:val="00BC17C0"/>
    <w:rsid w:val="00CB13CE"/>
    <w:rsid w:val="00CC38CC"/>
    <w:rsid w:val="00CE3934"/>
    <w:rsid w:val="00D237D8"/>
    <w:rsid w:val="00D27931"/>
    <w:rsid w:val="00D615EB"/>
    <w:rsid w:val="00D86FCF"/>
    <w:rsid w:val="00D94574"/>
    <w:rsid w:val="00DE31B1"/>
    <w:rsid w:val="00DE432A"/>
    <w:rsid w:val="00E20270"/>
    <w:rsid w:val="00E76293"/>
    <w:rsid w:val="00F0539E"/>
    <w:rsid w:val="00F72E02"/>
    <w:rsid w:val="00F77A59"/>
    <w:rsid w:val="00F8110B"/>
    <w:rsid w:val="00FE3C24"/>
    <w:rsid w:val="00FE79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4E82C"/>
  <w15:chartTrackingRefBased/>
  <w15:docId w15:val="{D8E66844-6D27-4BE2-A210-BB1B733C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2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2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F73"/>
    <w:rPr>
      <w:rFonts w:eastAsiaTheme="majorEastAsia" w:cstheme="majorBidi"/>
      <w:color w:val="272727" w:themeColor="text1" w:themeTint="D8"/>
    </w:rPr>
  </w:style>
  <w:style w:type="paragraph" w:styleId="Title">
    <w:name w:val="Title"/>
    <w:basedOn w:val="Normal"/>
    <w:next w:val="Normal"/>
    <w:link w:val="TitleChar"/>
    <w:uiPriority w:val="10"/>
    <w:qFormat/>
    <w:rsid w:val="00AA2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F73"/>
    <w:pPr>
      <w:spacing w:before="160"/>
      <w:jc w:val="center"/>
    </w:pPr>
    <w:rPr>
      <w:i/>
      <w:iCs/>
      <w:color w:val="404040" w:themeColor="text1" w:themeTint="BF"/>
    </w:rPr>
  </w:style>
  <w:style w:type="character" w:customStyle="1" w:styleId="QuoteChar">
    <w:name w:val="Quote Char"/>
    <w:basedOn w:val="DefaultParagraphFont"/>
    <w:link w:val="Quote"/>
    <w:uiPriority w:val="29"/>
    <w:rsid w:val="00AA2F73"/>
    <w:rPr>
      <w:i/>
      <w:iCs/>
      <w:color w:val="404040" w:themeColor="text1" w:themeTint="BF"/>
    </w:rPr>
  </w:style>
  <w:style w:type="paragraph" w:styleId="ListParagraph">
    <w:name w:val="List Paragraph"/>
    <w:basedOn w:val="Normal"/>
    <w:uiPriority w:val="34"/>
    <w:qFormat/>
    <w:rsid w:val="00AA2F73"/>
    <w:pPr>
      <w:ind w:left="720"/>
      <w:contextualSpacing/>
    </w:pPr>
  </w:style>
  <w:style w:type="character" w:styleId="IntenseEmphasis">
    <w:name w:val="Intense Emphasis"/>
    <w:basedOn w:val="DefaultParagraphFont"/>
    <w:uiPriority w:val="21"/>
    <w:qFormat/>
    <w:rsid w:val="00AA2F73"/>
    <w:rPr>
      <w:i/>
      <w:iCs/>
      <w:color w:val="0F4761" w:themeColor="accent1" w:themeShade="BF"/>
    </w:rPr>
  </w:style>
  <w:style w:type="paragraph" w:styleId="IntenseQuote">
    <w:name w:val="Intense Quote"/>
    <w:basedOn w:val="Normal"/>
    <w:next w:val="Normal"/>
    <w:link w:val="IntenseQuoteChar"/>
    <w:uiPriority w:val="30"/>
    <w:qFormat/>
    <w:rsid w:val="00AA2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F73"/>
    <w:rPr>
      <w:i/>
      <w:iCs/>
      <w:color w:val="0F4761" w:themeColor="accent1" w:themeShade="BF"/>
    </w:rPr>
  </w:style>
  <w:style w:type="character" w:styleId="IntenseReference">
    <w:name w:val="Intense Reference"/>
    <w:basedOn w:val="DefaultParagraphFont"/>
    <w:uiPriority w:val="32"/>
    <w:qFormat/>
    <w:rsid w:val="00AA2F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6C41E06BA1064F903E2747EB676D33" ma:contentTypeVersion="16" ma:contentTypeDescription="Create a new document." ma:contentTypeScope="" ma:versionID="1163684dc75e34fb057cbe3c29e6d806">
  <xsd:schema xmlns:xsd="http://www.w3.org/2001/XMLSchema" xmlns:xs="http://www.w3.org/2001/XMLSchema" xmlns:p="http://schemas.microsoft.com/office/2006/metadata/properties" xmlns:ns3="0a765838-2d84-459d-a060-788127c4c8bb" xmlns:ns4="f4914d6f-7ad9-43a6-8d9a-823fe274e3cb" targetNamespace="http://schemas.microsoft.com/office/2006/metadata/properties" ma:root="true" ma:fieldsID="c212186fbe526cd4e1176785727c438c" ns3:_="" ns4:_="">
    <xsd:import namespace="0a765838-2d84-459d-a060-788127c4c8bb"/>
    <xsd:import namespace="f4914d6f-7ad9-43a6-8d9a-823fe274e3cb"/>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SystemTags"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65838-2d84-459d-a060-788127c4c8b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914d6f-7ad9-43a6-8d9a-823fe274e3cb"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765838-2d84-459d-a060-788127c4c8b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504CA-B66B-4E15-BB41-8AF1CED485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65838-2d84-459d-a060-788127c4c8bb"/>
    <ds:schemaRef ds:uri="f4914d6f-7ad9-43a6-8d9a-823fe274e3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8B9E63-9F08-4077-B15C-E8E28324E2E7}">
  <ds:schemaRefs>
    <ds:schemaRef ds:uri="http://schemas.microsoft.com/sharepoint/v3/contenttype/forms"/>
  </ds:schemaRefs>
</ds:datastoreItem>
</file>

<file path=customXml/itemProps3.xml><?xml version="1.0" encoding="utf-8"?>
<ds:datastoreItem xmlns:ds="http://schemas.openxmlformats.org/officeDocument/2006/customXml" ds:itemID="{5BE21F63-CC09-4B58-B86C-194DB390A1F3}">
  <ds:schemaRefs>
    <ds:schemaRef ds:uri="http://schemas.microsoft.com/office/2006/metadata/properties"/>
    <ds:schemaRef ds:uri="http://schemas.microsoft.com/office/infopath/2007/PartnerControls"/>
    <ds:schemaRef ds:uri="0a765838-2d84-459d-a060-788127c4c8bb"/>
  </ds:schemaRefs>
</ds:datastoreItem>
</file>

<file path=customXml/itemProps4.xml><?xml version="1.0" encoding="utf-8"?>
<ds:datastoreItem xmlns:ds="http://schemas.openxmlformats.org/officeDocument/2006/customXml" ds:itemID="{19CE8C26-6569-4E57-BC02-D5F8F19CD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877</Words>
  <Characters>5002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حسن الشبانة</dc:creator>
  <cp:keywords/>
  <dc:description/>
  <cp:lastModifiedBy>حسن الشبانة</cp:lastModifiedBy>
  <cp:revision>2</cp:revision>
  <cp:lastPrinted>2026-05-04T16:53:00Z</cp:lastPrinted>
  <dcterms:created xsi:type="dcterms:W3CDTF">2026-05-05T09:49:00Z</dcterms:created>
  <dcterms:modified xsi:type="dcterms:W3CDTF">2026-05-05T09:49:00Z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0x010100EA6C41E06BA1064F903E2747EB676D33</vt:lpwstr>
  </property>
</Properties>
</file>