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298A6" w14:textId="77777777" w:rsidR="000159FD" w:rsidRDefault="000159FD" w:rsidP="009211A8">
      <w:pPr>
        <w:rPr>
          <w:rFonts w:asciiTheme="majorBidi" w:hAnsiTheme="majorBidi" w:cstheme="majorBidi"/>
          <w:b/>
          <w:bCs/>
          <w:sz w:val="28"/>
          <w:szCs w:val="28"/>
        </w:rPr>
      </w:pPr>
    </w:p>
    <w:p w14:paraId="520159BB" w14:textId="5192F7BA" w:rsidR="000159FD" w:rsidRDefault="00526A0B" w:rsidP="009211A8">
      <w:pPr>
        <w:rPr>
          <w:rFonts w:asciiTheme="majorBidi" w:hAnsiTheme="majorBidi" w:cstheme="majorBidi"/>
          <w:b/>
          <w:bCs/>
          <w:sz w:val="28"/>
          <w:szCs w:val="28"/>
        </w:rPr>
      </w:pPr>
      <w:r>
        <w:rPr>
          <w:noProof/>
        </w:rPr>
        <w:drawing>
          <wp:anchor distT="0" distB="0" distL="0" distR="0" simplePos="0" relativeHeight="251659264" behindDoc="0" locked="0" layoutInCell="1" allowOverlap="1" wp14:anchorId="456897E9" wp14:editId="2D0074AD">
            <wp:simplePos x="0" y="0"/>
            <wp:positionH relativeFrom="margin">
              <wp:posOffset>1974899</wp:posOffset>
            </wp:positionH>
            <wp:positionV relativeFrom="paragraph">
              <wp:posOffset>303774</wp:posOffset>
            </wp:positionV>
            <wp:extent cx="1887855" cy="427355"/>
            <wp:effectExtent l="0" t="0" r="0" b="0"/>
            <wp:wrapTopAndBottom/>
            <wp:docPr id="1" name="image1.png" descr="A black background with a black squar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87855" cy="427355"/>
                    </a:xfrm>
                    <a:prstGeom prst="rect">
                      <a:avLst/>
                    </a:prstGeom>
                  </pic:spPr>
                </pic:pic>
              </a:graphicData>
            </a:graphic>
          </wp:anchor>
        </w:drawing>
      </w:r>
    </w:p>
    <w:p w14:paraId="51EFEC77" w14:textId="77777777" w:rsidR="000159FD" w:rsidRDefault="000159FD" w:rsidP="009211A8">
      <w:pPr>
        <w:rPr>
          <w:rFonts w:asciiTheme="majorBidi" w:hAnsiTheme="majorBidi" w:cstheme="majorBidi"/>
          <w:b/>
          <w:bCs/>
          <w:sz w:val="28"/>
          <w:szCs w:val="28"/>
        </w:rPr>
      </w:pPr>
    </w:p>
    <w:p w14:paraId="48062690" w14:textId="04854D70" w:rsidR="00526A0B" w:rsidRDefault="00526A0B" w:rsidP="00526A0B">
      <w:pPr>
        <w:spacing w:after="0" w:line="420" w:lineRule="atLeast"/>
        <w:jc w:val="center"/>
        <w:rPr>
          <w:rFonts w:asciiTheme="majorBidi" w:eastAsia="Times New Roman" w:hAnsiTheme="majorBidi" w:cstheme="majorBidi"/>
          <w:b/>
          <w:bCs/>
          <w:color w:val="1F1F1F"/>
          <w:kern w:val="0"/>
          <w:sz w:val="28"/>
          <w:szCs w:val="28"/>
          <w:bdr w:val="none" w:sz="0" w:space="0" w:color="auto" w:frame="1"/>
          <w14:ligatures w14:val="none"/>
        </w:rPr>
      </w:pPr>
      <w:r>
        <w:rPr>
          <w:rFonts w:asciiTheme="majorBidi" w:eastAsia="Times New Roman" w:hAnsiTheme="majorBidi" w:cstheme="majorBidi"/>
          <w:b/>
          <w:bCs/>
          <w:color w:val="1F1F1F"/>
          <w:kern w:val="0"/>
          <w:sz w:val="28"/>
          <w:szCs w:val="28"/>
          <w:bdr w:val="none" w:sz="0" w:space="0" w:color="auto" w:frame="1"/>
          <w14:ligatures w14:val="none"/>
        </w:rPr>
        <w:t>CMPE 346:</w:t>
      </w:r>
    </w:p>
    <w:p w14:paraId="079DD855" w14:textId="4364FEBD" w:rsidR="00526A0B" w:rsidRPr="0084523F" w:rsidRDefault="00526A0B" w:rsidP="00526A0B">
      <w:pPr>
        <w:spacing w:after="0" w:line="420" w:lineRule="atLeast"/>
        <w:jc w:val="center"/>
        <w:rPr>
          <w:rFonts w:asciiTheme="majorBidi" w:eastAsia="Times New Roman" w:hAnsiTheme="majorBidi" w:cstheme="majorBidi"/>
          <w:b/>
          <w:bCs/>
          <w:color w:val="1F1F1F"/>
          <w:kern w:val="0"/>
          <w:sz w:val="28"/>
          <w:szCs w:val="28"/>
          <w:bdr w:val="none" w:sz="0" w:space="0" w:color="auto" w:frame="1"/>
          <w14:ligatures w14:val="none"/>
        </w:rPr>
      </w:pPr>
      <w:r>
        <w:rPr>
          <w:rFonts w:asciiTheme="majorBidi" w:eastAsia="Times New Roman" w:hAnsiTheme="majorBidi" w:cstheme="majorBidi"/>
          <w:b/>
          <w:bCs/>
          <w:color w:val="1F1F1F"/>
          <w:kern w:val="0"/>
          <w:sz w:val="28"/>
          <w:szCs w:val="28"/>
          <w:bdr w:val="none" w:sz="0" w:space="0" w:color="auto" w:frame="1"/>
          <w14:ligatures w14:val="none"/>
        </w:rPr>
        <w:t>Natural Language Processing</w:t>
      </w:r>
    </w:p>
    <w:p w14:paraId="4D80E548" w14:textId="77777777" w:rsidR="00526A0B" w:rsidRDefault="00526A0B" w:rsidP="00526A0B">
      <w:pPr>
        <w:spacing w:after="0" w:line="420" w:lineRule="atLeast"/>
        <w:jc w:val="center"/>
        <w:rPr>
          <w:rFonts w:asciiTheme="majorBidi" w:eastAsia="Times New Roman" w:hAnsiTheme="majorBidi" w:cstheme="majorBidi"/>
          <w:b/>
          <w:bCs/>
          <w:color w:val="1F1F1F"/>
          <w:kern w:val="0"/>
          <w:sz w:val="28"/>
          <w:szCs w:val="28"/>
          <w:bdr w:val="none" w:sz="0" w:space="0" w:color="auto" w:frame="1"/>
          <w14:ligatures w14:val="none"/>
        </w:rPr>
      </w:pPr>
    </w:p>
    <w:p w14:paraId="64E8E208" w14:textId="77777777" w:rsidR="00526A0B" w:rsidRDefault="00526A0B" w:rsidP="00526A0B">
      <w:pPr>
        <w:spacing w:after="0" w:line="420" w:lineRule="atLeast"/>
        <w:jc w:val="center"/>
        <w:rPr>
          <w:rFonts w:asciiTheme="majorBidi" w:eastAsia="Times New Roman" w:hAnsiTheme="majorBidi" w:cstheme="majorBidi"/>
          <w:b/>
          <w:bCs/>
          <w:color w:val="1F1F1F"/>
          <w:kern w:val="0"/>
          <w:sz w:val="28"/>
          <w:szCs w:val="28"/>
          <w:bdr w:val="none" w:sz="0" w:space="0" w:color="auto" w:frame="1"/>
          <w14:ligatures w14:val="none"/>
        </w:rPr>
      </w:pPr>
    </w:p>
    <w:p w14:paraId="553435CE" w14:textId="6EACB403" w:rsidR="00526A0B" w:rsidRDefault="00526A0B" w:rsidP="00526A0B">
      <w:pPr>
        <w:spacing w:after="0" w:line="420" w:lineRule="atLeast"/>
        <w:jc w:val="center"/>
        <w:rPr>
          <w:rFonts w:asciiTheme="majorBidi" w:eastAsia="Times New Roman" w:hAnsiTheme="majorBidi" w:cstheme="majorBidi"/>
          <w:b/>
          <w:bCs/>
          <w:color w:val="1F1F1F"/>
          <w:kern w:val="0"/>
          <w:sz w:val="28"/>
          <w:szCs w:val="28"/>
          <w:bdr w:val="none" w:sz="0" w:space="0" w:color="auto" w:frame="1"/>
          <w14:ligatures w14:val="none"/>
        </w:rPr>
      </w:pPr>
      <w:r w:rsidRPr="0084523F">
        <w:rPr>
          <w:rFonts w:asciiTheme="majorBidi" w:eastAsia="Times New Roman" w:hAnsiTheme="majorBidi" w:cstheme="majorBidi"/>
          <w:b/>
          <w:bCs/>
          <w:color w:val="1F1F1F"/>
          <w:kern w:val="0"/>
          <w:sz w:val="48"/>
          <w:szCs w:val="48"/>
          <w:bdr w:val="none" w:sz="0" w:space="0" w:color="auto" w:frame="1"/>
          <w14:ligatures w14:val="none"/>
        </w:rPr>
        <w:t>Project’s Report:</w:t>
      </w:r>
      <w:r>
        <w:rPr>
          <w:rFonts w:asciiTheme="majorBidi" w:eastAsia="Times New Roman" w:hAnsiTheme="majorBidi" w:cstheme="majorBidi"/>
          <w:b/>
          <w:bCs/>
          <w:color w:val="1F1F1F"/>
          <w:kern w:val="0"/>
          <w:sz w:val="28"/>
          <w:szCs w:val="28"/>
          <w:bdr w:val="none" w:sz="0" w:space="0" w:color="auto" w:frame="1"/>
          <w14:ligatures w14:val="none"/>
        </w:rPr>
        <w:br/>
      </w:r>
      <w:r>
        <w:rPr>
          <w:rFonts w:asciiTheme="majorBidi" w:eastAsia="Times New Roman" w:hAnsiTheme="majorBidi" w:cstheme="majorBidi"/>
          <w:color w:val="FF0000"/>
          <w:kern w:val="0"/>
          <w:sz w:val="28"/>
          <w:szCs w:val="28"/>
          <w:u w:val="single"/>
          <w:bdr w:val="none" w:sz="0" w:space="0" w:color="auto" w:frame="1"/>
          <w14:ligatures w14:val="none"/>
        </w:rPr>
        <w:t>chatbot</w:t>
      </w:r>
    </w:p>
    <w:p w14:paraId="4F010510" w14:textId="77777777" w:rsidR="00526A0B" w:rsidRDefault="00526A0B" w:rsidP="00526A0B">
      <w:pPr>
        <w:spacing w:after="0" w:line="420" w:lineRule="atLeast"/>
        <w:rPr>
          <w:rFonts w:asciiTheme="majorBidi" w:eastAsia="Times New Roman" w:hAnsiTheme="majorBidi" w:cstheme="majorBidi"/>
          <w:b/>
          <w:bCs/>
          <w:color w:val="1F1F1F"/>
          <w:kern w:val="0"/>
          <w:sz w:val="28"/>
          <w:szCs w:val="28"/>
          <w:bdr w:val="none" w:sz="0" w:space="0" w:color="auto" w:frame="1"/>
          <w14:ligatures w14:val="none"/>
        </w:rPr>
      </w:pPr>
    </w:p>
    <w:p w14:paraId="752C1FDC" w14:textId="77777777" w:rsidR="00526A0B" w:rsidRDefault="00526A0B" w:rsidP="00526A0B">
      <w:pPr>
        <w:spacing w:after="0" w:line="420" w:lineRule="atLeast"/>
        <w:rPr>
          <w:rFonts w:asciiTheme="majorBidi" w:eastAsia="Times New Roman" w:hAnsiTheme="majorBidi" w:cstheme="majorBidi"/>
          <w:b/>
          <w:bCs/>
          <w:color w:val="1F1F1F"/>
          <w:kern w:val="0"/>
          <w:sz w:val="28"/>
          <w:szCs w:val="28"/>
          <w:bdr w:val="none" w:sz="0" w:space="0" w:color="auto" w:frame="1"/>
          <w14:ligatures w14:val="none"/>
        </w:rPr>
      </w:pPr>
    </w:p>
    <w:p w14:paraId="38CF2E16" w14:textId="77777777" w:rsidR="00526A0B" w:rsidRDefault="00526A0B" w:rsidP="00526A0B">
      <w:pPr>
        <w:spacing w:after="0" w:line="420" w:lineRule="atLeast"/>
        <w:rPr>
          <w:rFonts w:asciiTheme="majorBidi" w:eastAsia="Times New Roman" w:hAnsiTheme="majorBidi" w:cstheme="majorBidi"/>
          <w:b/>
          <w:bCs/>
          <w:color w:val="1F1F1F"/>
          <w:kern w:val="0"/>
          <w:sz w:val="28"/>
          <w:szCs w:val="28"/>
          <w:bdr w:val="none" w:sz="0" w:space="0" w:color="auto" w:frame="1"/>
          <w14:ligatures w14:val="none"/>
        </w:rPr>
      </w:pPr>
    </w:p>
    <w:p w14:paraId="7F27E2DF" w14:textId="028F4F82" w:rsidR="00526A0B" w:rsidRDefault="00526A0B" w:rsidP="00526A0B">
      <w:pPr>
        <w:ind w:left="2234" w:right="2235"/>
        <w:jc w:val="center"/>
        <w:rPr>
          <w:spacing w:val="-5"/>
          <w:sz w:val="22"/>
        </w:rPr>
      </w:pPr>
      <w:r>
        <w:rPr>
          <w:sz w:val="22"/>
        </w:rPr>
        <w:t>written</w:t>
      </w:r>
      <w:r>
        <w:rPr>
          <w:spacing w:val="-7"/>
          <w:sz w:val="22"/>
        </w:rPr>
        <w:t xml:space="preserve"> </w:t>
      </w:r>
      <w:r>
        <w:rPr>
          <w:spacing w:val="-5"/>
          <w:sz w:val="22"/>
        </w:rPr>
        <w:t>by:</w:t>
      </w:r>
      <w:r>
        <w:rPr>
          <w:spacing w:val="-5"/>
          <w:sz w:val="22"/>
        </w:rPr>
        <w:br/>
        <w:t>Omar Abdelall</w:t>
      </w:r>
    </w:p>
    <w:p w14:paraId="38377FE5" w14:textId="77777777" w:rsidR="00526A0B" w:rsidRDefault="00526A0B" w:rsidP="00526A0B">
      <w:pPr>
        <w:ind w:left="2234" w:right="2235"/>
        <w:jc w:val="center"/>
        <w:rPr>
          <w:spacing w:val="-5"/>
          <w:sz w:val="22"/>
        </w:rPr>
      </w:pPr>
      <w:r>
        <w:rPr>
          <w:spacing w:val="-5"/>
          <w:sz w:val="22"/>
        </w:rPr>
        <w:t>121200002</w:t>
      </w:r>
    </w:p>
    <w:p w14:paraId="443249D6" w14:textId="77777777" w:rsidR="00526A0B" w:rsidRDefault="00526A0B" w:rsidP="00526A0B">
      <w:pPr>
        <w:ind w:left="2234" w:right="2235"/>
        <w:jc w:val="center"/>
        <w:rPr>
          <w:spacing w:val="-5"/>
          <w:sz w:val="22"/>
        </w:rPr>
      </w:pPr>
    </w:p>
    <w:p w14:paraId="584761D2" w14:textId="77777777" w:rsidR="00526A0B" w:rsidRPr="0084523F" w:rsidRDefault="00526A0B" w:rsidP="00526A0B">
      <w:pPr>
        <w:ind w:left="2234" w:right="2235"/>
        <w:jc w:val="center"/>
        <w:rPr>
          <w:spacing w:val="-5"/>
          <w:sz w:val="28"/>
          <w:szCs w:val="32"/>
        </w:rPr>
      </w:pPr>
      <w:r w:rsidRPr="0084523F">
        <w:rPr>
          <w:spacing w:val="-5"/>
          <w:sz w:val="28"/>
          <w:szCs w:val="32"/>
        </w:rPr>
        <w:t>Supervised by:</w:t>
      </w:r>
    </w:p>
    <w:p w14:paraId="45808F47" w14:textId="75F6896E" w:rsidR="00526A0B" w:rsidRPr="0084523F" w:rsidRDefault="00526A0B" w:rsidP="00526A0B">
      <w:pPr>
        <w:ind w:left="2234" w:right="2235"/>
        <w:jc w:val="center"/>
        <w:rPr>
          <w:spacing w:val="-5"/>
          <w:szCs w:val="28"/>
        </w:rPr>
      </w:pPr>
      <w:r w:rsidRPr="0084523F">
        <w:rPr>
          <w:spacing w:val="-5"/>
          <w:szCs w:val="28"/>
        </w:rPr>
        <w:t xml:space="preserve">Prof. </w:t>
      </w:r>
      <w:r w:rsidRPr="00526A0B">
        <w:rPr>
          <w:spacing w:val="-5"/>
          <w:szCs w:val="28"/>
        </w:rPr>
        <w:t>Ünver Çiftçi</w:t>
      </w:r>
    </w:p>
    <w:p w14:paraId="0DDCA270" w14:textId="77777777" w:rsidR="000159FD" w:rsidRDefault="000159FD" w:rsidP="00526A0B">
      <w:pPr>
        <w:jc w:val="center"/>
        <w:rPr>
          <w:rFonts w:asciiTheme="majorBidi" w:hAnsiTheme="majorBidi" w:cstheme="majorBidi"/>
          <w:b/>
          <w:bCs/>
          <w:sz w:val="28"/>
          <w:szCs w:val="28"/>
        </w:rPr>
      </w:pPr>
    </w:p>
    <w:p w14:paraId="7B00442A" w14:textId="77777777" w:rsidR="000159FD" w:rsidRDefault="000159FD" w:rsidP="009211A8">
      <w:pPr>
        <w:rPr>
          <w:rFonts w:asciiTheme="majorBidi" w:hAnsiTheme="majorBidi" w:cstheme="majorBidi"/>
          <w:b/>
          <w:bCs/>
          <w:sz w:val="28"/>
          <w:szCs w:val="28"/>
        </w:rPr>
      </w:pPr>
    </w:p>
    <w:p w14:paraId="5024DE2E" w14:textId="77777777" w:rsidR="000159FD" w:rsidRDefault="000159FD" w:rsidP="009211A8">
      <w:pPr>
        <w:rPr>
          <w:rFonts w:asciiTheme="majorBidi" w:hAnsiTheme="majorBidi" w:cstheme="majorBidi"/>
          <w:b/>
          <w:bCs/>
          <w:sz w:val="28"/>
          <w:szCs w:val="28"/>
        </w:rPr>
      </w:pPr>
    </w:p>
    <w:p w14:paraId="2A22FB50" w14:textId="77777777" w:rsidR="000159FD" w:rsidRDefault="000159FD" w:rsidP="009211A8">
      <w:pPr>
        <w:rPr>
          <w:rFonts w:asciiTheme="majorBidi" w:hAnsiTheme="majorBidi" w:cstheme="majorBidi"/>
          <w:b/>
          <w:bCs/>
          <w:sz w:val="28"/>
          <w:szCs w:val="28"/>
        </w:rPr>
      </w:pPr>
    </w:p>
    <w:p w14:paraId="473442E7" w14:textId="77777777" w:rsidR="000159FD" w:rsidRDefault="000159FD" w:rsidP="009211A8">
      <w:pPr>
        <w:rPr>
          <w:rFonts w:asciiTheme="majorBidi" w:hAnsiTheme="majorBidi" w:cstheme="majorBidi"/>
          <w:b/>
          <w:bCs/>
          <w:sz w:val="28"/>
          <w:szCs w:val="28"/>
        </w:rPr>
      </w:pPr>
    </w:p>
    <w:p w14:paraId="2D078418" w14:textId="77777777" w:rsidR="00526A0B" w:rsidRDefault="00526A0B" w:rsidP="009211A8">
      <w:pPr>
        <w:rPr>
          <w:rFonts w:asciiTheme="majorBidi" w:hAnsiTheme="majorBidi" w:cstheme="majorBidi"/>
          <w:b/>
          <w:bCs/>
          <w:sz w:val="28"/>
          <w:szCs w:val="28"/>
        </w:rPr>
      </w:pPr>
    </w:p>
    <w:p w14:paraId="3F334F69" w14:textId="77777777" w:rsidR="000159FD" w:rsidRDefault="000159FD" w:rsidP="009211A8">
      <w:pPr>
        <w:rPr>
          <w:rFonts w:asciiTheme="majorBidi" w:hAnsiTheme="majorBidi" w:cstheme="majorBidi"/>
          <w:b/>
          <w:bCs/>
          <w:sz w:val="28"/>
          <w:szCs w:val="28"/>
        </w:rPr>
      </w:pPr>
    </w:p>
    <w:p w14:paraId="28890BEC" w14:textId="3AF76039" w:rsidR="00465CFB" w:rsidRPr="00465CFB" w:rsidRDefault="00465CFB" w:rsidP="009211A8">
      <w:pPr>
        <w:rPr>
          <w:rFonts w:asciiTheme="majorBidi" w:hAnsiTheme="majorBidi" w:cstheme="majorBidi"/>
          <w:b/>
          <w:bCs/>
          <w:sz w:val="28"/>
          <w:szCs w:val="28"/>
        </w:rPr>
      </w:pPr>
      <w:r w:rsidRPr="00465CFB">
        <w:rPr>
          <w:rFonts w:asciiTheme="majorBidi" w:hAnsiTheme="majorBidi" w:cstheme="majorBidi"/>
          <w:b/>
          <w:bCs/>
          <w:sz w:val="28"/>
          <w:szCs w:val="28"/>
        </w:rPr>
        <w:lastRenderedPageBreak/>
        <w:t>Introduction</w:t>
      </w:r>
    </w:p>
    <w:p w14:paraId="05173C22" w14:textId="2A3A3373" w:rsidR="009211A8" w:rsidRPr="00465CFB" w:rsidRDefault="009211A8" w:rsidP="000159FD">
      <w:pPr>
        <w:rPr>
          <w:rFonts w:asciiTheme="majorBidi" w:hAnsiTheme="majorBidi" w:cstheme="majorBidi"/>
          <w:sz w:val="22"/>
          <w:szCs w:val="22"/>
        </w:rPr>
      </w:pPr>
      <w:r w:rsidRPr="00465CFB">
        <w:rPr>
          <w:rFonts w:asciiTheme="majorBidi" w:hAnsiTheme="majorBidi" w:cstheme="majorBidi"/>
          <w:sz w:val="22"/>
          <w:szCs w:val="22"/>
        </w:rPr>
        <w:t xml:space="preserve">In recent years, chatbots have </w:t>
      </w:r>
      <w:r w:rsidRPr="00C6404F">
        <w:rPr>
          <w:rFonts w:asciiTheme="majorBidi" w:hAnsiTheme="majorBidi" w:cstheme="majorBidi"/>
          <w:sz w:val="22"/>
          <w:szCs w:val="22"/>
        </w:rPr>
        <w:t>revolutionized</w:t>
      </w:r>
      <w:r w:rsidRPr="00465CFB">
        <w:rPr>
          <w:rFonts w:asciiTheme="majorBidi" w:hAnsiTheme="majorBidi" w:cstheme="majorBidi"/>
          <w:sz w:val="22"/>
          <w:szCs w:val="22"/>
        </w:rPr>
        <w:t xml:space="preserve"> the way humans interact with machines. At the heart of this revolution </w:t>
      </w:r>
      <w:r w:rsidR="00C6404F">
        <w:rPr>
          <w:rFonts w:asciiTheme="majorBidi" w:hAnsiTheme="majorBidi" w:cstheme="majorBidi"/>
          <w:sz w:val="22"/>
          <w:szCs w:val="22"/>
        </w:rPr>
        <w:t>is</w:t>
      </w:r>
      <w:r w:rsidRPr="00465CFB">
        <w:rPr>
          <w:rFonts w:asciiTheme="majorBidi" w:hAnsiTheme="majorBidi" w:cstheme="majorBidi"/>
          <w:sz w:val="22"/>
          <w:szCs w:val="22"/>
        </w:rPr>
        <w:t xml:space="preserve"> Natural Language Processing (NLP), a subfield of artificial intelligence that focuses on the interaction between computers and humans through natural language. NLP enables chatbots to understand, interpret, and respond to human language in a way that is both meaningful and contextually appropriate. By integrating NLP techniques, developers can create chatbots that simulate human-like conversations, making them useful in various applications, from customer service to personal assistants.</w:t>
      </w:r>
      <w:r w:rsidR="000159FD">
        <w:rPr>
          <w:rFonts w:asciiTheme="majorBidi" w:hAnsiTheme="majorBidi" w:cstheme="majorBidi"/>
          <w:sz w:val="22"/>
          <w:szCs w:val="22"/>
        </w:rPr>
        <w:t xml:space="preserve"> </w:t>
      </w:r>
      <w:r w:rsidRPr="00465CFB">
        <w:rPr>
          <w:rFonts w:asciiTheme="majorBidi" w:hAnsiTheme="majorBidi" w:cstheme="majorBidi"/>
          <w:sz w:val="22"/>
          <w:szCs w:val="22"/>
        </w:rPr>
        <w:t>Chatbots are becoming increasingly popular across various industries due to their ability to provide immediate, automated responses to user inquiries. This technology streamlines customer service, enhances user engagement, and provides a scalable solution for handling repetitive tasks. The development of chatbots involves several key components and methodologies that enable them to understand and generate human-like text effectively.</w:t>
      </w:r>
      <w:r w:rsidR="00113810">
        <w:rPr>
          <w:rFonts w:asciiTheme="majorBidi" w:hAnsiTheme="majorBidi" w:cstheme="majorBidi"/>
          <w:sz w:val="22"/>
          <w:szCs w:val="22"/>
        </w:rPr>
        <w:t xml:space="preserve"> [</w:t>
      </w:r>
      <w:hyperlink w:anchor="One" w:history="1">
        <w:r w:rsidR="00113810" w:rsidRPr="00113810">
          <w:rPr>
            <w:rStyle w:val="Hyperlink"/>
            <w:rFonts w:asciiTheme="majorBidi" w:hAnsiTheme="majorBidi" w:cstheme="majorBidi"/>
            <w:sz w:val="22"/>
            <w:szCs w:val="22"/>
          </w:rPr>
          <w:t>1</w:t>
        </w:r>
      </w:hyperlink>
      <w:r w:rsidR="00113810">
        <w:rPr>
          <w:rFonts w:asciiTheme="majorBidi" w:hAnsiTheme="majorBidi" w:cstheme="majorBidi"/>
          <w:sz w:val="22"/>
          <w:szCs w:val="22"/>
        </w:rPr>
        <w:t>]</w:t>
      </w:r>
    </w:p>
    <w:p w14:paraId="44B685FA" w14:textId="77777777" w:rsidR="009211A8" w:rsidRPr="00465CFB" w:rsidRDefault="009211A8" w:rsidP="009211A8">
      <w:pPr>
        <w:rPr>
          <w:rFonts w:asciiTheme="majorBidi" w:hAnsiTheme="majorBidi" w:cstheme="majorBidi"/>
          <w:sz w:val="22"/>
          <w:szCs w:val="22"/>
        </w:rPr>
      </w:pPr>
    </w:p>
    <w:p w14:paraId="4DDFCD79" w14:textId="77777777" w:rsidR="00780293" w:rsidRPr="00465CFB" w:rsidRDefault="00780293" w:rsidP="00780293">
      <w:pPr>
        <w:rPr>
          <w:rFonts w:asciiTheme="majorBidi" w:hAnsiTheme="majorBidi" w:cstheme="majorBidi"/>
          <w:b/>
          <w:bCs/>
          <w:sz w:val="28"/>
          <w:szCs w:val="28"/>
        </w:rPr>
      </w:pPr>
      <w:r w:rsidRPr="00465CFB">
        <w:rPr>
          <w:rFonts w:asciiTheme="majorBidi" w:hAnsiTheme="majorBidi" w:cstheme="majorBidi"/>
          <w:b/>
          <w:bCs/>
          <w:sz w:val="28"/>
          <w:szCs w:val="28"/>
        </w:rPr>
        <w:t>The Origin of Chatbots</w:t>
      </w:r>
    </w:p>
    <w:p w14:paraId="45093646" w14:textId="77777777" w:rsidR="00DD56A2" w:rsidRPr="00465CFB" w:rsidRDefault="00780293" w:rsidP="00621F98">
      <w:pPr>
        <w:rPr>
          <w:rFonts w:asciiTheme="majorBidi" w:hAnsiTheme="majorBidi" w:cstheme="majorBidi"/>
          <w:sz w:val="22"/>
          <w:szCs w:val="22"/>
        </w:rPr>
      </w:pPr>
      <w:r w:rsidRPr="00465CFB">
        <w:rPr>
          <w:rFonts w:asciiTheme="majorBidi" w:hAnsiTheme="majorBidi" w:cstheme="majorBidi"/>
          <w:sz w:val="22"/>
          <w:szCs w:val="22"/>
        </w:rPr>
        <w:t xml:space="preserve">The concept of chatbots </w:t>
      </w:r>
      <w:r w:rsidR="004B2E23" w:rsidRPr="00465CFB">
        <w:rPr>
          <w:rFonts w:asciiTheme="majorBidi" w:hAnsiTheme="majorBidi" w:cstheme="majorBidi"/>
          <w:sz w:val="22"/>
          <w:szCs w:val="22"/>
        </w:rPr>
        <w:t>dates to</w:t>
      </w:r>
      <w:r w:rsidRPr="00465CFB">
        <w:rPr>
          <w:rFonts w:asciiTheme="majorBidi" w:hAnsiTheme="majorBidi" w:cstheme="majorBidi"/>
          <w:sz w:val="22"/>
          <w:szCs w:val="22"/>
        </w:rPr>
        <w:t xml:space="preserve"> the mid-20th century. The first known chatbot, ELIZA, was developed in 1966. ELIZA simulated a </w:t>
      </w:r>
      <w:r w:rsidRPr="00BF4ECF">
        <w:rPr>
          <w:rFonts w:asciiTheme="majorBidi" w:hAnsiTheme="majorBidi" w:cstheme="majorBidi"/>
          <w:sz w:val="22"/>
          <w:szCs w:val="22"/>
        </w:rPr>
        <w:t xml:space="preserve">Rogerian </w:t>
      </w:r>
      <w:r w:rsidR="00621F98" w:rsidRPr="00BF4ECF">
        <w:rPr>
          <w:rFonts w:asciiTheme="majorBidi" w:hAnsiTheme="majorBidi" w:cstheme="majorBidi"/>
          <w:sz w:val="22"/>
          <w:szCs w:val="22"/>
        </w:rPr>
        <w:t>psychotherapist</w:t>
      </w:r>
      <w:r w:rsidR="00621F98" w:rsidRPr="00465CFB">
        <w:rPr>
          <w:rFonts w:asciiTheme="majorBidi" w:hAnsiTheme="majorBidi" w:cstheme="majorBidi"/>
          <w:sz w:val="22"/>
          <w:szCs w:val="22"/>
        </w:rPr>
        <w:t xml:space="preserve"> by</w:t>
      </w:r>
      <w:r w:rsidRPr="00465CFB">
        <w:rPr>
          <w:rFonts w:asciiTheme="majorBidi" w:hAnsiTheme="majorBidi" w:cstheme="majorBidi"/>
          <w:sz w:val="22"/>
          <w:szCs w:val="22"/>
        </w:rPr>
        <w:t xml:space="preserve"> using pattern matching and substitution methodology to give users an illusion of understanding. The program worked by identifying keywords in the user's input and then using pre-prepared responses associated with those keywords.</w:t>
      </w:r>
      <w:r w:rsidR="00621F98" w:rsidRPr="00465CFB">
        <w:rPr>
          <w:rFonts w:asciiTheme="majorBidi" w:hAnsiTheme="majorBidi" w:cstheme="majorBidi"/>
          <w:sz w:val="22"/>
          <w:szCs w:val="22"/>
        </w:rPr>
        <w:t xml:space="preserve"> It imitated the language of a psychotherapist from only 200 lines of code. Anyone can still talk with it here: </w:t>
      </w:r>
    </w:p>
    <w:p w14:paraId="737EE60E" w14:textId="4067A703" w:rsidR="00DD56A2" w:rsidRPr="00465CFB" w:rsidRDefault="00000000" w:rsidP="00DD56A2">
      <w:pPr>
        <w:rPr>
          <w:rFonts w:asciiTheme="majorBidi" w:hAnsiTheme="majorBidi" w:cstheme="majorBidi"/>
          <w:sz w:val="22"/>
          <w:szCs w:val="22"/>
        </w:rPr>
      </w:pPr>
      <w:hyperlink r:id="rId7" w:history="1">
        <w:r w:rsidR="00DD56A2" w:rsidRPr="00465CFB">
          <w:rPr>
            <w:rStyle w:val="Hyperlink"/>
            <w:rFonts w:asciiTheme="majorBidi" w:hAnsiTheme="majorBidi" w:cstheme="majorBidi"/>
            <w:sz w:val="22"/>
            <w:szCs w:val="22"/>
          </w:rPr>
          <w:t>http://psych.fullerton.edu/mbirnbaum/psych101/Eliza.htm</w:t>
        </w:r>
      </w:hyperlink>
    </w:p>
    <w:p w14:paraId="65678410" w14:textId="5070EBF1" w:rsidR="009211A8" w:rsidRPr="00465CFB" w:rsidRDefault="00780293" w:rsidP="00780293">
      <w:pPr>
        <w:rPr>
          <w:rFonts w:asciiTheme="majorBidi" w:hAnsiTheme="majorBidi" w:cstheme="majorBidi"/>
          <w:sz w:val="22"/>
          <w:szCs w:val="22"/>
        </w:rPr>
      </w:pPr>
      <w:r w:rsidRPr="00465CFB">
        <w:rPr>
          <w:rFonts w:asciiTheme="majorBidi" w:hAnsiTheme="majorBidi" w:cstheme="majorBidi"/>
          <w:sz w:val="22"/>
          <w:szCs w:val="22"/>
        </w:rPr>
        <w:t xml:space="preserve">Following ELIZA, another significant development in chatbot history was PARRY. Unlike ELIZA, PARRY simulated a </w:t>
      </w:r>
      <w:r w:rsidRPr="00BF4ECF">
        <w:rPr>
          <w:rFonts w:asciiTheme="majorBidi" w:hAnsiTheme="majorBidi" w:cstheme="majorBidi"/>
          <w:sz w:val="22"/>
          <w:szCs w:val="22"/>
        </w:rPr>
        <w:t>paranoid schizophrenic</w:t>
      </w:r>
      <w:r w:rsidRPr="00465CFB">
        <w:rPr>
          <w:rFonts w:asciiTheme="majorBidi" w:hAnsiTheme="majorBidi" w:cstheme="majorBidi"/>
          <w:sz w:val="22"/>
          <w:szCs w:val="22"/>
        </w:rPr>
        <w:t xml:space="preserve"> and was designed to exhibit behavior influenced by an underlying cognitive model. PARRY used more advanced pattern matching and rule-based techniques compared to ELIZA, but it still did not leverage deep learning or complex NLP algorithms.</w:t>
      </w:r>
      <w:r w:rsidR="00866078">
        <w:rPr>
          <w:rFonts w:asciiTheme="majorBidi" w:hAnsiTheme="majorBidi" w:cstheme="majorBidi"/>
          <w:sz w:val="22"/>
          <w:szCs w:val="22"/>
        </w:rPr>
        <w:t xml:space="preserve"> [</w:t>
      </w:r>
      <w:hyperlink w:anchor="Six" w:history="1">
        <w:r w:rsidR="00866078" w:rsidRPr="00866078">
          <w:rPr>
            <w:rStyle w:val="Hyperlink"/>
            <w:rFonts w:asciiTheme="majorBidi" w:hAnsiTheme="majorBidi" w:cstheme="majorBidi"/>
            <w:sz w:val="22"/>
            <w:szCs w:val="22"/>
          </w:rPr>
          <w:t>6</w:t>
        </w:r>
      </w:hyperlink>
      <w:r w:rsidR="00866078">
        <w:rPr>
          <w:rFonts w:asciiTheme="majorBidi" w:hAnsiTheme="majorBidi" w:cstheme="majorBidi"/>
          <w:sz w:val="22"/>
          <w:szCs w:val="22"/>
        </w:rPr>
        <w:t>]</w:t>
      </w:r>
    </w:p>
    <w:p w14:paraId="0307D8B9" w14:textId="77777777" w:rsidR="00E932AB" w:rsidRPr="00465CFB" w:rsidRDefault="00E932AB" w:rsidP="00E932AB">
      <w:pPr>
        <w:rPr>
          <w:rFonts w:asciiTheme="majorBidi" w:hAnsiTheme="majorBidi" w:cstheme="majorBidi"/>
          <w:b/>
          <w:bCs/>
          <w:sz w:val="28"/>
          <w:szCs w:val="28"/>
        </w:rPr>
      </w:pPr>
      <w:r w:rsidRPr="00465CFB">
        <w:rPr>
          <w:rFonts w:asciiTheme="majorBidi" w:hAnsiTheme="majorBidi" w:cstheme="majorBidi"/>
          <w:b/>
          <w:bCs/>
          <w:sz w:val="28"/>
          <w:szCs w:val="28"/>
        </w:rPr>
        <w:t>Modern Chatbots and NLP</w:t>
      </w:r>
    </w:p>
    <w:p w14:paraId="5F11E1AF" w14:textId="15D47AFA" w:rsidR="00E932AB" w:rsidRPr="00465CFB" w:rsidRDefault="00E932AB" w:rsidP="00E932AB">
      <w:pPr>
        <w:rPr>
          <w:rFonts w:asciiTheme="majorBidi" w:hAnsiTheme="majorBidi" w:cstheme="majorBidi"/>
          <w:sz w:val="22"/>
          <w:szCs w:val="22"/>
        </w:rPr>
      </w:pPr>
      <w:r w:rsidRPr="00465CFB">
        <w:rPr>
          <w:rFonts w:asciiTheme="majorBidi" w:hAnsiTheme="majorBidi" w:cstheme="majorBidi"/>
          <w:sz w:val="22"/>
          <w:szCs w:val="22"/>
        </w:rPr>
        <w:t>Advancements in NLP and machine learning have led to sophisticated chatbots. These models leverage deep learning, particularly transformer models, to understand context and generate relevant responses. They are trained on vast datasets and use powerful libraries such as TensorFlow and Keras for their development.</w:t>
      </w:r>
      <w:r w:rsidR="00C47A79">
        <w:rPr>
          <w:rFonts w:asciiTheme="majorBidi" w:hAnsiTheme="majorBidi" w:cstheme="majorBidi"/>
          <w:sz w:val="22"/>
          <w:szCs w:val="22"/>
        </w:rPr>
        <w:t>[</w:t>
      </w:r>
      <w:hyperlink w:anchor="One" w:history="1">
        <w:r w:rsidR="00C47A79" w:rsidRPr="00C47A79">
          <w:rPr>
            <w:rStyle w:val="Hyperlink"/>
            <w:rFonts w:asciiTheme="majorBidi" w:hAnsiTheme="majorBidi" w:cstheme="majorBidi"/>
            <w:sz w:val="22"/>
            <w:szCs w:val="22"/>
          </w:rPr>
          <w:t>1</w:t>
        </w:r>
      </w:hyperlink>
      <w:r w:rsidR="00C47A79">
        <w:rPr>
          <w:rFonts w:asciiTheme="majorBidi" w:hAnsiTheme="majorBidi" w:cstheme="majorBidi"/>
          <w:sz w:val="22"/>
          <w:szCs w:val="22"/>
        </w:rPr>
        <w:t>]</w:t>
      </w:r>
    </w:p>
    <w:p w14:paraId="4C0BE46C" w14:textId="77777777" w:rsidR="00E932AB" w:rsidRPr="00465CFB" w:rsidRDefault="00E932AB" w:rsidP="00E932AB">
      <w:pPr>
        <w:rPr>
          <w:rFonts w:asciiTheme="majorBidi" w:hAnsiTheme="majorBidi" w:cstheme="majorBidi"/>
          <w:sz w:val="22"/>
          <w:szCs w:val="22"/>
        </w:rPr>
      </w:pPr>
    </w:p>
    <w:p w14:paraId="5A0F27BB" w14:textId="77777777" w:rsidR="00465CFB" w:rsidRDefault="00465CFB" w:rsidP="00E932AB">
      <w:pPr>
        <w:rPr>
          <w:rFonts w:asciiTheme="majorBidi" w:hAnsiTheme="majorBidi" w:cstheme="majorBidi"/>
          <w:b/>
          <w:bCs/>
          <w:sz w:val="28"/>
          <w:szCs w:val="28"/>
        </w:rPr>
      </w:pPr>
    </w:p>
    <w:p w14:paraId="0D5D650D" w14:textId="77777777" w:rsidR="000159FD" w:rsidRDefault="000159FD" w:rsidP="00E932AB">
      <w:pPr>
        <w:rPr>
          <w:rFonts w:asciiTheme="majorBidi" w:hAnsiTheme="majorBidi" w:cstheme="majorBidi"/>
          <w:b/>
          <w:bCs/>
          <w:sz w:val="28"/>
          <w:szCs w:val="28"/>
        </w:rPr>
      </w:pPr>
    </w:p>
    <w:p w14:paraId="0C4657A5" w14:textId="77777777" w:rsidR="00465CFB" w:rsidRDefault="00465CFB" w:rsidP="00E932AB">
      <w:pPr>
        <w:rPr>
          <w:rFonts w:asciiTheme="majorBidi" w:hAnsiTheme="majorBidi" w:cstheme="majorBidi"/>
          <w:b/>
          <w:bCs/>
          <w:sz w:val="28"/>
          <w:szCs w:val="28"/>
        </w:rPr>
      </w:pPr>
    </w:p>
    <w:p w14:paraId="7F2AF01E" w14:textId="77777777" w:rsidR="00465CFB" w:rsidRDefault="00465CFB" w:rsidP="00E932AB">
      <w:pPr>
        <w:rPr>
          <w:rFonts w:asciiTheme="majorBidi" w:hAnsiTheme="majorBidi" w:cstheme="majorBidi"/>
          <w:b/>
          <w:bCs/>
          <w:sz w:val="28"/>
          <w:szCs w:val="28"/>
        </w:rPr>
      </w:pPr>
    </w:p>
    <w:p w14:paraId="32237BD1" w14:textId="52FA5566" w:rsidR="00465CFB" w:rsidRPr="00465CFB" w:rsidRDefault="00E932AB" w:rsidP="00465CFB">
      <w:pPr>
        <w:rPr>
          <w:rFonts w:asciiTheme="majorBidi" w:hAnsiTheme="majorBidi" w:cstheme="majorBidi"/>
          <w:b/>
          <w:bCs/>
          <w:sz w:val="28"/>
          <w:szCs w:val="28"/>
        </w:rPr>
      </w:pPr>
      <w:r w:rsidRPr="00465CFB">
        <w:rPr>
          <w:rFonts w:asciiTheme="majorBidi" w:hAnsiTheme="majorBidi" w:cstheme="majorBidi"/>
          <w:b/>
          <w:bCs/>
          <w:sz w:val="28"/>
          <w:szCs w:val="28"/>
        </w:rPr>
        <w:lastRenderedPageBreak/>
        <w:t>Methodologies in Building Chatbot</w:t>
      </w:r>
    </w:p>
    <w:p w14:paraId="348D9165" w14:textId="77777777" w:rsidR="00465CFB" w:rsidRDefault="00465CFB" w:rsidP="00E932AB">
      <w:pPr>
        <w:rPr>
          <w:rFonts w:asciiTheme="majorBidi" w:hAnsiTheme="majorBidi" w:cstheme="majorBidi"/>
          <w:b/>
          <w:bCs/>
        </w:rPr>
      </w:pPr>
    </w:p>
    <w:p w14:paraId="5BF25B34" w14:textId="39A0EDCB" w:rsidR="00E932AB" w:rsidRPr="00465CFB" w:rsidRDefault="00E932AB" w:rsidP="00E932AB">
      <w:pPr>
        <w:rPr>
          <w:rFonts w:asciiTheme="majorBidi" w:hAnsiTheme="majorBidi" w:cstheme="majorBidi"/>
          <w:b/>
          <w:bCs/>
        </w:rPr>
      </w:pPr>
      <w:r w:rsidRPr="00465CFB">
        <w:rPr>
          <w:rFonts w:asciiTheme="majorBidi" w:hAnsiTheme="majorBidi" w:cstheme="majorBidi"/>
          <w:b/>
          <w:bCs/>
        </w:rPr>
        <w:t>Data Collection and Preprocessing</w:t>
      </w:r>
      <w:r w:rsidR="000159FD">
        <w:rPr>
          <w:rFonts w:asciiTheme="majorBidi" w:hAnsiTheme="majorBidi" w:cstheme="majorBidi"/>
          <w:b/>
          <w:bCs/>
        </w:rPr>
        <w:t xml:space="preserve"> [</w:t>
      </w:r>
      <w:hyperlink w:anchor="Two" w:history="1">
        <w:r w:rsidR="000159FD" w:rsidRPr="000159FD">
          <w:rPr>
            <w:rStyle w:val="Hyperlink"/>
            <w:rFonts w:asciiTheme="majorBidi" w:hAnsiTheme="majorBidi" w:cstheme="majorBidi"/>
            <w:b/>
            <w:bCs/>
          </w:rPr>
          <w:t>2</w:t>
        </w:r>
      </w:hyperlink>
      <w:r w:rsidR="000159FD">
        <w:rPr>
          <w:rFonts w:asciiTheme="majorBidi" w:hAnsiTheme="majorBidi" w:cstheme="majorBidi"/>
          <w:b/>
          <w:bCs/>
        </w:rPr>
        <w:t>]</w:t>
      </w:r>
    </w:p>
    <w:p w14:paraId="7BA1C050" w14:textId="77777777" w:rsidR="00E932AB" w:rsidRPr="00465CFB" w:rsidRDefault="00E932AB" w:rsidP="00E932AB">
      <w:pPr>
        <w:rPr>
          <w:rFonts w:asciiTheme="majorBidi" w:hAnsiTheme="majorBidi" w:cstheme="majorBidi"/>
          <w:sz w:val="22"/>
          <w:szCs w:val="22"/>
        </w:rPr>
      </w:pPr>
      <w:r w:rsidRPr="00465CFB">
        <w:rPr>
          <w:rFonts w:asciiTheme="majorBidi" w:hAnsiTheme="majorBidi" w:cstheme="majorBidi"/>
          <w:sz w:val="22"/>
          <w:szCs w:val="22"/>
        </w:rPr>
        <w:t>Data collection and preprocessing are crucial first steps in building a chatbot. A large corpus of conversational data is collected from various sources such as customer service logs, chat transcripts, and online forums. Preprocessing this data involves several steps:</w:t>
      </w:r>
    </w:p>
    <w:p w14:paraId="075BC8E2" w14:textId="77777777" w:rsidR="00E932AB" w:rsidRPr="00465CFB" w:rsidRDefault="00E932AB" w:rsidP="00E932AB">
      <w:pPr>
        <w:rPr>
          <w:rFonts w:asciiTheme="majorBidi" w:hAnsiTheme="majorBidi" w:cstheme="majorBidi"/>
          <w:sz w:val="22"/>
          <w:szCs w:val="22"/>
        </w:rPr>
      </w:pPr>
    </w:p>
    <w:p w14:paraId="6736377A" w14:textId="62845689" w:rsidR="00E932AB" w:rsidRPr="00465CFB" w:rsidRDefault="00E932AB" w:rsidP="00465CFB">
      <w:pPr>
        <w:pStyle w:val="ListParagraph"/>
        <w:numPr>
          <w:ilvl w:val="0"/>
          <w:numId w:val="1"/>
        </w:numPr>
        <w:rPr>
          <w:rFonts w:asciiTheme="majorBidi" w:hAnsiTheme="majorBidi" w:cstheme="majorBidi"/>
          <w:sz w:val="22"/>
          <w:szCs w:val="22"/>
        </w:rPr>
      </w:pPr>
      <w:r w:rsidRPr="00465CFB">
        <w:rPr>
          <w:rFonts w:asciiTheme="majorBidi" w:hAnsiTheme="majorBidi" w:cstheme="majorBidi"/>
          <w:b/>
          <w:bCs/>
          <w:sz w:val="22"/>
          <w:szCs w:val="22"/>
        </w:rPr>
        <w:t>Tokenization:</w:t>
      </w:r>
      <w:r w:rsidRPr="00465CFB">
        <w:rPr>
          <w:rFonts w:asciiTheme="majorBidi" w:hAnsiTheme="majorBidi" w:cstheme="majorBidi"/>
          <w:sz w:val="22"/>
          <w:szCs w:val="22"/>
        </w:rPr>
        <w:t xml:space="preserve"> Breaking down text into individual words or tokens. Tokenization is crucial for breaking down the text into manageable pieces, facilitating further analysis and processing.</w:t>
      </w:r>
    </w:p>
    <w:p w14:paraId="25FB380F" w14:textId="77777777" w:rsidR="00E932AB" w:rsidRPr="00465CFB" w:rsidRDefault="00E932AB" w:rsidP="00E932AB">
      <w:pPr>
        <w:rPr>
          <w:rFonts w:asciiTheme="majorBidi" w:hAnsiTheme="majorBidi" w:cstheme="majorBidi"/>
          <w:sz w:val="22"/>
          <w:szCs w:val="22"/>
        </w:rPr>
      </w:pPr>
    </w:p>
    <w:p w14:paraId="31A27124" w14:textId="541FF498" w:rsidR="00E932AB" w:rsidRPr="00465CFB" w:rsidRDefault="00E932AB" w:rsidP="00465CFB">
      <w:pPr>
        <w:pStyle w:val="ListParagraph"/>
        <w:numPr>
          <w:ilvl w:val="0"/>
          <w:numId w:val="1"/>
        </w:numPr>
        <w:rPr>
          <w:rFonts w:asciiTheme="majorBidi" w:hAnsiTheme="majorBidi" w:cstheme="majorBidi"/>
          <w:sz w:val="22"/>
          <w:szCs w:val="22"/>
        </w:rPr>
      </w:pPr>
      <w:r w:rsidRPr="00465CFB">
        <w:rPr>
          <w:rFonts w:asciiTheme="majorBidi" w:hAnsiTheme="majorBidi" w:cstheme="majorBidi"/>
          <w:b/>
          <w:bCs/>
          <w:sz w:val="22"/>
          <w:szCs w:val="22"/>
        </w:rPr>
        <w:t>Stemming and Lemmatization:</w:t>
      </w:r>
      <w:r w:rsidRPr="00465CFB">
        <w:rPr>
          <w:rFonts w:asciiTheme="majorBidi" w:hAnsiTheme="majorBidi" w:cstheme="majorBidi"/>
          <w:sz w:val="22"/>
          <w:szCs w:val="22"/>
        </w:rPr>
        <w:t xml:space="preserve"> Reducing words to their base or root form. Stemming cuts words to their root form, often removing suffixes, while lemmatization reduces words to their dictionary form. These processes help in standardizing words for analysis.</w:t>
      </w:r>
    </w:p>
    <w:p w14:paraId="3FDB35D0" w14:textId="77777777" w:rsidR="00E932AB" w:rsidRPr="00465CFB" w:rsidRDefault="00E932AB" w:rsidP="00E932AB">
      <w:pPr>
        <w:rPr>
          <w:rFonts w:asciiTheme="majorBidi" w:hAnsiTheme="majorBidi" w:cstheme="majorBidi"/>
          <w:sz w:val="22"/>
          <w:szCs w:val="22"/>
        </w:rPr>
      </w:pPr>
    </w:p>
    <w:p w14:paraId="57AC4E31" w14:textId="2033EF71" w:rsidR="00E932AB" w:rsidRPr="00465CFB" w:rsidRDefault="00E932AB" w:rsidP="00465CFB">
      <w:pPr>
        <w:pStyle w:val="ListParagraph"/>
        <w:numPr>
          <w:ilvl w:val="0"/>
          <w:numId w:val="1"/>
        </w:numPr>
        <w:rPr>
          <w:rFonts w:asciiTheme="majorBidi" w:hAnsiTheme="majorBidi" w:cstheme="majorBidi"/>
          <w:sz w:val="22"/>
          <w:szCs w:val="22"/>
        </w:rPr>
      </w:pPr>
      <w:r w:rsidRPr="00465CFB">
        <w:rPr>
          <w:rFonts w:asciiTheme="majorBidi" w:hAnsiTheme="majorBidi" w:cstheme="majorBidi"/>
          <w:b/>
          <w:bCs/>
          <w:sz w:val="22"/>
          <w:szCs w:val="22"/>
        </w:rPr>
        <w:t>Stopword Removal:</w:t>
      </w:r>
      <w:r w:rsidRPr="00465CFB">
        <w:rPr>
          <w:rFonts w:asciiTheme="majorBidi" w:hAnsiTheme="majorBidi" w:cstheme="majorBidi"/>
          <w:sz w:val="22"/>
          <w:szCs w:val="22"/>
        </w:rPr>
        <w:t xml:space="preserve"> Removing common words that do not contribute much to the meaning, like 'is', 'and', 'the'. This step helps in reducing the noise in the data.</w:t>
      </w:r>
    </w:p>
    <w:p w14:paraId="0840A1A5" w14:textId="77777777" w:rsidR="00E932AB" w:rsidRPr="00465CFB" w:rsidRDefault="00E932AB" w:rsidP="00E932AB">
      <w:pPr>
        <w:rPr>
          <w:rFonts w:asciiTheme="majorBidi" w:hAnsiTheme="majorBidi" w:cstheme="majorBidi"/>
          <w:sz w:val="22"/>
          <w:szCs w:val="22"/>
        </w:rPr>
      </w:pPr>
    </w:p>
    <w:p w14:paraId="3285E360" w14:textId="2524B69D" w:rsidR="00E932AB" w:rsidRPr="00465CFB" w:rsidRDefault="00E932AB" w:rsidP="00465CFB">
      <w:pPr>
        <w:pStyle w:val="ListParagraph"/>
        <w:numPr>
          <w:ilvl w:val="0"/>
          <w:numId w:val="1"/>
        </w:numPr>
        <w:rPr>
          <w:rFonts w:asciiTheme="majorBidi" w:hAnsiTheme="majorBidi" w:cstheme="majorBidi"/>
          <w:sz w:val="22"/>
          <w:szCs w:val="22"/>
        </w:rPr>
      </w:pPr>
      <w:r w:rsidRPr="00465CFB">
        <w:rPr>
          <w:rFonts w:asciiTheme="majorBidi" w:hAnsiTheme="majorBidi" w:cstheme="majorBidi"/>
          <w:b/>
          <w:bCs/>
          <w:sz w:val="22"/>
          <w:szCs w:val="22"/>
        </w:rPr>
        <w:t>Named Entity Recognition (NER):</w:t>
      </w:r>
      <w:r w:rsidRPr="00465CFB">
        <w:rPr>
          <w:rFonts w:asciiTheme="majorBidi" w:hAnsiTheme="majorBidi" w:cstheme="majorBidi"/>
          <w:sz w:val="22"/>
          <w:szCs w:val="22"/>
        </w:rPr>
        <w:t xml:space="preserve"> Identifying and classifying key pieces of information within the text, such as names, dates, and locations. This helps in extracting meaningful information from the text.</w:t>
      </w:r>
    </w:p>
    <w:p w14:paraId="5573FD73" w14:textId="77777777" w:rsidR="00DD56A2" w:rsidRPr="00465CFB" w:rsidRDefault="00DD56A2" w:rsidP="00E932AB">
      <w:pPr>
        <w:rPr>
          <w:rFonts w:asciiTheme="majorBidi" w:hAnsiTheme="majorBidi" w:cstheme="majorBidi"/>
          <w:sz w:val="22"/>
          <w:szCs w:val="22"/>
        </w:rPr>
      </w:pPr>
    </w:p>
    <w:p w14:paraId="3994272B" w14:textId="77777777" w:rsidR="00465CFB" w:rsidRDefault="00DD56A2" w:rsidP="00465CFB">
      <w:pPr>
        <w:pStyle w:val="ListParagraph"/>
        <w:numPr>
          <w:ilvl w:val="0"/>
          <w:numId w:val="1"/>
        </w:numPr>
        <w:rPr>
          <w:rFonts w:asciiTheme="majorBidi" w:hAnsiTheme="majorBidi" w:cstheme="majorBidi"/>
          <w:sz w:val="22"/>
          <w:szCs w:val="22"/>
        </w:rPr>
      </w:pPr>
      <w:r w:rsidRPr="00465CFB">
        <w:rPr>
          <w:rFonts w:asciiTheme="majorBidi" w:hAnsiTheme="majorBidi" w:cstheme="majorBidi"/>
          <w:b/>
          <w:bCs/>
        </w:rPr>
        <w:t>Encoding Techniques:</w:t>
      </w:r>
      <w:r w:rsidRPr="00465CFB">
        <w:rPr>
          <w:rFonts w:asciiTheme="majorBidi" w:hAnsiTheme="majorBidi" w:cstheme="majorBidi"/>
        </w:rPr>
        <w:t xml:space="preserve"> </w:t>
      </w:r>
      <w:r w:rsidRPr="00465CFB">
        <w:rPr>
          <w:rFonts w:asciiTheme="majorBidi" w:hAnsiTheme="majorBidi" w:cstheme="majorBidi"/>
          <w:sz w:val="22"/>
          <w:szCs w:val="22"/>
        </w:rPr>
        <w:t>Converting text data into numerical format, essential for machine learning algorithms.</w:t>
      </w:r>
    </w:p>
    <w:p w14:paraId="03AF8201" w14:textId="77777777" w:rsidR="00465CFB" w:rsidRPr="00465CFB" w:rsidRDefault="00465CFB" w:rsidP="00465CFB">
      <w:pPr>
        <w:pStyle w:val="ListParagraph"/>
        <w:rPr>
          <w:rFonts w:asciiTheme="majorBidi" w:hAnsiTheme="majorBidi" w:cstheme="majorBidi"/>
          <w:sz w:val="22"/>
          <w:szCs w:val="22"/>
        </w:rPr>
      </w:pPr>
    </w:p>
    <w:p w14:paraId="7E3A716C" w14:textId="6C00FDA9" w:rsidR="00DD56A2" w:rsidRPr="00465CFB" w:rsidRDefault="00DD56A2" w:rsidP="00465CFB">
      <w:pPr>
        <w:pStyle w:val="ListParagraph"/>
        <w:numPr>
          <w:ilvl w:val="0"/>
          <w:numId w:val="2"/>
        </w:numPr>
        <w:rPr>
          <w:rFonts w:asciiTheme="majorBidi" w:hAnsiTheme="majorBidi" w:cstheme="majorBidi"/>
          <w:sz w:val="22"/>
          <w:szCs w:val="22"/>
        </w:rPr>
      </w:pPr>
      <w:r w:rsidRPr="00465CFB">
        <w:rPr>
          <w:rFonts w:asciiTheme="majorBidi" w:hAnsiTheme="majorBidi" w:cstheme="majorBidi"/>
          <w:b/>
          <w:bCs/>
          <w:sz w:val="22"/>
          <w:szCs w:val="22"/>
        </w:rPr>
        <w:t>One-Hot Encoding:</w:t>
      </w:r>
      <w:r w:rsidRPr="00465CFB">
        <w:rPr>
          <w:rFonts w:asciiTheme="majorBidi" w:hAnsiTheme="majorBidi" w:cstheme="majorBidi"/>
          <w:sz w:val="22"/>
          <w:szCs w:val="22"/>
        </w:rPr>
        <w:t xml:space="preserve"> Represents text data as binary vectors. Each word is represented by a vector with a single high (1) value and the rest low (0), indicating the presence of the word. This is useful for representing categorical data without assuming any order.</w:t>
      </w:r>
    </w:p>
    <w:p w14:paraId="6C1B81C3" w14:textId="58011579" w:rsidR="00DD56A2" w:rsidRPr="00465CFB" w:rsidRDefault="00DD56A2" w:rsidP="00465CFB">
      <w:pPr>
        <w:pStyle w:val="ListParagraph"/>
        <w:numPr>
          <w:ilvl w:val="0"/>
          <w:numId w:val="2"/>
        </w:numPr>
        <w:rPr>
          <w:rFonts w:asciiTheme="majorBidi" w:hAnsiTheme="majorBidi" w:cstheme="majorBidi"/>
          <w:sz w:val="22"/>
          <w:szCs w:val="22"/>
        </w:rPr>
      </w:pPr>
      <w:r w:rsidRPr="00465CFB">
        <w:rPr>
          <w:rFonts w:asciiTheme="majorBidi" w:hAnsiTheme="majorBidi" w:cstheme="majorBidi"/>
          <w:b/>
          <w:bCs/>
          <w:sz w:val="22"/>
          <w:szCs w:val="22"/>
        </w:rPr>
        <w:t>Word Embeddings:</w:t>
      </w:r>
      <w:r w:rsidRPr="00465CFB">
        <w:rPr>
          <w:rFonts w:asciiTheme="majorBidi" w:hAnsiTheme="majorBidi" w:cstheme="majorBidi"/>
          <w:sz w:val="22"/>
          <w:szCs w:val="22"/>
        </w:rPr>
        <w:t xml:space="preserve"> Techniques like Word2Vec or Gl</w:t>
      </w:r>
      <w:r w:rsidR="000159FD">
        <w:rPr>
          <w:rFonts w:asciiTheme="majorBidi" w:hAnsiTheme="majorBidi" w:cstheme="majorBidi"/>
          <w:sz w:val="22"/>
          <w:szCs w:val="22"/>
        </w:rPr>
        <w:t>o</w:t>
      </w:r>
      <w:r w:rsidRPr="00465CFB">
        <w:rPr>
          <w:rFonts w:asciiTheme="majorBidi" w:hAnsiTheme="majorBidi" w:cstheme="majorBidi"/>
          <w:sz w:val="22"/>
          <w:szCs w:val="22"/>
        </w:rPr>
        <w:t>Ve  create dense vector representations of words that capture semantic relationships. These embeddings are more efficient than One-Hot encoding for large vocabularies.</w:t>
      </w:r>
    </w:p>
    <w:p w14:paraId="5570A8B3" w14:textId="77777777" w:rsidR="00E932AB" w:rsidRPr="00465CFB" w:rsidRDefault="00E932AB" w:rsidP="00E932AB">
      <w:pPr>
        <w:rPr>
          <w:rFonts w:asciiTheme="majorBidi" w:hAnsiTheme="majorBidi" w:cstheme="majorBidi"/>
          <w:sz w:val="22"/>
          <w:szCs w:val="22"/>
        </w:rPr>
      </w:pPr>
    </w:p>
    <w:p w14:paraId="3DDFDD6F" w14:textId="77777777" w:rsidR="00465CFB" w:rsidRDefault="00465CFB" w:rsidP="00E932AB">
      <w:pPr>
        <w:rPr>
          <w:rFonts w:asciiTheme="majorBidi" w:hAnsiTheme="majorBidi" w:cstheme="majorBidi"/>
          <w:sz w:val="22"/>
          <w:szCs w:val="22"/>
        </w:rPr>
      </w:pPr>
    </w:p>
    <w:p w14:paraId="121639D5" w14:textId="77777777" w:rsidR="00465CFB" w:rsidRDefault="00465CFB" w:rsidP="00E932AB">
      <w:pPr>
        <w:rPr>
          <w:rFonts w:asciiTheme="majorBidi" w:hAnsiTheme="majorBidi" w:cstheme="majorBidi"/>
          <w:sz w:val="22"/>
          <w:szCs w:val="22"/>
        </w:rPr>
      </w:pPr>
    </w:p>
    <w:p w14:paraId="3BA112C4" w14:textId="77777777" w:rsidR="00465CFB" w:rsidRDefault="00465CFB" w:rsidP="00E932AB">
      <w:pPr>
        <w:rPr>
          <w:rFonts w:asciiTheme="majorBidi" w:hAnsiTheme="majorBidi" w:cstheme="majorBidi"/>
          <w:sz w:val="22"/>
          <w:szCs w:val="22"/>
        </w:rPr>
      </w:pPr>
    </w:p>
    <w:p w14:paraId="5E04B829" w14:textId="473864CE" w:rsidR="00E932AB" w:rsidRPr="00465CFB" w:rsidRDefault="00E932AB" w:rsidP="00E932AB">
      <w:pPr>
        <w:rPr>
          <w:rFonts w:asciiTheme="majorBidi" w:hAnsiTheme="majorBidi" w:cstheme="majorBidi"/>
          <w:b/>
          <w:bCs/>
          <w:sz w:val="28"/>
          <w:szCs w:val="28"/>
        </w:rPr>
      </w:pPr>
      <w:r w:rsidRPr="00465CFB">
        <w:rPr>
          <w:rFonts w:asciiTheme="majorBidi" w:hAnsiTheme="majorBidi" w:cstheme="majorBidi"/>
          <w:b/>
          <w:bCs/>
          <w:sz w:val="28"/>
          <w:szCs w:val="28"/>
        </w:rPr>
        <w:lastRenderedPageBreak/>
        <w:t>Training the Model</w:t>
      </w:r>
      <w:r w:rsidR="000159FD">
        <w:rPr>
          <w:rFonts w:asciiTheme="majorBidi" w:hAnsiTheme="majorBidi" w:cstheme="majorBidi"/>
          <w:b/>
          <w:bCs/>
          <w:sz w:val="28"/>
          <w:szCs w:val="28"/>
        </w:rPr>
        <w:t xml:space="preserve"> [</w:t>
      </w:r>
      <w:hyperlink w:anchor="Three" w:history="1">
        <w:r w:rsidR="000159FD" w:rsidRPr="000159FD">
          <w:rPr>
            <w:rStyle w:val="Hyperlink"/>
            <w:rFonts w:asciiTheme="majorBidi" w:hAnsiTheme="majorBidi" w:cstheme="majorBidi"/>
            <w:b/>
            <w:bCs/>
            <w:sz w:val="28"/>
            <w:szCs w:val="28"/>
          </w:rPr>
          <w:t>3</w:t>
        </w:r>
      </w:hyperlink>
      <w:r w:rsidR="000159FD">
        <w:rPr>
          <w:rFonts w:asciiTheme="majorBidi" w:hAnsiTheme="majorBidi" w:cstheme="majorBidi"/>
          <w:b/>
          <w:bCs/>
          <w:sz w:val="28"/>
          <w:szCs w:val="28"/>
        </w:rPr>
        <w:t>]</w:t>
      </w:r>
    </w:p>
    <w:p w14:paraId="7619F4A1" w14:textId="77777777" w:rsidR="00E932AB" w:rsidRPr="00465CFB" w:rsidRDefault="00E932AB" w:rsidP="00E932AB">
      <w:pPr>
        <w:rPr>
          <w:rFonts w:asciiTheme="majorBidi" w:hAnsiTheme="majorBidi" w:cstheme="majorBidi"/>
          <w:sz w:val="22"/>
          <w:szCs w:val="22"/>
        </w:rPr>
      </w:pPr>
      <w:r w:rsidRPr="00465CFB">
        <w:rPr>
          <w:rFonts w:asciiTheme="majorBidi" w:hAnsiTheme="majorBidi" w:cstheme="majorBidi"/>
          <w:sz w:val="22"/>
          <w:szCs w:val="22"/>
        </w:rPr>
        <w:t>Training a chatbot model involves defining and tuning a neural network architecture. Key elements include:</w:t>
      </w:r>
    </w:p>
    <w:p w14:paraId="5CCAA85E" w14:textId="77777777" w:rsidR="00E932AB" w:rsidRPr="00465CFB" w:rsidRDefault="00E932AB" w:rsidP="00E932AB">
      <w:pPr>
        <w:rPr>
          <w:rFonts w:asciiTheme="majorBidi" w:hAnsiTheme="majorBidi" w:cstheme="majorBidi"/>
          <w:sz w:val="22"/>
          <w:szCs w:val="22"/>
        </w:rPr>
      </w:pPr>
    </w:p>
    <w:p w14:paraId="65A9FCEE" w14:textId="7AAD87BC" w:rsidR="00E932AB" w:rsidRPr="00465CFB" w:rsidRDefault="00E932AB" w:rsidP="00465CFB">
      <w:pPr>
        <w:pStyle w:val="ListParagraph"/>
        <w:numPr>
          <w:ilvl w:val="0"/>
          <w:numId w:val="3"/>
        </w:numPr>
        <w:rPr>
          <w:rFonts w:asciiTheme="majorBidi" w:hAnsiTheme="majorBidi" w:cstheme="majorBidi"/>
          <w:sz w:val="22"/>
          <w:szCs w:val="22"/>
        </w:rPr>
      </w:pPr>
      <w:r w:rsidRPr="00465CFB">
        <w:rPr>
          <w:rFonts w:asciiTheme="majorBidi" w:hAnsiTheme="majorBidi" w:cstheme="majorBidi"/>
          <w:b/>
          <w:bCs/>
        </w:rPr>
        <w:t>Model Architecture:</w:t>
      </w:r>
      <w:r w:rsidRPr="00465CFB">
        <w:rPr>
          <w:rFonts w:asciiTheme="majorBidi" w:hAnsiTheme="majorBidi" w:cstheme="majorBidi"/>
          <w:sz w:val="22"/>
          <w:szCs w:val="22"/>
        </w:rPr>
        <w:t xml:space="preserve"> Neural network architectures typically involve layers such as Dense, Dropout, and Long Short-Term Memory (LSTM). </w:t>
      </w:r>
      <w:r w:rsidR="000159FD">
        <w:rPr>
          <w:rFonts w:asciiTheme="majorBidi" w:hAnsiTheme="majorBidi" w:cstheme="majorBidi"/>
          <w:sz w:val="22"/>
          <w:szCs w:val="22"/>
        </w:rPr>
        <w:t xml:space="preserve"> For example, </w:t>
      </w:r>
      <w:r w:rsidRPr="00465CFB">
        <w:rPr>
          <w:rFonts w:asciiTheme="majorBidi" w:hAnsiTheme="majorBidi" w:cstheme="majorBidi"/>
          <w:sz w:val="22"/>
          <w:szCs w:val="22"/>
        </w:rPr>
        <w:t>Sequential layers in models facilitate the flow of data from input to output, each layer transforming the data.</w:t>
      </w:r>
    </w:p>
    <w:p w14:paraId="0948584E" w14:textId="6AE52B05" w:rsidR="00E932AB" w:rsidRPr="00465CFB" w:rsidRDefault="00E932AB" w:rsidP="00465CFB">
      <w:pPr>
        <w:pStyle w:val="ListParagraph"/>
        <w:numPr>
          <w:ilvl w:val="0"/>
          <w:numId w:val="2"/>
        </w:numPr>
        <w:rPr>
          <w:rFonts w:asciiTheme="majorBidi" w:hAnsiTheme="majorBidi" w:cstheme="majorBidi"/>
          <w:sz w:val="22"/>
          <w:szCs w:val="22"/>
        </w:rPr>
      </w:pPr>
      <w:r w:rsidRPr="000159FD">
        <w:rPr>
          <w:rFonts w:asciiTheme="majorBidi" w:hAnsiTheme="majorBidi" w:cstheme="majorBidi"/>
          <w:b/>
          <w:bCs/>
          <w:sz w:val="22"/>
          <w:szCs w:val="22"/>
        </w:rPr>
        <w:t>Sequential Layers</w:t>
      </w:r>
      <w:r w:rsidRPr="00465CFB">
        <w:rPr>
          <w:rFonts w:asciiTheme="majorBidi" w:hAnsiTheme="majorBidi" w:cstheme="majorBidi"/>
          <w:sz w:val="22"/>
          <w:szCs w:val="22"/>
        </w:rPr>
        <w:t>: A sequential model is a linear stack of layers where the output of one layer is the input to the next. This simplicity allows for straightforward model building and debugging.</w:t>
      </w:r>
    </w:p>
    <w:p w14:paraId="377068ED" w14:textId="77777777" w:rsidR="00E932AB" w:rsidRPr="00465CFB" w:rsidRDefault="00E932AB" w:rsidP="00E932AB">
      <w:pPr>
        <w:rPr>
          <w:rFonts w:asciiTheme="majorBidi" w:hAnsiTheme="majorBidi" w:cstheme="majorBidi"/>
          <w:sz w:val="22"/>
          <w:szCs w:val="22"/>
        </w:rPr>
      </w:pPr>
    </w:p>
    <w:p w14:paraId="6E76159A" w14:textId="20B202D1" w:rsidR="00E932AB" w:rsidRPr="00465CFB" w:rsidRDefault="00E932AB" w:rsidP="00465CFB">
      <w:pPr>
        <w:pStyle w:val="ListParagraph"/>
        <w:numPr>
          <w:ilvl w:val="0"/>
          <w:numId w:val="2"/>
        </w:numPr>
        <w:rPr>
          <w:rFonts w:asciiTheme="majorBidi" w:hAnsiTheme="majorBidi" w:cstheme="majorBidi"/>
          <w:sz w:val="22"/>
          <w:szCs w:val="22"/>
        </w:rPr>
      </w:pPr>
      <w:r w:rsidRPr="00C47A79">
        <w:rPr>
          <w:rFonts w:asciiTheme="majorBidi" w:hAnsiTheme="majorBidi" w:cstheme="majorBidi"/>
          <w:b/>
          <w:bCs/>
          <w:sz w:val="22"/>
          <w:szCs w:val="22"/>
        </w:rPr>
        <w:t>Dense Layers:</w:t>
      </w:r>
      <w:r w:rsidRPr="00465CFB">
        <w:rPr>
          <w:rFonts w:asciiTheme="majorBidi" w:hAnsiTheme="majorBidi" w:cstheme="majorBidi"/>
          <w:sz w:val="22"/>
          <w:szCs w:val="22"/>
        </w:rPr>
        <w:t xml:space="preserve"> Also known as fully connected layers, these connect every neuron in one layer to every neuron in the next layer, capturing complex patterns in the data.</w:t>
      </w:r>
    </w:p>
    <w:p w14:paraId="4327960D" w14:textId="77777777" w:rsidR="00E932AB" w:rsidRPr="00465CFB" w:rsidRDefault="00E932AB" w:rsidP="00E932AB">
      <w:pPr>
        <w:rPr>
          <w:rFonts w:asciiTheme="majorBidi" w:hAnsiTheme="majorBidi" w:cstheme="majorBidi"/>
          <w:sz w:val="22"/>
          <w:szCs w:val="22"/>
        </w:rPr>
      </w:pPr>
    </w:p>
    <w:p w14:paraId="60B45A25" w14:textId="38D9C2CD" w:rsidR="00E932AB" w:rsidRPr="00465CFB" w:rsidRDefault="00E932AB" w:rsidP="00465CFB">
      <w:pPr>
        <w:pStyle w:val="ListParagraph"/>
        <w:numPr>
          <w:ilvl w:val="0"/>
          <w:numId w:val="2"/>
        </w:numPr>
        <w:rPr>
          <w:rFonts w:asciiTheme="majorBidi" w:hAnsiTheme="majorBidi" w:cstheme="majorBidi"/>
          <w:sz w:val="22"/>
          <w:szCs w:val="22"/>
        </w:rPr>
      </w:pPr>
      <w:r w:rsidRPr="00C47A79">
        <w:rPr>
          <w:rFonts w:asciiTheme="majorBidi" w:hAnsiTheme="majorBidi" w:cstheme="majorBidi"/>
          <w:b/>
          <w:bCs/>
          <w:sz w:val="22"/>
          <w:szCs w:val="22"/>
        </w:rPr>
        <w:t>Dropout Layers:</w:t>
      </w:r>
      <w:r w:rsidRPr="00465CFB">
        <w:rPr>
          <w:rFonts w:asciiTheme="majorBidi" w:hAnsiTheme="majorBidi" w:cstheme="majorBidi"/>
          <w:sz w:val="22"/>
          <w:szCs w:val="22"/>
        </w:rPr>
        <w:t xml:space="preserve"> These help in regularizing the model by randomly dropping a fraction of the neurons during training, which helps in preventing overfitting.</w:t>
      </w:r>
    </w:p>
    <w:p w14:paraId="01F32D17" w14:textId="77777777" w:rsidR="00E932AB" w:rsidRPr="00465CFB" w:rsidRDefault="00E932AB" w:rsidP="00E932AB">
      <w:pPr>
        <w:rPr>
          <w:rFonts w:asciiTheme="majorBidi" w:hAnsiTheme="majorBidi" w:cstheme="majorBidi"/>
          <w:sz w:val="22"/>
          <w:szCs w:val="22"/>
        </w:rPr>
      </w:pPr>
    </w:p>
    <w:p w14:paraId="69157131" w14:textId="634505FE" w:rsidR="00E932AB" w:rsidRPr="00465CFB" w:rsidRDefault="00E932AB" w:rsidP="00465CFB">
      <w:pPr>
        <w:pStyle w:val="ListParagraph"/>
        <w:numPr>
          <w:ilvl w:val="0"/>
          <w:numId w:val="2"/>
        </w:numPr>
        <w:rPr>
          <w:rFonts w:asciiTheme="majorBidi" w:hAnsiTheme="majorBidi" w:cstheme="majorBidi"/>
          <w:sz w:val="22"/>
          <w:szCs w:val="22"/>
        </w:rPr>
      </w:pPr>
      <w:r w:rsidRPr="00C47A79">
        <w:rPr>
          <w:rFonts w:asciiTheme="majorBidi" w:hAnsiTheme="majorBidi" w:cstheme="majorBidi"/>
          <w:b/>
          <w:bCs/>
          <w:sz w:val="22"/>
          <w:szCs w:val="22"/>
        </w:rPr>
        <w:t>LSTM Layers:</w:t>
      </w:r>
      <w:r w:rsidRPr="00465CFB">
        <w:rPr>
          <w:rFonts w:asciiTheme="majorBidi" w:hAnsiTheme="majorBidi" w:cstheme="majorBidi"/>
          <w:sz w:val="22"/>
          <w:szCs w:val="22"/>
        </w:rPr>
        <w:t xml:space="preserve"> A type of recurrent neural network (RNN) layer that is particularly good at learning from sequences of data, making it well-suited for tasks like language modeling where context is important.</w:t>
      </w:r>
    </w:p>
    <w:p w14:paraId="76A45A96" w14:textId="77777777" w:rsidR="00E932AB" w:rsidRPr="00465CFB" w:rsidRDefault="00E932AB" w:rsidP="00E932AB">
      <w:pPr>
        <w:rPr>
          <w:rFonts w:asciiTheme="majorBidi" w:hAnsiTheme="majorBidi" w:cstheme="majorBidi"/>
          <w:sz w:val="22"/>
          <w:szCs w:val="22"/>
        </w:rPr>
      </w:pPr>
    </w:p>
    <w:p w14:paraId="1A343204" w14:textId="481C4850" w:rsidR="00E932AB" w:rsidRPr="00465CFB" w:rsidRDefault="00E932AB" w:rsidP="00465CFB">
      <w:pPr>
        <w:pStyle w:val="ListParagraph"/>
        <w:numPr>
          <w:ilvl w:val="0"/>
          <w:numId w:val="3"/>
        </w:numPr>
        <w:rPr>
          <w:rFonts w:asciiTheme="majorBidi" w:hAnsiTheme="majorBidi" w:cstheme="majorBidi"/>
          <w:sz w:val="22"/>
          <w:szCs w:val="22"/>
        </w:rPr>
      </w:pPr>
      <w:r w:rsidRPr="00465CFB">
        <w:rPr>
          <w:rFonts w:asciiTheme="majorBidi" w:hAnsiTheme="majorBidi" w:cstheme="majorBidi"/>
          <w:b/>
          <w:bCs/>
        </w:rPr>
        <w:t>Hyperparameters:</w:t>
      </w:r>
      <w:r w:rsidRPr="00465CFB">
        <w:rPr>
          <w:rFonts w:asciiTheme="majorBidi" w:hAnsiTheme="majorBidi" w:cstheme="majorBidi"/>
        </w:rPr>
        <w:t xml:space="preserve"> </w:t>
      </w:r>
      <w:r w:rsidRPr="00465CFB">
        <w:rPr>
          <w:rFonts w:asciiTheme="majorBidi" w:hAnsiTheme="majorBidi" w:cstheme="majorBidi"/>
          <w:sz w:val="22"/>
          <w:szCs w:val="22"/>
        </w:rPr>
        <w:t>Key hyperparameters include epochs, learning rate, and neuron number.</w:t>
      </w:r>
    </w:p>
    <w:p w14:paraId="5F6F914D" w14:textId="77777777" w:rsidR="00E932AB" w:rsidRPr="00465CFB" w:rsidRDefault="00E932AB" w:rsidP="00E932AB">
      <w:pPr>
        <w:rPr>
          <w:rFonts w:asciiTheme="majorBidi" w:hAnsiTheme="majorBidi" w:cstheme="majorBidi"/>
          <w:sz w:val="22"/>
          <w:szCs w:val="22"/>
        </w:rPr>
      </w:pPr>
    </w:p>
    <w:p w14:paraId="56262C9C" w14:textId="614B3694" w:rsidR="00E932AB" w:rsidRPr="00465CFB" w:rsidRDefault="00E932AB" w:rsidP="00465CFB">
      <w:pPr>
        <w:pStyle w:val="ListParagraph"/>
        <w:numPr>
          <w:ilvl w:val="0"/>
          <w:numId w:val="2"/>
        </w:numPr>
        <w:rPr>
          <w:rFonts w:asciiTheme="majorBidi" w:hAnsiTheme="majorBidi" w:cstheme="majorBidi"/>
          <w:sz w:val="22"/>
          <w:szCs w:val="22"/>
        </w:rPr>
      </w:pPr>
      <w:r w:rsidRPr="00C47A79">
        <w:rPr>
          <w:rFonts w:asciiTheme="majorBidi" w:hAnsiTheme="majorBidi" w:cstheme="majorBidi"/>
          <w:b/>
          <w:bCs/>
          <w:sz w:val="22"/>
          <w:szCs w:val="22"/>
        </w:rPr>
        <w:t>Epochs:</w:t>
      </w:r>
      <w:r w:rsidRPr="00465CFB">
        <w:rPr>
          <w:rFonts w:asciiTheme="majorBidi" w:hAnsiTheme="majorBidi" w:cstheme="majorBidi"/>
          <w:sz w:val="22"/>
          <w:szCs w:val="22"/>
        </w:rPr>
        <w:t xml:space="preserve"> Number of complete passes through the training dataset. More epochs allow the model to learn better but can lead to overfitting if too high.</w:t>
      </w:r>
    </w:p>
    <w:p w14:paraId="118A3D42" w14:textId="2FA09442" w:rsidR="00E932AB" w:rsidRPr="00465CFB" w:rsidRDefault="00E932AB" w:rsidP="00465CFB">
      <w:pPr>
        <w:pStyle w:val="ListParagraph"/>
        <w:numPr>
          <w:ilvl w:val="0"/>
          <w:numId w:val="2"/>
        </w:numPr>
        <w:rPr>
          <w:rFonts w:asciiTheme="majorBidi" w:hAnsiTheme="majorBidi" w:cstheme="majorBidi"/>
          <w:sz w:val="22"/>
          <w:szCs w:val="22"/>
        </w:rPr>
      </w:pPr>
      <w:r w:rsidRPr="00C47A79">
        <w:rPr>
          <w:rFonts w:asciiTheme="majorBidi" w:hAnsiTheme="majorBidi" w:cstheme="majorBidi"/>
          <w:b/>
          <w:bCs/>
          <w:sz w:val="22"/>
          <w:szCs w:val="22"/>
        </w:rPr>
        <w:t>Learning Rate:</w:t>
      </w:r>
      <w:r w:rsidRPr="00465CFB">
        <w:rPr>
          <w:rFonts w:asciiTheme="majorBidi" w:hAnsiTheme="majorBidi" w:cstheme="majorBidi"/>
          <w:sz w:val="22"/>
          <w:szCs w:val="22"/>
        </w:rPr>
        <w:t xml:space="preserve"> Controls how much the model adjusts its weights with respect to the loss gradient. A high learning rate can cause the model to converge too quickly to a suboptimal solution, while a low learning rate can result in a long training process.</w:t>
      </w:r>
    </w:p>
    <w:p w14:paraId="7F5CC59E" w14:textId="79EAEFFE" w:rsidR="00E932AB" w:rsidRPr="00465CFB" w:rsidRDefault="00E932AB" w:rsidP="00465CFB">
      <w:pPr>
        <w:pStyle w:val="ListParagraph"/>
        <w:numPr>
          <w:ilvl w:val="0"/>
          <w:numId w:val="2"/>
        </w:numPr>
        <w:rPr>
          <w:rFonts w:asciiTheme="majorBidi" w:hAnsiTheme="majorBidi" w:cstheme="majorBidi"/>
          <w:sz w:val="22"/>
          <w:szCs w:val="22"/>
        </w:rPr>
      </w:pPr>
      <w:r w:rsidRPr="00C47A79">
        <w:rPr>
          <w:rFonts w:asciiTheme="majorBidi" w:hAnsiTheme="majorBidi" w:cstheme="majorBidi"/>
          <w:b/>
          <w:bCs/>
          <w:sz w:val="22"/>
          <w:szCs w:val="22"/>
        </w:rPr>
        <w:t>Neuron Number:</w:t>
      </w:r>
      <w:r w:rsidRPr="00465CFB">
        <w:rPr>
          <w:rFonts w:asciiTheme="majorBidi" w:hAnsiTheme="majorBidi" w:cstheme="majorBidi"/>
          <w:sz w:val="22"/>
          <w:szCs w:val="22"/>
        </w:rPr>
        <w:t xml:space="preserve"> Refers to the number of neurons in each layer of the network. More neurons can capture more complex patterns but can also lead to overfitting.</w:t>
      </w:r>
    </w:p>
    <w:p w14:paraId="25164AE4" w14:textId="7298F19F" w:rsidR="00E932AB" w:rsidRPr="00465CFB" w:rsidRDefault="00E932AB" w:rsidP="00465CFB">
      <w:pPr>
        <w:pStyle w:val="ListParagraph"/>
        <w:numPr>
          <w:ilvl w:val="0"/>
          <w:numId w:val="3"/>
        </w:numPr>
        <w:rPr>
          <w:rFonts w:asciiTheme="majorBidi" w:hAnsiTheme="majorBidi" w:cstheme="majorBidi"/>
          <w:sz w:val="22"/>
          <w:szCs w:val="22"/>
        </w:rPr>
      </w:pPr>
      <w:r w:rsidRPr="00465CFB">
        <w:rPr>
          <w:rFonts w:asciiTheme="majorBidi" w:hAnsiTheme="majorBidi" w:cstheme="majorBidi"/>
          <w:b/>
          <w:bCs/>
          <w:sz w:val="28"/>
          <w:szCs w:val="28"/>
        </w:rPr>
        <w:t>Activation Functions:</w:t>
      </w:r>
      <w:r w:rsidRPr="00465CFB">
        <w:rPr>
          <w:rFonts w:asciiTheme="majorBidi" w:hAnsiTheme="majorBidi" w:cstheme="majorBidi"/>
          <w:sz w:val="28"/>
          <w:szCs w:val="28"/>
        </w:rPr>
        <w:t xml:space="preserve"> </w:t>
      </w:r>
      <w:r w:rsidRPr="00465CFB">
        <w:rPr>
          <w:rFonts w:asciiTheme="majorBidi" w:hAnsiTheme="majorBidi" w:cstheme="majorBidi"/>
          <w:sz w:val="22"/>
          <w:szCs w:val="22"/>
        </w:rPr>
        <w:t>Functions like ReLU (Rectified Linear Unit) introduce non-linearity into the model, allowing it to learn from the errors more effectively and improving the model's ability to capture complex patterns.</w:t>
      </w:r>
    </w:p>
    <w:p w14:paraId="6343D67B" w14:textId="77777777" w:rsidR="00E932AB" w:rsidRPr="00465CFB" w:rsidRDefault="00E932AB" w:rsidP="00E932AB">
      <w:pPr>
        <w:rPr>
          <w:rFonts w:asciiTheme="majorBidi" w:hAnsiTheme="majorBidi" w:cstheme="majorBidi"/>
          <w:sz w:val="22"/>
          <w:szCs w:val="22"/>
        </w:rPr>
      </w:pPr>
    </w:p>
    <w:p w14:paraId="3C881BBA" w14:textId="0CC6A64A" w:rsidR="00E932AB" w:rsidRPr="00465CFB" w:rsidRDefault="00E932AB" w:rsidP="00465CFB">
      <w:pPr>
        <w:pStyle w:val="ListParagraph"/>
        <w:numPr>
          <w:ilvl w:val="0"/>
          <w:numId w:val="3"/>
        </w:numPr>
        <w:rPr>
          <w:rFonts w:asciiTheme="majorBidi" w:hAnsiTheme="majorBidi" w:cstheme="majorBidi"/>
          <w:sz w:val="22"/>
          <w:szCs w:val="22"/>
        </w:rPr>
      </w:pPr>
      <w:r w:rsidRPr="00465CFB">
        <w:rPr>
          <w:rFonts w:asciiTheme="majorBidi" w:hAnsiTheme="majorBidi" w:cstheme="majorBidi"/>
          <w:b/>
          <w:bCs/>
        </w:rPr>
        <w:lastRenderedPageBreak/>
        <w:t>SoftMax Function:</w:t>
      </w:r>
      <w:r w:rsidRPr="00465CFB">
        <w:rPr>
          <w:rFonts w:asciiTheme="majorBidi" w:hAnsiTheme="majorBidi" w:cstheme="majorBidi"/>
        </w:rPr>
        <w:t xml:space="preserve"> </w:t>
      </w:r>
      <w:r w:rsidRPr="00465CFB">
        <w:rPr>
          <w:rFonts w:asciiTheme="majorBidi" w:hAnsiTheme="majorBidi" w:cstheme="majorBidi"/>
          <w:sz w:val="22"/>
          <w:szCs w:val="22"/>
        </w:rPr>
        <w:t>Used in the output layer of classification models to convert raw output scores into probabilities, facilitating multi-class classification.</w:t>
      </w:r>
    </w:p>
    <w:p w14:paraId="4C9C8FC0" w14:textId="77777777" w:rsidR="00E932AB" w:rsidRPr="00465CFB" w:rsidRDefault="00E932AB" w:rsidP="00E932AB">
      <w:pPr>
        <w:rPr>
          <w:rFonts w:asciiTheme="majorBidi" w:hAnsiTheme="majorBidi" w:cstheme="majorBidi"/>
          <w:sz w:val="22"/>
          <w:szCs w:val="22"/>
        </w:rPr>
      </w:pPr>
    </w:p>
    <w:p w14:paraId="2D43A925" w14:textId="77777777" w:rsidR="00E932AB" w:rsidRPr="00465CFB" w:rsidRDefault="00E932AB" w:rsidP="00E932AB">
      <w:pPr>
        <w:rPr>
          <w:rFonts w:asciiTheme="majorBidi" w:hAnsiTheme="majorBidi" w:cstheme="majorBidi"/>
          <w:b/>
          <w:bCs/>
          <w:sz w:val="28"/>
          <w:szCs w:val="28"/>
        </w:rPr>
      </w:pPr>
      <w:r w:rsidRPr="00465CFB">
        <w:rPr>
          <w:rFonts w:asciiTheme="majorBidi" w:hAnsiTheme="majorBidi" w:cstheme="majorBidi"/>
          <w:b/>
          <w:bCs/>
          <w:sz w:val="28"/>
          <w:szCs w:val="28"/>
        </w:rPr>
        <w:t>Avoiding Overfitting and Underfitting:</w:t>
      </w:r>
    </w:p>
    <w:p w14:paraId="3D8FA186" w14:textId="21198248" w:rsidR="00E932AB" w:rsidRPr="00465CFB" w:rsidRDefault="00E932AB" w:rsidP="00465CFB">
      <w:pPr>
        <w:pStyle w:val="ListParagraph"/>
        <w:numPr>
          <w:ilvl w:val="0"/>
          <w:numId w:val="2"/>
        </w:numPr>
        <w:rPr>
          <w:rFonts w:asciiTheme="majorBidi" w:hAnsiTheme="majorBidi" w:cstheme="majorBidi"/>
          <w:sz w:val="22"/>
          <w:szCs w:val="22"/>
        </w:rPr>
      </w:pPr>
      <w:r w:rsidRPr="00465CFB">
        <w:rPr>
          <w:rFonts w:asciiTheme="majorBidi" w:hAnsiTheme="majorBidi" w:cstheme="majorBidi"/>
          <w:b/>
          <w:bCs/>
        </w:rPr>
        <w:t>Overfitting:</w:t>
      </w:r>
      <w:r w:rsidRPr="00465CFB">
        <w:rPr>
          <w:rFonts w:asciiTheme="majorBidi" w:hAnsiTheme="majorBidi" w:cstheme="majorBidi"/>
        </w:rPr>
        <w:t xml:space="preserve"> </w:t>
      </w:r>
      <w:r w:rsidRPr="00465CFB">
        <w:rPr>
          <w:rFonts w:asciiTheme="majorBidi" w:hAnsiTheme="majorBidi" w:cstheme="majorBidi"/>
          <w:sz w:val="22"/>
          <w:szCs w:val="22"/>
        </w:rPr>
        <w:t>When a model learns the training data too well, including noise and outliers, it performs poorly on new, unseen data. Techniques to prevent overfitting include using Dropout layers, early stopping, and cross-validation.</w:t>
      </w:r>
    </w:p>
    <w:p w14:paraId="4A345D95" w14:textId="0832E45D" w:rsidR="00E932AB" w:rsidRPr="00465CFB" w:rsidRDefault="00E932AB" w:rsidP="00465CFB">
      <w:pPr>
        <w:pStyle w:val="ListParagraph"/>
        <w:numPr>
          <w:ilvl w:val="0"/>
          <w:numId w:val="2"/>
        </w:numPr>
        <w:rPr>
          <w:rFonts w:asciiTheme="majorBidi" w:hAnsiTheme="majorBidi" w:cstheme="majorBidi"/>
          <w:sz w:val="22"/>
          <w:szCs w:val="22"/>
        </w:rPr>
      </w:pPr>
      <w:r w:rsidRPr="00465CFB">
        <w:rPr>
          <w:rFonts w:asciiTheme="majorBidi" w:hAnsiTheme="majorBidi" w:cstheme="majorBidi"/>
          <w:b/>
          <w:bCs/>
        </w:rPr>
        <w:t>Underfitting:</w:t>
      </w:r>
      <w:r w:rsidRPr="00465CFB">
        <w:rPr>
          <w:rFonts w:asciiTheme="majorBidi" w:hAnsiTheme="majorBidi" w:cstheme="majorBidi"/>
        </w:rPr>
        <w:t xml:space="preserve"> </w:t>
      </w:r>
      <w:r w:rsidRPr="00465CFB">
        <w:rPr>
          <w:rFonts w:asciiTheme="majorBidi" w:hAnsiTheme="majorBidi" w:cstheme="majorBidi"/>
          <w:sz w:val="22"/>
          <w:szCs w:val="22"/>
        </w:rPr>
        <w:t>When a model is too simple to capture the underlying patterns in the data, resulting in poor performance on both training and test data. Increasing the complexity of the model, using more data, and training for more epochs can help.</w:t>
      </w:r>
    </w:p>
    <w:p w14:paraId="55F6F70B" w14:textId="0B8D811B" w:rsidR="00E932AB" w:rsidRPr="00465CFB" w:rsidRDefault="00E932AB" w:rsidP="00E932AB">
      <w:pPr>
        <w:rPr>
          <w:rFonts w:asciiTheme="majorBidi" w:hAnsiTheme="majorBidi" w:cstheme="majorBidi"/>
          <w:b/>
          <w:bCs/>
        </w:rPr>
      </w:pPr>
      <w:r w:rsidRPr="00465CFB">
        <w:rPr>
          <w:rFonts w:asciiTheme="majorBidi" w:hAnsiTheme="majorBidi" w:cstheme="majorBidi"/>
          <w:b/>
          <w:bCs/>
        </w:rPr>
        <w:t>Natural Language Understanding (NLU)</w:t>
      </w:r>
      <w:r w:rsidR="000159FD">
        <w:rPr>
          <w:rFonts w:asciiTheme="majorBidi" w:hAnsiTheme="majorBidi" w:cstheme="majorBidi"/>
          <w:b/>
          <w:bCs/>
        </w:rPr>
        <w:t xml:space="preserve"> [</w:t>
      </w:r>
      <w:hyperlink w:anchor="Four" w:history="1">
        <w:r w:rsidR="000159FD" w:rsidRPr="000159FD">
          <w:rPr>
            <w:rStyle w:val="Hyperlink"/>
            <w:rFonts w:asciiTheme="majorBidi" w:hAnsiTheme="majorBidi" w:cstheme="majorBidi"/>
            <w:b/>
            <w:bCs/>
          </w:rPr>
          <w:t>4</w:t>
        </w:r>
      </w:hyperlink>
      <w:r w:rsidR="000159FD">
        <w:rPr>
          <w:rFonts w:asciiTheme="majorBidi" w:hAnsiTheme="majorBidi" w:cstheme="majorBidi"/>
          <w:b/>
          <w:bCs/>
        </w:rPr>
        <w:t>]</w:t>
      </w:r>
    </w:p>
    <w:p w14:paraId="7E7039A2" w14:textId="77777777" w:rsidR="00E932AB" w:rsidRPr="00465CFB" w:rsidRDefault="00E932AB" w:rsidP="00E932AB">
      <w:pPr>
        <w:rPr>
          <w:rFonts w:asciiTheme="majorBidi" w:hAnsiTheme="majorBidi" w:cstheme="majorBidi"/>
          <w:sz w:val="22"/>
          <w:szCs w:val="22"/>
        </w:rPr>
      </w:pPr>
      <w:r w:rsidRPr="00465CFB">
        <w:rPr>
          <w:rFonts w:asciiTheme="majorBidi" w:hAnsiTheme="majorBidi" w:cstheme="majorBidi"/>
          <w:sz w:val="22"/>
          <w:szCs w:val="22"/>
        </w:rPr>
        <w:t>NLU involves parsing user inputs to understand the intent and extract entities. Techniques include:</w:t>
      </w:r>
    </w:p>
    <w:p w14:paraId="325FF77C" w14:textId="77777777" w:rsidR="00E932AB" w:rsidRPr="00465CFB" w:rsidRDefault="00E932AB" w:rsidP="00E932AB">
      <w:pPr>
        <w:rPr>
          <w:rFonts w:asciiTheme="majorBidi" w:hAnsiTheme="majorBidi" w:cstheme="majorBidi"/>
          <w:sz w:val="22"/>
          <w:szCs w:val="22"/>
        </w:rPr>
      </w:pPr>
    </w:p>
    <w:p w14:paraId="26A61ECC" w14:textId="5B3CF256" w:rsidR="00E932AB" w:rsidRPr="00465CFB" w:rsidRDefault="00E932AB" w:rsidP="00465CFB">
      <w:pPr>
        <w:pStyle w:val="ListParagraph"/>
        <w:numPr>
          <w:ilvl w:val="0"/>
          <w:numId w:val="2"/>
        </w:numPr>
        <w:rPr>
          <w:rFonts w:asciiTheme="majorBidi" w:hAnsiTheme="majorBidi" w:cstheme="majorBidi"/>
          <w:sz w:val="22"/>
          <w:szCs w:val="22"/>
        </w:rPr>
      </w:pPr>
      <w:r w:rsidRPr="00465CFB">
        <w:rPr>
          <w:rFonts w:asciiTheme="majorBidi" w:hAnsiTheme="majorBidi" w:cstheme="majorBidi"/>
          <w:b/>
          <w:bCs/>
          <w:sz w:val="22"/>
          <w:szCs w:val="22"/>
        </w:rPr>
        <w:t>Intent Recognition:</w:t>
      </w:r>
      <w:r w:rsidRPr="00465CFB">
        <w:rPr>
          <w:rFonts w:asciiTheme="majorBidi" w:hAnsiTheme="majorBidi" w:cstheme="majorBidi"/>
          <w:sz w:val="22"/>
          <w:szCs w:val="22"/>
        </w:rPr>
        <w:t xml:space="preserve"> Classifying the input text into predefined categories. This helps in understanding what the user wants to achieve.</w:t>
      </w:r>
    </w:p>
    <w:p w14:paraId="4DF84E47" w14:textId="77777777" w:rsidR="00E932AB" w:rsidRPr="00465CFB" w:rsidRDefault="00E932AB" w:rsidP="00E932AB">
      <w:pPr>
        <w:rPr>
          <w:rFonts w:asciiTheme="majorBidi" w:hAnsiTheme="majorBidi" w:cstheme="majorBidi"/>
          <w:sz w:val="22"/>
          <w:szCs w:val="22"/>
        </w:rPr>
      </w:pPr>
    </w:p>
    <w:p w14:paraId="49DFCF49" w14:textId="2DB41B00" w:rsidR="00E932AB" w:rsidRPr="00465CFB" w:rsidRDefault="00E932AB" w:rsidP="00465CFB">
      <w:pPr>
        <w:pStyle w:val="ListParagraph"/>
        <w:numPr>
          <w:ilvl w:val="0"/>
          <w:numId w:val="2"/>
        </w:numPr>
        <w:rPr>
          <w:rFonts w:asciiTheme="majorBidi" w:hAnsiTheme="majorBidi" w:cstheme="majorBidi"/>
          <w:sz w:val="22"/>
          <w:szCs w:val="22"/>
        </w:rPr>
      </w:pPr>
      <w:r w:rsidRPr="00465CFB">
        <w:rPr>
          <w:rFonts w:asciiTheme="majorBidi" w:hAnsiTheme="majorBidi" w:cstheme="majorBidi"/>
          <w:b/>
          <w:bCs/>
        </w:rPr>
        <w:t>Entity Extraction:</w:t>
      </w:r>
      <w:r w:rsidRPr="00465CFB">
        <w:rPr>
          <w:rFonts w:asciiTheme="majorBidi" w:hAnsiTheme="majorBidi" w:cstheme="majorBidi"/>
        </w:rPr>
        <w:t xml:space="preserve"> </w:t>
      </w:r>
      <w:r w:rsidRPr="00465CFB">
        <w:rPr>
          <w:rFonts w:asciiTheme="majorBidi" w:hAnsiTheme="majorBidi" w:cstheme="majorBidi"/>
          <w:sz w:val="22"/>
          <w:szCs w:val="22"/>
        </w:rPr>
        <w:t>Identifying key pieces of information within the text. This helps in understanding the specifics of the user’s request.</w:t>
      </w:r>
    </w:p>
    <w:p w14:paraId="2A200707" w14:textId="77777777" w:rsidR="00E932AB" w:rsidRPr="00465CFB" w:rsidRDefault="00E932AB" w:rsidP="00E932AB">
      <w:pPr>
        <w:rPr>
          <w:rFonts w:asciiTheme="majorBidi" w:hAnsiTheme="majorBidi" w:cstheme="majorBidi"/>
          <w:sz w:val="22"/>
          <w:szCs w:val="22"/>
        </w:rPr>
      </w:pPr>
    </w:p>
    <w:p w14:paraId="29BA536A" w14:textId="77777777" w:rsidR="00E932AB" w:rsidRPr="00465CFB" w:rsidRDefault="00E932AB" w:rsidP="00E932AB">
      <w:pPr>
        <w:rPr>
          <w:rFonts w:asciiTheme="majorBidi" w:hAnsiTheme="majorBidi" w:cstheme="majorBidi"/>
          <w:b/>
          <w:bCs/>
          <w:sz w:val="28"/>
          <w:szCs w:val="28"/>
        </w:rPr>
      </w:pPr>
      <w:r w:rsidRPr="00465CFB">
        <w:rPr>
          <w:rFonts w:asciiTheme="majorBidi" w:hAnsiTheme="majorBidi" w:cstheme="majorBidi"/>
          <w:b/>
          <w:bCs/>
          <w:sz w:val="28"/>
          <w:szCs w:val="28"/>
        </w:rPr>
        <w:t>Natural Language Generation (NLG)</w:t>
      </w:r>
    </w:p>
    <w:p w14:paraId="6C1EC200" w14:textId="77777777" w:rsidR="00E932AB" w:rsidRPr="00465CFB" w:rsidRDefault="00E932AB" w:rsidP="00E932AB">
      <w:pPr>
        <w:rPr>
          <w:rFonts w:asciiTheme="majorBidi" w:hAnsiTheme="majorBidi" w:cstheme="majorBidi"/>
          <w:sz w:val="22"/>
          <w:szCs w:val="22"/>
        </w:rPr>
      </w:pPr>
      <w:r w:rsidRPr="00465CFB">
        <w:rPr>
          <w:rFonts w:asciiTheme="majorBidi" w:hAnsiTheme="majorBidi" w:cstheme="majorBidi"/>
          <w:sz w:val="22"/>
          <w:szCs w:val="22"/>
        </w:rPr>
        <w:t>NLG involves constructing meaningful responses. Transformer models, such as GPT-3, have proven particularly effective in generating human-like text. These models generate responses based on the context of the conversation, maintaining coherence and relevance.</w:t>
      </w:r>
    </w:p>
    <w:p w14:paraId="7305788D" w14:textId="77777777" w:rsidR="00E932AB" w:rsidRPr="00465CFB" w:rsidRDefault="00E932AB" w:rsidP="00E932AB">
      <w:pPr>
        <w:rPr>
          <w:rFonts w:asciiTheme="majorBidi" w:hAnsiTheme="majorBidi" w:cstheme="majorBidi"/>
          <w:sz w:val="22"/>
          <w:szCs w:val="22"/>
        </w:rPr>
      </w:pPr>
    </w:p>
    <w:p w14:paraId="33EEB17C" w14:textId="77777777" w:rsidR="00E932AB" w:rsidRPr="00465CFB" w:rsidRDefault="00E932AB" w:rsidP="00E932AB">
      <w:pPr>
        <w:rPr>
          <w:rFonts w:asciiTheme="majorBidi" w:hAnsiTheme="majorBidi" w:cstheme="majorBidi"/>
          <w:b/>
          <w:bCs/>
        </w:rPr>
      </w:pPr>
      <w:r w:rsidRPr="00465CFB">
        <w:rPr>
          <w:rFonts w:asciiTheme="majorBidi" w:hAnsiTheme="majorBidi" w:cstheme="majorBidi"/>
          <w:b/>
          <w:bCs/>
        </w:rPr>
        <w:t>Integration and Deployment</w:t>
      </w:r>
    </w:p>
    <w:p w14:paraId="671BAA0D" w14:textId="0E14990A" w:rsidR="00E932AB" w:rsidRPr="00465CFB" w:rsidRDefault="00E932AB" w:rsidP="00E932AB">
      <w:pPr>
        <w:rPr>
          <w:rFonts w:asciiTheme="majorBidi" w:hAnsiTheme="majorBidi" w:cstheme="majorBidi"/>
          <w:sz w:val="22"/>
          <w:szCs w:val="22"/>
        </w:rPr>
      </w:pPr>
      <w:r w:rsidRPr="00465CFB">
        <w:rPr>
          <w:rFonts w:asciiTheme="majorBidi" w:hAnsiTheme="majorBidi" w:cstheme="majorBidi"/>
          <w:sz w:val="22"/>
          <w:szCs w:val="22"/>
        </w:rPr>
        <w:t>Chatbots are integrated into platforms (e.g., websites, messaging apps) using APIs and frameworks such as Flask</w:t>
      </w:r>
      <w:r w:rsidR="00743170">
        <w:rPr>
          <w:rFonts w:asciiTheme="majorBidi" w:hAnsiTheme="majorBidi" w:cstheme="majorBidi"/>
          <w:sz w:val="22"/>
          <w:szCs w:val="22"/>
        </w:rPr>
        <w:t xml:space="preserve"> </w:t>
      </w:r>
      <w:r w:rsidRPr="00465CFB">
        <w:rPr>
          <w:rFonts w:asciiTheme="majorBidi" w:hAnsiTheme="majorBidi" w:cstheme="majorBidi"/>
          <w:sz w:val="22"/>
          <w:szCs w:val="22"/>
        </w:rPr>
        <w:t>for web integration or Twilio for messaging apps. Continuous monitoring and updating are essential to ensure the chatbot remains effective and relevant.</w:t>
      </w:r>
    </w:p>
    <w:p w14:paraId="2B57A3EB" w14:textId="551C033F" w:rsidR="00E932AB" w:rsidRPr="00465CFB" w:rsidRDefault="00C6404F" w:rsidP="00BF4ECF">
      <w:pPr>
        <w:jc w:val="center"/>
        <w:rPr>
          <w:rFonts w:asciiTheme="majorBidi" w:hAnsiTheme="majorBidi" w:cstheme="majorBidi"/>
          <w:sz w:val="22"/>
          <w:szCs w:val="22"/>
        </w:rPr>
      </w:pPr>
      <w:r w:rsidRPr="00C6404F">
        <w:rPr>
          <w:rFonts w:asciiTheme="majorBidi" w:hAnsiTheme="majorBidi" w:cstheme="majorBidi"/>
          <w:noProof/>
          <w:sz w:val="22"/>
          <w:szCs w:val="22"/>
        </w:rPr>
        <w:lastRenderedPageBreak/>
        <w:drawing>
          <wp:inline distT="0" distB="0" distL="0" distR="0" wp14:anchorId="2EB56938" wp14:editId="00926150">
            <wp:extent cx="4820323" cy="3124636"/>
            <wp:effectExtent l="0" t="0" r="0" b="0"/>
            <wp:docPr id="61661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15411" name=""/>
                    <pic:cNvPicPr/>
                  </pic:nvPicPr>
                  <pic:blipFill>
                    <a:blip r:embed="rId8"/>
                    <a:stretch>
                      <a:fillRect/>
                    </a:stretch>
                  </pic:blipFill>
                  <pic:spPr>
                    <a:xfrm>
                      <a:off x="0" y="0"/>
                      <a:ext cx="4820323" cy="3124636"/>
                    </a:xfrm>
                    <a:prstGeom prst="rect">
                      <a:avLst/>
                    </a:prstGeom>
                  </pic:spPr>
                </pic:pic>
              </a:graphicData>
            </a:graphic>
          </wp:inline>
        </w:drawing>
      </w:r>
    </w:p>
    <w:p w14:paraId="568FA696" w14:textId="77777777" w:rsidR="00465CFB" w:rsidRDefault="00465CFB" w:rsidP="00E932AB">
      <w:pPr>
        <w:rPr>
          <w:rFonts w:asciiTheme="majorBidi" w:hAnsiTheme="majorBidi" w:cstheme="majorBidi"/>
          <w:b/>
          <w:bCs/>
          <w:sz w:val="28"/>
          <w:szCs w:val="28"/>
        </w:rPr>
      </w:pPr>
    </w:p>
    <w:p w14:paraId="143CE2DD" w14:textId="77777777" w:rsidR="00465CFB" w:rsidRDefault="00465CFB" w:rsidP="00E932AB">
      <w:pPr>
        <w:rPr>
          <w:rFonts w:asciiTheme="majorBidi" w:hAnsiTheme="majorBidi" w:cstheme="majorBidi"/>
          <w:b/>
          <w:bCs/>
          <w:sz w:val="28"/>
          <w:szCs w:val="28"/>
        </w:rPr>
      </w:pPr>
    </w:p>
    <w:p w14:paraId="3DFD982F" w14:textId="77777777" w:rsidR="00465CFB" w:rsidRDefault="00465CFB" w:rsidP="00E932AB">
      <w:pPr>
        <w:rPr>
          <w:rFonts w:asciiTheme="majorBidi" w:hAnsiTheme="majorBidi" w:cstheme="majorBidi"/>
          <w:b/>
          <w:bCs/>
          <w:sz w:val="28"/>
          <w:szCs w:val="28"/>
        </w:rPr>
      </w:pPr>
    </w:p>
    <w:p w14:paraId="5C383720" w14:textId="2B4FE985" w:rsidR="00E932AB" w:rsidRPr="00465CFB" w:rsidRDefault="00E932AB" w:rsidP="00E932AB">
      <w:pPr>
        <w:rPr>
          <w:rFonts w:asciiTheme="majorBidi" w:hAnsiTheme="majorBidi" w:cstheme="majorBidi"/>
          <w:b/>
          <w:bCs/>
          <w:sz w:val="28"/>
          <w:szCs w:val="28"/>
        </w:rPr>
      </w:pPr>
      <w:r w:rsidRPr="00465CFB">
        <w:rPr>
          <w:rFonts w:asciiTheme="majorBidi" w:hAnsiTheme="majorBidi" w:cstheme="majorBidi"/>
          <w:b/>
          <w:bCs/>
          <w:sz w:val="28"/>
          <w:szCs w:val="28"/>
        </w:rPr>
        <w:t xml:space="preserve">Challenges in Chatbot </w:t>
      </w:r>
      <w:r w:rsidR="009D0816" w:rsidRPr="00465CFB">
        <w:rPr>
          <w:rFonts w:asciiTheme="majorBidi" w:hAnsiTheme="majorBidi" w:cstheme="majorBidi"/>
          <w:b/>
          <w:bCs/>
          <w:sz w:val="28"/>
          <w:szCs w:val="28"/>
        </w:rPr>
        <w:t>Development</w:t>
      </w:r>
      <w:r w:rsidR="009D0816">
        <w:rPr>
          <w:rFonts w:asciiTheme="majorBidi" w:hAnsiTheme="majorBidi" w:cstheme="majorBidi"/>
          <w:b/>
          <w:bCs/>
          <w:sz w:val="28"/>
          <w:szCs w:val="28"/>
        </w:rPr>
        <w:t xml:space="preserve"> [</w:t>
      </w:r>
      <w:hyperlink w:anchor="One" w:history="1">
        <w:r w:rsidR="000159FD" w:rsidRPr="000159FD">
          <w:rPr>
            <w:rStyle w:val="Hyperlink"/>
            <w:rFonts w:asciiTheme="majorBidi" w:hAnsiTheme="majorBidi" w:cstheme="majorBidi"/>
            <w:b/>
            <w:bCs/>
            <w:sz w:val="28"/>
            <w:szCs w:val="28"/>
          </w:rPr>
          <w:t>1</w:t>
        </w:r>
      </w:hyperlink>
      <w:r w:rsidR="000159FD">
        <w:rPr>
          <w:rFonts w:asciiTheme="majorBidi" w:hAnsiTheme="majorBidi" w:cstheme="majorBidi"/>
          <w:b/>
          <w:bCs/>
          <w:sz w:val="28"/>
          <w:szCs w:val="28"/>
        </w:rPr>
        <w:t>]</w:t>
      </w:r>
    </w:p>
    <w:p w14:paraId="73A7AEC6" w14:textId="46FFBB66" w:rsidR="00E932AB" w:rsidRPr="00465CFB" w:rsidRDefault="00E932AB" w:rsidP="00465CFB">
      <w:pPr>
        <w:pStyle w:val="ListParagraph"/>
        <w:numPr>
          <w:ilvl w:val="0"/>
          <w:numId w:val="4"/>
        </w:numPr>
        <w:rPr>
          <w:rFonts w:asciiTheme="majorBidi" w:hAnsiTheme="majorBidi" w:cstheme="majorBidi"/>
          <w:sz w:val="22"/>
          <w:szCs w:val="22"/>
        </w:rPr>
      </w:pPr>
      <w:r w:rsidRPr="00465CFB">
        <w:rPr>
          <w:rFonts w:asciiTheme="majorBidi" w:hAnsiTheme="majorBidi" w:cstheme="majorBidi"/>
          <w:b/>
          <w:bCs/>
          <w:sz w:val="22"/>
          <w:szCs w:val="22"/>
        </w:rPr>
        <w:t>Understanding Context:</w:t>
      </w:r>
      <w:r w:rsidRPr="00465CFB">
        <w:rPr>
          <w:rFonts w:asciiTheme="majorBidi" w:hAnsiTheme="majorBidi" w:cstheme="majorBidi"/>
          <w:sz w:val="22"/>
          <w:szCs w:val="22"/>
        </w:rPr>
        <w:t xml:space="preserve"> Maintaining context over long conversations is challenging. Transformer-based models like BERT and GPT-3 have improved context handling but require significant computational resources.</w:t>
      </w:r>
    </w:p>
    <w:p w14:paraId="02E8CE35" w14:textId="77777777" w:rsidR="00E932AB" w:rsidRPr="00465CFB" w:rsidRDefault="00E932AB" w:rsidP="00E932AB">
      <w:pPr>
        <w:rPr>
          <w:rFonts w:asciiTheme="majorBidi" w:hAnsiTheme="majorBidi" w:cstheme="majorBidi"/>
          <w:sz w:val="22"/>
          <w:szCs w:val="22"/>
        </w:rPr>
      </w:pPr>
    </w:p>
    <w:p w14:paraId="383B6680" w14:textId="03757200" w:rsidR="00E932AB" w:rsidRPr="00465CFB" w:rsidRDefault="00E932AB" w:rsidP="00465CFB">
      <w:pPr>
        <w:pStyle w:val="ListParagraph"/>
        <w:numPr>
          <w:ilvl w:val="0"/>
          <w:numId w:val="4"/>
        </w:numPr>
        <w:rPr>
          <w:rFonts w:asciiTheme="majorBidi" w:hAnsiTheme="majorBidi" w:cstheme="majorBidi"/>
          <w:sz w:val="22"/>
          <w:szCs w:val="22"/>
        </w:rPr>
      </w:pPr>
      <w:r w:rsidRPr="00465CFB">
        <w:rPr>
          <w:rFonts w:asciiTheme="majorBidi" w:hAnsiTheme="majorBidi" w:cstheme="majorBidi"/>
          <w:b/>
          <w:bCs/>
        </w:rPr>
        <w:t>Handling Ambiguity:</w:t>
      </w:r>
      <w:r w:rsidRPr="00465CFB">
        <w:rPr>
          <w:rFonts w:asciiTheme="majorBidi" w:hAnsiTheme="majorBidi" w:cstheme="majorBidi"/>
        </w:rPr>
        <w:t xml:space="preserve"> </w:t>
      </w:r>
      <w:r w:rsidRPr="00465CFB">
        <w:rPr>
          <w:rFonts w:asciiTheme="majorBidi" w:hAnsiTheme="majorBidi" w:cstheme="majorBidi"/>
          <w:sz w:val="22"/>
          <w:szCs w:val="22"/>
        </w:rPr>
        <w:t>Natural language's inherent ambiguity makes interpretation challenging. Advanced models and context-aware mechanisms are necessary to handle ambiguous queries.</w:t>
      </w:r>
    </w:p>
    <w:p w14:paraId="59D80C86" w14:textId="77777777" w:rsidR="00E932AB" w:rsidRPr="00465CFB" w:rsidRDefault="00E932AB" w:rsidP="00E932AB">
      <w:pPr>
        <w:rPr>
          <w:rFonts w:asciiTheme="majorBidi" w:hAnsiTheme="majorBidi" w:cstheme="majorBidi"/>
          <w:sz w:val="22"/>
          <w:szCs w:val="22"/>
        </w:rPr>
      </w:pPr>
    </w:p>
    <w:p w14:paraId="50656139" w14:textId="6A6F2E0E" w:rsidR="00E932AB" w:rsidRPr="00465CFB" w:rsidRDefault="00E932AB" w:rsidP="00465CFB">
      <w:pPr>
        <w:pStyle w:val="ListParagraph"/>
        <w:numPr>
          <w:ilvl w:val="0"/>
          <w:numId w:val="4"/>
        </w:numPr>
        <w:rPr>
          <w:rFonts w:asciiTheme="majorBidi" w:hAnsiTheme="majorBidi" w:cstheme="majorBidi"/>
          <w:sz w:val="22"/>
          <w:szCs w:val="22"/>
        </w:rPr>
      </w:pPr>
      <w:r w:rsidRPr="00465CFB">
        <w:rPr>
          <w:rFonts w:asciiTheme="majorBidi" w:hAnsiTheme="majorBidi" w:cstheme="majorBidi"/>
          <w:b/>
          <w:bCs/>
        </w:rPr>
        <w:t>User Variability:</w:t>
      </w:r>
      <w:r w:rsidRPr="00465CFB">
        <w:rPr>
          <w:rFonts w:asciiTheme="majorBidi" w:hAnsiTheme="majorBidi" w:cstheme="majorBidi"/>
        </w:rPr>
        <w:t xml:space="preserve"> </w:t>
      </w:r>
      <w:r w:rsidRPr="00465CFB">
        <w:rPr>
          <w:rFonts w:asciiTheme="majorBidi" w:hAnsiTheme="majorBidi" w:cstheme="majorBidi"/>
          <w:sz w:val="22"/>
          <w:szCs w:val="22"/>
        </w:rPr>
        <w:t>Different languages, dialects, and slang complicate chatbot understanding. Continuous learning and adaptation, as well as multilingual models, are required to handle this variability.</w:t>
      </w:r>
    </w:p>
    <w:p w14:paraId="5C4F9ACD" w14:textId="77777777" w:rsidR="00E932AB" w:rsidRPr="00465CFB" w:rsidRDefault="00E932AB" w:rsidP="00E932AB">
      <w:pPr>
        <w:rPr>
          <w:rFonts w:asciiTheme="majorBidi" w:hAnsiTheme="majorBidi" w:cstheme="majorBidi"/>
          <w:sz w:val="22"/>
          <w:szCs w:val="22"/>
        </w:rPr>
      </w:pPr>
    </w:p>
    <w:p w14:paraId="5153FED6" w14:textId="6120A461" w:rsidR="00780293" w:rsidRPr="00465CFB" w:rsidRDefault="00E932AB" w:rsidP="00465CFB">
      <w:pPr>
        <w:pStyle w:val="ListParagraph"/>
        <w:numPr>
          <w:ilvl w:val="0"/>
          <w:numId w:val="4"/>
        </w:numPr>
        <w:rPr>
          <w:rFonts w:asciiTheme="majorBidi" w:hAnsiTheme="majorBidi" w:cstheme="majorBidi"/>
          <w:sz w:val="22"/>
          <w:szCs w:val="22"/>
        </w:rPr>
      </w:pPr>
      <w:r w:rsidRPr="00465CFB">
        <w:rPr>
          <w:rFonts w:asciiTheme="majorBidi" w:hAnsiTheme="majorBidi" w:cstheme="majorBidi"/>
          <w:b/>
          <w:bCs/>
        </w:rPr>
        <w:t>Ethical Considerations:</w:t>
      </w:r>
      <w:r w:rsidRPr="00465CFB">
        <w:rPr>
          <w:rFonts w:asciiTheme="majorBidi" w:hAnsiTheme="majorBidi" w:cstheme="majorBidi"/>
        </w:rPr>
        <w:t xml:space="preserve"> </w:t>
      </w:r>
      <w:r w:rsidRPr="00465CFB">
        <w:rPr>
          <w:rFonts w:asciiTheme="majorBidi" w:hAnsiTheme="majorBidi" w:cstheme="majorBidi"/>
          <w:sz w:val="22"/>
          <w:szCs w:val="22"/>
        </w:rPr>
        <w:t>Ensuring ethical behavior and preventing biases in chatbots is crucial. Developers must curate training datasets carefully and implement safeguards to prevent harmful outputs.</w:t>
      </w:r>
    </w:p>
    <w:p w14:paraId="0719586C" w14:textId="77777777" w:rsidR="00780293" w:rsidRPr="00465CFB" w:rsidRDefault="00780293" w:rsidP="009211A8">
      <w:pPr>
        <w:rPr>
          <w:rFonts w:asciiTheme="majorBidi" w:hAnsiTheme="majorBidi" w:cstheme="majorBidi"/>
          <w:sz w:val="22"/>
          <w:szCs w:val="22"/>
        </w:rPr>
      </w:pPr>
    </w:p>
    <w:p w14:paraId="73D73D30" w14:textId="77777777" w:rsidR="00465CFB" w:rsidRPr="00465CFB" w:rsidRDefault="00465CFB" w:rsidP="009211A8">
      <w:pPr>
        <w:rPr>
          <w:rFonts w:asciiTheme="majorBidi" w:hAnsiTheme="majorBidi" w:cstheme="majorBidi"/>
          <w:sz w:val="22"/>
          <w:szCs w:val="22"/>
        </w:rPr>
      </w:pPr>
    </w:p>
    <w:p w14:paraId="3A261AF2" w14:textId="4839BB13" w:rsidR="009211A8" w:rsidRPr="00465CFB" w:rsidRDefault="00E932AB" w:rsidP="009211A8">
      <w:pPr>
        <w:rPr>
          <w:rFonts w:asciiTheme="majorBidi" w:hAnsiTheme="majorBidi" w:cstheme="majorBidi"/>
          <w:b/>
          <w:bCs/>
          <w:sz w:val="28"/>
          <w:szCs w:val="28"/>
        </w:rPr>
      </w:pPr>
      <w:r w:rsidRPr="00465CFB">
        <w:rPr>
          <w:rFonts w:asciiTheme="majorBidi" w:hAnsiTheme="majorBidi" w:cstheme="majorBidi"/>
          <w:b/>
          <w:bCs/>
          <w:sz w:val="28"/>
          <w:szCs w:val="28"/>
        </w:rPr>
        <w:t>Conclusion:</w:t>
      </w:r>
    </w:p>
    <w:p w14:paraId="5470AE2E" w14:textId="6CF1FEFC" w:rsidR="00E932AB" w:rsidRPr="00465CFB" w:rsidRDefault="00E932AB" w:rsidP="009211A8">
      <w:pPr>
        <w:rPr>
          <w:rFonts w:asciiTheme="majorBidi" w:hAnsiTheme="majorBidi" w:cstheme="majorBidi"/>
          <w:sz w:val="22"/>
          <w:szCs w:val="22"/>
        </w:rPr>
      </w:pPr>
      <w:r w:rsidRPr="00465CFB">
        <w:rPr>
          <w:rFonts w:asciiTheme="majorBidi" w:hAnsiTheme="majorBidi" w:cstheme="majorBidi"/>
          <w:sz w:val="22"/>
          <w:szCs w:val="22"/>
        </w:rPr>
        <w:t>Chatbots have significantly evolved, driven by advances in NLP and machine learning. Modern chatbots can understand and generate human language with high accuracy, making them valuable in numerous applications from customer service to personal assistance. However, challenges such as maintaining context, handling ambiguity, and ensuring ethical behavior remain. Continuous research and development are essential to address these issues and further enhance chatbot capabilities. As NLP technology advances, chatbots will likely become even more integrated into our daily interactions, transforming the way we communicate and access information.</w:t>
      </w:r>
    </w:p>
    <w:p w14:paraId="176AA91D" w14:textId="77777777" w:rsidR="00DD56A2" w:rsidRDefault="00DD56A2" w:rsidP="009211A8">
      <w:pPr>
        <w:rPr>
          <w:rFonts w:asciiTheme="majorBidi" w:hAnsiTheme="majorBidi" w:cstheme="majorBidi"/>
          <w:sz w:val="22"/>
          <w:szCs w:val="22"/>
        </w:rPr>
      </w:pPr>
    </w:p>
    <w:p w14:paraId="60995638" w14:textId="77777777" w:rsidR="00465CFB" w:rsidRDefault="00465CFB" w:rsidP="009211A8">
      <w:pPr>
        <w:rPr>
          <w:rFonts w:asciiTheme="majorBidi" w:hAnsiTheme="majorBidi" w:cstheme="majorBidi"/>
          <w:sz w:val="22"/>
          <w:szCs w:val="22"/>
        </w:rPr>
      </w:pPr>
    </w:p>
    <w:p w14:paraId="29468209" w14:textId="77777777" w:rsidR="009D0816" w:rsidRDefault="009D0816" w:rsidP="009211A8">
      <w:pPr>
        <w:rPr>
          <w:rFonts w:asciiTheme="majorBidi" w:hAnsiTheme="majorBidi" w:cstheme="majorBidi"/>
          <w:sz w:val="22"/>
          <w:szCs w:val="22"/>
        </w:rPr>
      </w:pPr>
    </w:p>
    <w:p w14:paraId="7CE87672" w14:textId="77777777" w:rsidR="009D0816" w:rsidRDefault="009D0816" w:rsidP="009211A8">
      <w:pPr>
        <w:rPr>
          <w:rFonts w:asciiTheme="majorBidi" w:hAnsiTheme="majorBidi" w:cstheme="majorBidi"/>
          <w:sz w:val="22"/>
          <w:szCs w:val="22"/>
        </w:rPr>
      </w:pPr>
    </w:p>
    <w:p w14:paraId="294E3513" w14:textId="77777777" w:rsidR="009D0816" w:rsidRDefault="009D0816" w:rsidP="009211A8">
      <w:pPr>
        <w:rPr>
          <w:rFonts w:asciiTheme="majorBidi" w:hAnsiTheme="majorBidi" w:cstheme="majorBidi"/>
          <w:sz w:val="22"/>
          <w:szCs w:val="22"/>
        </w:rPr>
      </w:pPr>
    </w:p>
    <w:p w14:paraId="7AC61236" w14:textId="77777777" w:rsidR="009D0816" w:rsidRDefault="009D0816" w:rsidP="009211A8">
      <w:pPr>
        <w:rPr>
          <w:rFonts w:asciiTheme="majorBidi" w:hAnsiTheme="majorBidi" w:cstheme="majorBidi"/>
          <w:sz w:val="22"/>
          <w:szCs w:val="22"/>
        </w:rPr>
      </w:pPr>
    </w:p>
    <w:p w14:paraId="1EB52D94" w14:textId="77777777" w:rsidR="009D0816" w:rsidRDefault="009D0816" w:rsidP="009211A8">
      <w:pPr>
        <w:rPr>
          <w:rFonts w:asciiTheme="majorBidi" w:hAnsiTheme="majorBidi" w:cstheme="majorBidi"/>
          <w:sz w:val="22"/>
          <w:szCs w:val="22"/>
        </w:rPr>
      </w:pPr>
    </w:p>
    <w:p w14:paraId="16AC822C" w14:textId="77777777" w:rsidR="009D0816" w:rsidRDefault="009D0816" w:rsidP="009211A8">
      <w:pPr>
        <w:rPr>
          <w:rFonts w:asciiTheme="majorBidi" w:hAnsiTheme="majorBidi" w:cstheme="majorBidi"/>
          <w:sz w:val="22"/>
          <w:szCs w:val="22"/>
        </w:rPr>
      </w:pPr>
    </w:p>
    <w:p w14:paraId="75ABF1AA" w14:textId="77777777" w:rsidR="009D0816" w:rsidRDefault="009D0816" w:rsidP="009211A8">
      <w:pPr>
        <w:rPr>
          <w:rFonts w:asciiTheme="majorBidi" w:hAnsiTheme="majorBidi" w:cstheme="majorBidi"/>
          <w:sz w:val="22"/>
          <w:szCs w:val="22"/>
        </w:rPr>
      </w:pPr>
    </w:p>
    <w:p w14:paraId="529E96A6" w14:textId="77777777" w:rsidR="009D0816" w:rsidRDefault="009D0816" w:rsidP="009211A8">
      <w:pPr>
        <w:rPr>
          <w:rFonts w:asciiTheme="majorBidi" w:hAnsiTheme="majorBidi" w:cstheme="majorBidi"/>
          <w:sz w:val="22"/>
          <w:szCs w:val="22"/>
        </w:rPr>
      </w:pPr>
    </w:p>
    <w:p w14:paraId="6D7CA26E" w14:textId="77777777" w:rsidR="009D0816" w:rsidRDefault="009D0816" w:rsidP="009211A8">
      <w:pPr>
        <w:rPr>
          <w:rFonts w:asciiTheme="majorBidi" w:hAnsiTheme="majorBidi" w:cstheme="majorBidi"/>
          <w:sz w:val="22"/>
          <w:szCs w:val="22"/>
        </w:rPr>
      </w:pPr>
    </w:p>
    <w:p w14:paraId="2DF3F797" w14:textId="77777777" w:rsidR="009D0816" w:rsidRDefault="009D0816" w:rsidP="009211A8">
      <w:pPr>
        <w:rPr>
          <w:rFonts w:asciiTheme="majorBidi" w:hAnsiTheme="majorBidi" w:cstheme="majorBidi"/>
          <w:sz w:val="22"/>
          <w:szCs w:val="22"/>
        </w:rPr>
      </w:pPr>
    </w:p>
    <w:p w14:paraId="32E703AD" w14:textId="77777777" w:rsidR="009D0816" w:rsidRDefault="009D0816" w:rsidP="009211A8">
      <w:pPr>
        <w:rPr>
          <w:rFonts w:asciiTheme="majorBidi" w:hAnsiTheme="majorBidi" w:cstheme="majorBidi"/>
          <w:sz w:val="22"/>
          <w:szCs w:val="22"/>
        </w:rPr>
      </w:pPr>
    </w:p>
    <w:p w14:paraId="7C394F19" w14:textId="77777777" w:rsidR="009D0816" w:rsidRDefault="009D0816" w:rsidP="009211A8">
      <w:pPr>
        <w:rPr>
          <w:rFonts w:asciiTheme="majorBidi" w:hAnsiTheme="majorBidi" w:cstheme="majorBidi"/>
          <w:sz w:val="22"/>
          <w:szCs w:val="22"/>
        </w:rPr>
      </w:pPr>
    </w:p>
    <w:p w14:paraId="328EF23C" w14:textId="77777777" w:rsidR="009D0816" w:rsidRDefault="009D0816" w:rsidP="009211A8">
      <w:pPr>
        <w:rPr>
          <w:rFonts w:asciiTheme="majorBidi" w:hAnsiTheme="majorBidi" w:cstheme="majorBidi"/>
          <w:sz w:val="22"/>
          <w:szCs w:val="22"/>
        </w:rPr>
      </w:pPr>
    </w:p>
    <w:p w14:paraId="52C1C7A3" w14:textId="77777777" w:rsidR="00465CFB" w:rsidRDefault="00465CFB" w:rsidP="009211A8">
      <w:pPr>
        <w:rPr>
          <w:rFonts w:asciiTheme="majorBidi" w:hAnsiTheme="majorBidi" w:cstheme="majorBidi"/>
          <w:sz w:val="22"/>
          <w:szCs w:val="22"/>
        </w:rPr>
      </w:pPr>
    </w:p>
    <w:p w14:paraId="0608542C" w14:textId="77777777" w:rsidR="00465CFB" w:rsidRDefault="00465CFB" w:rsidP="009211A8">
      <w:pPr>
        <w:rPr>
          <w:rFonts w:asciiTheme="majorBidi" w:hAnsiTheme="majorBidi" w:cstheme="majorBidi"/>
          <w:sz w:val="22"/>
          <w:szCs w:val="22"/>
        </w:rPr>
      </w:pPr>
    </w:p>
    <w:p w14:paraId="5C5DB8B6" w14:textId="77777777" w:rsidR="00465CFB" w:rsidRDefault="00465CFB" w:rsidP="009211A8">
      <w:pPr>
        <w:rPr>
          <w:rFonts w:asciiTheme="majorBidi" w:hAnsiTheme="majorBidi" w:cstheme="majorBidi"/>
          <w:sz w:val="22"/>
          <w:szCs w:val="22"/>
        </w:rPr>
      </w:pPr>
    </w:p>
    <w:p w14:paraId="6D6FF0CB" w14:textId="77777777" w:rsidR="00465CFB" w:rsidRDefault="00465CFB" w:rsidP="009211A8">
      <w:pPr>
        <w:rPr>
          <w:rFonts w:asciiTheme="majorBidi" w:hAnsiTheme="majorBidi" w:cstheme="majorBidi"/>
          <w:sz w:val="22"/>
          <w:szCs w:val="22"/>
        </w:rPr>
      </w:pPr>
    </w:p>
    <w:p w14:paraId="08ED3911" w14:textId="77777777" w:rsidR="00465CFB" w:rsidRDefault="00465CFB" w:rsidP="009211A8">
      <w:pPr>
        <w:rPr>
          <w:rFonts w:asciiTheme="majorBidi" w:hAnsiTheme="majorBidi" w:cstheme="majorBidi"/>
          <w:sz w:val="22"/>
          <w:szCs w:val="22"/>
        </w:rPr>
      </w:pPr>
    </w:p>
    <w:p w14:paraId="61C1E0EC" w14:textId="77777777" w:rsidR="00465CFB" w:rsidRDefault="00465CFB" w:rsidP="009211A8">
      <w:pPr>
        <w:rPr>
          <w:rFonts w:asciiTheme="majorBidi" w:hAnsiTheme="majorBidi" w:cstheme="majorBidi"/>
          <w:sz w:val="22"/>
          <w:szCs w:val="22"/>
        </w:rPr>
      </w:pPr>
    </w:p>
    <w:p w14:paraId="28A5E5DA" w14:textId="3E55A472" w:rsidR="00465CFB" w:rsidRDefault="00465CFB" w:rsidP="009211A8">
      <w:pPr>
        <w:rPr>
          <w:rFonts w:asciiTheme="majorBidi" w:hAnsiTheme="majorBidi" w:cstheme="majorBidi"/>
          <w:b/>
          <w:bCs/>
          <w:sz w:val="22"/>
          <w:szCs w:val="22"/>
        </w:rPr>
      </w:pPr>
      <w:r w:rsidRPr="00465CFB">
        <w:rPr>
          <w:rFonts w:asciiTheme="majorBidi" w:hAnsiTheme="majorBidi" w:cstheme="majorBidi"/>
          <w:b/>
          <w:bCs/>
          <w:sz w:val="22"/>
          <w:szCs w:val="22"/>
        </w:rPr>
        <w:lastRenderedPageBreak/>
        <w:t>Reference:</w:t>
      </w:r>
      <w:r w:rsidRPr="00465CFB">
        <w:rPr>
          <w:rFonts w:asciiTheme="majorBidi" w:hAnsiTheme="majorBidi" w:cstheme="majorBidi"/>
          <w:b/>
          <w:bCs/>
          <w:sz w:val="22"/>
          <w:szCs w:val="22"/>
        </w:rPr>
        <w:br/>
      </w:r>
    </w:p>
    <w:p w14:paraId="41EAB3CE" w14:textId="23FAFE1A" w:rsidR="00465CFB" w:rsidRPr="00465CFB" w:rsidRDefault="00465CFB" w:rsidP="00465CFB">
      <w:pPr>
        <w:pStyle w:val="NormalWeb"/>
        <w:numPr>
          <w:ilvl w:val="0"/>
          <w:numId w:val="5"/>
        </w:numPr>
        <w:spacing w:before="0" w:beforeAutospacing="0" w:after="0" w:afterAutospacing="0" w:line="480" w:lineRule="auto"/>
        <w:rPr>
          <w:rStyle w:val="url"/>
        </w:rPr>
      </w:pPr>
      <w:bookmarkStart w:id="0" w:name="One"/>
      <w:r>
        <w:t>Deng</w:t>
      </w:r>
      <w:bookmarkEnd w:id="0"/>
      <w:r>
        <w:t xml:space="preserve">, L., &amp; Liu, Y. (2018). Deep Learning in Natural Language Processing. In </w:t>
      </w:r>
      <w:r>
        <w:rPr>
          <w:i/>
          <w:iCs/>
        </w:rPr>
        <w:t>Springer eBooks</w:t>
      </w:r>
      <w:r>
        <w:t xml:space="preserve">. </w:t>
      </w:r>
      <w:hyperlink r:id="rId9" w:history="1">
        <w:r w:rsidRPr="00E96E7F">
          <w:rPr>
            <w:rStyle w:val="Hyperlink"/>
            <w:rFonts w:eastAsiaTheme="majorEastAsia"/>
          </w:rPr>
          <w:t>https://doi.org/10.1007/978-981-10-5209-5</w:t>
        </w:r>
      </w:hyperlink>
      <w:r>
        <w:rPr>
          <w:rStyle w:val="url"/>
          <w:rFonts w:eastAsiaTheme="majorEastAsia"/>
        </w:rPr>
        <w:t>.</w:t>
      </w:r>
      <w:r w:rsidR="00113810">
        <w:rPr>
          <w:rStyle w:val="url"/>
          <w:rFonts w:eastAsiaTheme="majorEastAsia"/>
        </w:rPr>
        <w:t xml:space="preserve"> [book]</w:t>
      </w:r>
    </w:p>
    <w:p w14:paraId="215B9D0E" w14:textId="01AE5B6F" w:rsidR="00113810" w:rsidRDefault="00113810" w:rsidP="00113810">
      <w:pPr>
        <w:pStyle w:val="NormalWeb"/>
        <w:numPr>
          <w:ilvl w:val="0"/>
          <w:numId w:val="5"/>
        </w:numPr>
        <w:spacing w:before="0" w:beforeAutospacing="0" w:after="0" w:afterAutospacing="0" w:line="480" w:lineRule="auto"/>
      </w:pPr>
      <w:bookmarkStart w:id="1" w:name="Two"/>
      <w:r>
        <w:t>Gunawan</w:t>
      </w:r>
      <w:bookmarkEnd w:id="1"/>
      <w:r>
        <w:t xml:space="preserve">, T. S., Babiker, A. B. F., Ismail, N., &amp; Effendi, M. R. (2021). Development of Intelligent Chatbot Using Natural Language Processing. </w:t>
      </w:r>
      <w:r>
        <w:rPr>
          <w:i/>
          <w:iCs/>
        </w:rPr>
        <w:t>Development of Intelligent Chatbot Using Natural Language Processing</w:t>
      </w:r>
      <w:r>
        <w:t xml:space="preserve">. </w:t>
      </w:r>
      <w:hyperlink r:id="rId10" w:history="1">
        <w:r w:rsidRPr="00E96E7F">
          <w:rPr>
            <w:rStyle w:val="Hyperlink"/>
            <w:rFonts w:eastAsiaTheme="majorEastAsia"/>
          </w:rPr>
          <w:t>https://doi.org/10.1109/icwt52862.2021.9678471</w:t>
        </w:r>
      </w:hyperlink>
      <w:r>
        <w:rPr>
          <w:rStyle w:val="url"/>
          <w:rFonts w:eastAsiaTheme="majorEastAsia"/>
        </w:rPr>
        <w:t xml:space="preserve">. </w:t>
      </w:r>
    </w:p>
    <w:p w14:paraId="68A0FA66" w14:textId="7B9643E9" w:rsidR="00113810" w:rsidRDefault="00113810" w:rsidP="00113810">
      <w:pPr>
        <w:pStyle w:val="NormalWeb"/>
        <w:numPr>
          <w:ilvl w:val="0"/>
          <w:numId w:val="5"/>
        </w:numPr>
        <w:spacing w:before="0" w:beforeAutospacing="0" w:after="0" w:afterAutospacing="0" w:line="480" w:lineRule="auto"/>
      </w:pPr>
      <w:bookmarkStart w:id="2" w:name="Three"/>
      <w:r>
        <w:t>Kasthuri</w:t>
      </w:r>
      <w:bookmarkEnd w:id="2"/>
      <w:r>
        <w:t xml:space="preserve">, E., &amp; Balaji, S. (2023). Natural language processing and deep learning chatbot using long short term memory algorithm. </w:t>
      </w:r>
      <w:r>
        <w:rPr>
          <w:i/>
          <w:iCs/>
        </w:rPr>
        <w:t>Materials Today: Proceedings</w:t>
      </w:r>
      <w:r>
        <w:t xml:space="preserve">, </w:t>
      </w:r>
      <w:r>
        <w:rPr>
          <w:i/>
          <w:iCs/>
        </w:rPr>
        <w:t>81</w:t>
      </w:r>
      <w:r>
        <w:t xml:space="preserve">, 690–693. </w:t>
      </w:r>
      <w:hyperlink r:id="rId11" w:history="1">
        <w:r w:rsidRPr="00E96E7F">
          <w:rPr>
            <w:rStyle w:val="Hyperlink"/>
            <w:rFonts w:eastAsiaTheme="majorEastAsia"/>
          </w:rPr>
          <w:t>https://doi.org/10.1016/j.matpr.2021.04.154</w:t>
        </w:r>
      </w:hyperlink>
      <w:r>
        <w:rPr>
          <w:rStyle w:val="url"/>
          <w:rFonts w:eastAsiaTheme="majorEastAsia"/>
        </w:rPr>
        <w:t xml:space="preserve"> </w:t>
      </w:r>
    </w:p>
    <w:p w14:paraId="7781E222" w14:textId="77777777" w:rsidR="00113810" w:rsidRDefault="00113810" w:rsidP="00113810">
      <w:pPr>
        <w:pStyle w:val="NormalWeb"/>
        <w:numPr>
          <w:ilvl w:val="0"/>
          <w:numId w:val="5"/>
        </w:numPr>
        <w:spacing w:before="0" w:beforeAutospacing="0" w:after="0" w:afterAutospacing="0" w:line="480" w:lineRule="auto"/>
      </w:pPr>
      <w:bookmarkStart w:id="3" w:name="Four"/>
      <w:r>
        <w:t>Aleedy</w:t>
      </w:r>
      <w:bookmarkEnd w:id="3"/>
      <w:r>
        <w:t xml:space="preserve">, M., Shaiba, H., &amp; Bezbradica, M. (2019). Generating and Analyzing Chatbot Responses using Natural Language Processing. </w:t>
      </w:r>
      <w:r>
        <w:rPr>
          <w:i/>
          <w:iCs/>
        </w:rPr>
        <w:t>International Journal of Advanced Computer Science and Applications/International Journal of Advanced Computer Science &amp; Applications</w:t>
      </w:r>
      <w:r>
        <w:t xml:space="preserve">, </w:t>
      </w:r>
      <w:r>
        <w:rPr>
          <w:i/>
          <w:iCs/>
        </w:rPr>
        <w:t>10</w:t>
      </w:r>
      <w:r>
        <w:t xml:space="preserve">(9). </w:t>
      </w:r>
      <w:r>
        <w:rPr>
          <w:rStyle w:val="url"/>
          <w:rFonts w:eastAsiaTheme="majorEastAsia"/>
        </w:rPr>
        <w:t>https://doi.org/10.14569/ijacsa.2019.0100910</w:t>
      </w:r>
    </w:p>
    <w:p w14:paraId="552DBD2F" w14:textId="500CB5FE" w:rsidR="00113810" w:rsidRPr="00113810" w:rsidRDefault="00113810" w:rsidP="00113810">
      <w:pPr>
        <w:pStyle w:val="NormalWeb"/>
        <w:numPr>
          <w:ilvl w:val="0"/>
          <w:numId w:val="5"/>
        </w:numPr>
        <w:spacing w:before="0" w:beforeAutospacing="0" w:after="0" w:afterAutospacing="0" w:line="480" w:lineRule="auto"/>
        <w:rPr>
          <w:rStyle w:val="url"/>
        </w:rPr>
      </w:pPr>
      <w:bookmarkStart w:id="4" w:name="Five"/>
      <w:r>
        <w:t>Karri</w:t>
      </w:r>
      <w:bookmarkEnd w:id="4"/>
      <w:r>
        <w:t xml:space="preserve">, S. P. R., &amp; Kumar, B. S. (2020). Deep Learning Techniques for Implementation of Chatbots. </w:t>
      </w:r>
      <w:r>
        <w:rPr>
          <w:i/>
          <w:iCs/>
        </w:rPr>
        <w:t>Deep Learning Techniques for Implementation of  Chatbots</w:t>
      </w:r>
      <w:r>
        <w:t xml:space="preserve">. </w:t>
      </w:r>
      <w:hyperlink r:id="rId12" w:history="1">
        <w:r w:rsidRPr="00E96E7F">
          <w:rPr>
            <w:rStyle w:val="Hyperlink"/>
            <w:rFonts w:eastAsiaTheme="majorEastAsia"/>
          </w:rPr>
          <w:t>https://doi.org/10.1109/iccci48352.2020.9104143</w:t>
        </w:r>
      </w:hyperlink>
      <w:r>
        <w:rPr>
          <w:rStyle w:val="url"/>
          <w:rFonts w:eastAsiaTheme="majorEastAsia"/>
        </w:rPr>
        <w:t>.</w:t>
      </w:r>
    </w:p>
    <w:p w14:paraId="3439F1BB" w14:textId="22470CE1" w:rsidR="00113810" w:rsidRDefault="00113810" w:rsidP="00113810">
      <w:pPr>
        <w:pStyle w:val="NormalWeb"/>
        <w:numPr>
          <w:ilvl w:val="0"/>
          <w:numId w:val="5"/>
        </w:numPr>
        <w:spacing w:before="0" w:beforeAutospacing="0" w:after="0" w:afterAutospacing="0" w:line="480" w:lineRule="auto"/>
      </w:pPr>
      <w:bookmarkStart w:id="5" w:name="Six"/>
      <w:r>
        <w:t>Zemčík</w:t>
      </w:r>
      <w:bookmarkEnd w:id="5"/>
      <w:r>
        <w:t xml:space="preserve">, M. T. (2019). A brief history of chatbots. </w:t>
      </w:r>
      <w:r>
        <w:rPr>
          <w:i/>
          <w:iCs/>
        </w:rPr>
        <w:t>DEStech Transactions on Computer Science and Engineering</w:t>
      </w:r>
      <w:r>
        <w:t xml:space="preserve">, </w:t>
      </w:r>
      <w:r>
        <w:rPr>
          <w:i/>
          <w:iCs/>
        </w:rPr>
        <w:t>aicae</w:t>
      </w:r>
      <w:r>
        <w:t xml:space="preserve">. </w:t>
      </w:r>
      <w:hyperlink r:id="rId13" w:history="1">
        <w:r w:rsidRPr="00E96E7F">
          <w:rPr>
            <w:rStyle w:val="Hyperlink"/>
            <w:rFonts w:eastAsiaTheme="majorEastAsia"/>
          </w:rPr>
          <w:t>https://doi.org/10.12783/dtcse/aicae2019/31439</w:t>
        </w:r>
      </w:hyperlink>
      <w:r>
        <w:rPr>
          <w:rStyle w:val="url"/>
          <w:rFonts w:eastAsiaTheme="majorEastAsia"/>
        </w:rPr>
        <w:t xml:space="preserve"> </w:t>
      </w:r>
    </w:p>
    <w:p w14:paraId="54798B97" w14:textId="77777777" w:rsidR="00113810" w:rsidRDefault="00113810" w:rsidP="00113810">
      <w:pPr>
        <w:pStyle w:val="NormalWeb"/>
        <w:spacing w:before="0" w:beforeAutospacing="0" w:after="0" w:afterAutospacing="0" w:line="480" w:lineRule="auto"/>
        <w:ind w:left="360"/>
      </w:pPr>
    </w:p>
    <w:p w14:paraId="6E32413D" w14:textId="6BB81F9F" w:rsidR="00465CFB" w:rsidRDefault="00465CFB" w:rsidP="00465CFB">
      <w:pPr>
        <w:rPr>
          <w:rFonts w:asciiTheme="majorBidi" w:hAnsiTheme="majorBidi" w:cstheme="majorBidi"/>
          <w:b/>
          <w:bCs/>
          <w:sz w:val="22"/>
          <w:szCs w:val="22"/>
        </w:rPr>
      </w:pPr>
    </w:p>
    <w:p w14:paraId="57382660" w14:textId="77777777" w:rsidR="00465CFB" w:rsidRPr="00465CFB" w:rsidRDefault="00465CFB" w:rsidP="00465CFB">
      <w:pPr>
        <w:rPr>
          <w:rFonts w:asciiTheme="majorBidi" w:hAnsiTheme="majorBidi" w:cstheme="majorBidi"/>
          <w:b/>
          <w:bCs/>
          <w:sz w:val="22"/>
          <w:szCs w:val="22"/>
        </w:rPr>
      </w:pPr>
    </w:p>
    <w:p w14:paraId="30147711" w14:textId="50E09AFB" w:rsidR="00DD56A2" w:rsidRPr="00465CFB" w:rsidRDefault="00DD56A2" w:rsidP="009211A8">
      <w:pPr>
        <w:rPr>
          <w:rFonts w:asciiTheme="majorBidi" w:hAnsiTheme="majorBidi" w:cstheme="majorBidi"/>
          <w:sz w:val="22"/>
          <w:szCs w:val="22"/>
        </w:rPr>
      </w:pPr>
    </w:p>
    <w:p w14:paraId="48823B28" w14:textId="77777777" w:rsidR="00DD56A2" w:rsidRPr="00465CFB" w:rsidRDefault="00DD56A2" w:rsidP="009211A8">
      <w:pPr>
        <w:rPr>
          <w:rFonts w:asciiTheme="majorBidi" w:hAnsiTheme="majorBidi" w:cstheme="majorBidi"/>
          <w:sz w:val="22"/>
          <w:szCs w:val="22"/>
        </w:rPr>
      </w:pPr>
    </w:p>
    <w:sectPr w:rsidR="00DD56A2" w:rsidRPr="00465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824EF"/>
    <w:multiLevelType w:val="hybridMultilevel"/>
    <w:tmpl w:val="7700B4D8"/>
    <w:lvl w:ilvl="0" w:tplc="EF2E59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452B3"/>
    <w:multiLevelType w:val="hybridMultilevel"/>
    <w:tmpl w:val="B8D8E284"/>
    <w:lvl w:ilvl="0" w:tplc="33B0556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0337E6"/>
    <w:multiLevelType w:val="hybridMultilevel"/>
    <w:tmpl w:val="DF881322"/>
    <w:lvl w:ilvl="0" w:tplc="0BBA19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05FDE"/>
    <w:multiLevelType w:val="hybridMultilevel"/>
    <w:tmpl w:val="BDBEC296"/>
    <w:lvl w:ilvl="0" w:tplc="BE32FB06">
      <w:start w:val="1"/>
      <w:numFmt w:val="decimal"/>
      <w:lvlText w:val="%1."/>
      <w:lvlJc w:val="left"/>
      <w:pPr>
        <w:ind w:left="810" w:hanging="360"/>
      </w:pPr>
      <w:rPr>
        <w:rFonts w:hint="default"/>
        <w:b/>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9BD648E"/>
    <w:multiLevelType w:val="hybridMultilevel"/>
    <w:tmpl w:val="2018B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117576">
    <w:abstractNumId w:val="0"/>
  </w:num>
  <w:num w:numId="2" w16cid:durableId="466823968">
    <w:abstractNumId w:val="1"/>
  </w:num>
  <w:num w:numId="3" w16cid:durableId="1959725612">
    <w:abstractNumId w:val="3"/>
  </w:num>
  <w:num w:numId="4" w16cid:durableId="1426880997">
    <w:abstractNumId w:val="2"/>
  </w:num>
  <w:num w:numId="5" w16cid:durableId="377165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A8"/>
    <w:rsid w:val="000159FD"/>
    <w:rsid w:val="00113810"/>
    <w:rsid w:val="00175EED"/>
    <w:rsid w:val="00465CFB"/>
    <w:rsid w:val="004B2E23"/>
    <w:rsid w:val="00526A0B"/>
    <w:rsid w:val="00527F46"/>
    <w:rsid w:val="00621BF3"/>
    <w:rsid w:val="00621F98"/>
    <w:rsid w:val="00743170"/>
    <w:rsid w:val="00780293"/>
    <w:rsid w:val="00866078"/>
    <w:rsid w:val="008A4861"/>
    <w:rsid w:val="009211A8"/>
    <w:rsid w:val="009D0816"/>
    <w:rsid w:val="00AA645F"/>
    <w:rsid w:val="00B56E8D"/>
    <w:rsid w:val="00BF4ECF"/>
    <w:rsid w:val="00C47A79"/>
    <w:rsid w:val="00C6404F"/>
    <w:rsid w:val="00D243F2"/>
    <w:rsid w:val="00DC1EE1"/>
    <w:rsid w:val="00DD56A2"/>
    <w:rsid w:val="00E932AB"/>
    <w:rsid w:val="00EB6727"/>
    <w:rsid w:val="00F33D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01B0"/>
  <w15:chartTrackingRefBased/>
  <w15:docId w15:val="{0DF0591A-B720-486D-9293-FB6C1C53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1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A8"/>
    <w:rPr>
      <w:rFonts w:eastAsiaTheme="majorEastAsia" w:cstheme="majorBidi"/>
      <w:color w:val="272727" w:themeColor="text1" w:themeTint="D8"/>
    </w:rPr>
  </w:style>
  <w:style w:type="paragraph" w:styleId="Title">
    <w:name w:val="Title"/>
    <w:basedOn w:val="Normal"/>
    <w:next w:val="Normal"/>
    <w:link w:val="TitleChar"/>
    <w:uiPriority w:val="10"/>
    <w:qFormat/>
    <w:rsid w:val="00921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A8"/>
    <w:pPr>
      <w:spacing w:before="160"/>
      <w:jc w:val="center"/>
    </w:pPr>
    <w:rPr>
      <w:i/>
      <w:iCs/>
      <w:color w:val="404040" w:themeColor="text1" w:themeTint="BF"/>
    </w:rPr>
  </w:style>
  <w:style w:type="character" w:customStyle="1" w:styleId="QuoteChar">
    <w:name w:val="Quote Char"/>
    <w:basedOn w:val="DefaultParagraphFont"/>
    <w:link w:val="Quote"/>
    <w:uiPriority w:val="29"/>
    <w:rsid w:val="009211A8"/>
    <w:rPr>
      <w:i/>
      <w:iCs/>
      <w:color w:val="404040" w:themeColor="text1" w:themeTint="BF"/>
    </w:rPr>
  </w:style>
  <w:style w:type="paragraph" w:styleId="ListParagraph">
    <w:name w:val="List Paragraph"/>
    <w:basedOn w:val="Normal"/>
    <w:uiPriority w:val="34"/>
    <w:qFormat/>
    <w:rsid w:val="009211A8"/>
    <w:pPr>
      <w:ind w:left="720"/>
      <w:contextualSpacing/>
    </w:pPr>
  </w:style>
  <w:style w:type="character" w:styleId="IntenseEmphasis">
    <w:name w:val="Intense Emphasis"/>
    <w:basedOn w:val="DefaultParagraphFont"/>
    <w:uiPriority w:val="21"/>
    <w:qFormat/>
    <w:rsid w:val="009211A8"/>
    <w:rPr>
      <w:i/>
      <w:iCs/>
      <w:color w:val="0F4761" w:themeColor="accent1" w:themeShade="BF"/>
    </w:rPr>
  </w:style>
  <w:style w:type="paragraph" w:styleId="IntenseQuote">
    <w:name w:val="Intense Quote"/>
    <w:basedOn w:val="Normal"/>
    <w:next w:val="Normal"/>
    <w:link w:val="IntenseQuoteChar"/>
    <w:uiPriority w:val="30"/>
    <w:qFormat/>
    <w:rsid w:val="00921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A8"/>
    <w:rPr>
      <w:i/>
      <w:iCs/>
      <w:color w:val="0F4761" w:themeColor="accent1" w:themeShade="BF"/>
    </w:rPr>
  </w:style>
  <w:style w:type="character" w:styleId="IntenseReference">
    <w:name w:val="Intense Reference"/>
    <w:basedOn w:val="DefaultParagraphFont"/>
    <w:uiPriority w:val="32"/>
    <w:qFormat/>
    <w:rsid w:val="009211A8"/>
    <w:rPr>
      <w:b/>
      <w:bCs/>
      <w:smallCaps/>
      <w:color w:val="0F4761" w:themeColor="accent1" w:themeShade="BF"/>
      <w:spacing w:val="5"/>
    </w:rPr>
  </w:style>
  <w:style w:type="character" w:styleId="Hyperlink">
    <w:name w:val="Hyperlink"/>
    <w:basedOn w:val="DefaultParagraphFont"/>
    <w:uiPriority w:val="99"/>
    <w:unhideWhenUsed/>
    <w:rsid w:val="00DD56A2"/>
    <w:rPr>
      <w:color w:val="467886" w:themeColor="hyperlink"/>
      <w:u w:val="single"/>
    </w:rPr>
  </w:style>
  <w:style w:type="character" w:styleId="UnresolvedMention">
    <w:name w:val="Unresolved Mention"/>
    <w:basedOn w:val="DefaultParagraphFont"/>
    <w:uiPriority w:val="99"/>
    <w:semiHidden/>
    <w:unhideWhenUsed/>
    <w:rsid w:val="00DD56A2"/>
    <w:rPr>
      <w:color w:val="605E5C"/>
      <w:shd w:val="clear" w:color="auto" w:fill="E1DFDD"/>
    </w:rPr>
  </w:style>
  <w:style w:type="paragraph" w:styleId="NormalWeb">
    <w:name w:val="Normal (Web)"/>
    <w:basedOn w:val="Normal"/>
    <w:uiPriority w:val="99"/>
    <w:semiHidden/>
    <w:unhideWhenUsed/>
    <w:rsid w:val="00465CF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465CFB"/>
  </w:style>
  <w:style w:type="character" w:styleId="FollowedHyperlink">
    <w:name w:val="FollowedHyperlink"/>
    <w:basedOn w:val="DefaultParagraphFont"/>
    <w:uiPriority w:val="99"/>
    <w:semiHidden/>
    <w:unhideWhenUsed/>
    <w:rsid w:val="00465C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0257">
      <w:bodyDiv w:val="1"/>
      <w:marLeft w:val="0"/>
      <w:marRight w:val="0"/>
      <w:marTop w:val="0"/>
      <w:marBottom w:val="0"/>
      <w:divBdr>
        <w:top w:val="none" w:sz="0" w:space="0" w:color="auto"/>
        <w:left w:val="none" w:sz="0" w:space="0" w:color="auto"/>
        <w:bottom w:val="none" w:sz="0" w:space="0" w:color="auto"/>
        <w:right w:val="none" w:sz="0" w:space="0" w:color="auto"/>
      </w:divBdr>
    </w:div>
    <w:div w:id="92939088">
      <w:bodyDiv w:val="1"/>
      <w:marLeft w:val="0"/>
      <w:marRight w:val="0"/>
      <w:marTop w:val="0"/>
      <w:marBottom w:val="0"/>
      <w:divBdr>
        <w:top w:val="none" w:sz="0" w:space="0" w:color="auto"/>
        <w:left w:val="none" w:sz="0" w:space="0" w:color="auto"/>
        <w:bottom w:val="none" w:sz="0" w:space="0" w:color="auto"/>
        <w:right w:val="none" w:sz="0" w:space="0" w:color="auto"/>
      </w:divBdr>
      <w:divsChild>
        <w:div w:id="1069964521">
          <w:marLeft w:val="-720"/>
          <w:marRight w:val="0"/>
          <w:marTop w:val="0"/>
          <w:marBottom w:val="0"/>
          <w:divBdr>
            <w:top w:val="none" w:sz="0" w:space="0" w:color="auto"/>
            <w:left w:val="none" w:sz="0" w:space="0" w:color="auto"/>
            <w:bottom w:val="none" w:sz="0" w:space="0" w:color="auto"/>
            <w:right w:val="none" w:sz="0" w:space="0" w:color="auto"/>
          </w:divBdr>
        </w:div>
      </w:divsChild>
    </w:div>
    <w:div w:id="1028213472">
      <w:bodyDiv w:val="1"/>
      <w:marLeft w:val="0"/>
      <w:marRight w:val="0"/>
      <w:marTop w:val="0"/>
      <w:marBottom w:val="0"/>
      <w:divBdr>
        <w:top w:val="none" w:sz="0" w:space="0" w:color="auto"/>
        <w:left w:val="none" w:sz="0" w:space="0" w:color="auto"/>
        <w:bottom w:val="none" w:sz="0" w:space="0" w:color="auto"/>
        <w:right w:val="none" w:sz="0" w:space="0" w:color="auto"/>
      </w:divBdr>
      <w:divsChild>
        <w:div w:id="1208302781">
          <w:marLeft w:val="-720"/>
          <w:marRight w:val="0"/>
          <w:marTop w:val="0"/>
          <w:marBottom w:val="0"/>
          <w:divBdr>
            <w:top w:val="none" w:sz="0" w:space="0" w:color="auto"/>
            <w:left w:val="none" w:sz="0" w:space="0" w:color="auto"/>
            <w:bottom w:val="none" w:sz="0" w:space="0" w:color="auto"/>
            <w:right w:val="none" w:sz="0" w:space="0" w:color="auto"/>
          </w:divBdr>
        </w:div>
      </w:divsChild>
    </w:div>
    <w:div w:id="1139179259">
      <w:bodyDiv w:val="1"/>
      <w:marLeft w:val="0"/>
      <w:marRight w:val="0"/>
      <w:marTop w:val="0"/>
      <w:marBottom w:val="0"/>
      <w:divBdr>
        <w:top w:val="none" w:sz="0" w:space="0" w:color="auto"/>
        <w:left w:val="none" w:sz="0" w:space="0" w:color="auto"/>
        <w:bottom w:val="none" w:sz="0" w:space="0" w:color="auto"/>
        <w:right w:val="none" w:sz="0" w:space="0" w:color="auto"/>
      </w:divBdr>
    </w:div>
    <w:div w:id="1166241841">
      <w:bodyDiv w:val="1"/>
      <w:marLeft w:val="0"/>
      <w:marRight w:val="0"/>
      <w:marTop w:val="0"/>
      <w:marBottom w:val="0"/>
      <w:divBdr>
        <w:top w:val="none" w:sz="0" w:space="0" w:color="auto"/>
        <w:left w:val="none" w:sz="0" w:space="0" w:color="auto"/>
        <w:bottom w:val="none" w:sz="0" w:space="0" w:color="auto"/>
        <w:right w:val="none" w:sz="0" w:space="0" w:color="auto"/>
      </w:divBdr>
    </w:div>
    <w:div w:id="1457946440">
      <w:bodyDiv w:val="1"/>
      <w:marLeft w:val="0"/>
      <w:marRight w:val="0"/>
      <w:marTop w:val="0"/>
      <w:marBottom w:val="0"/>
      <w:divBdr>
        <w:top w:val="none" w:sz="0" w:space="0" w:color="auto"/>
        <w:left w:val="none" w:sz="0" w:space="0" w:color="auto"/>
        <w:bottom w:val="none" w:sz="0" w:space="0" w:color="auto"/>
        <w:right w:val="none" w:sz="0" w:space="0" w:color="auto"/>
      </w:divBdr>
      <w:divsChild>
        <w:div w:id="219174503">
          <w:marLeft w:val="-720"/>
          <w:marRight w:val="0"/>
          <w:marTop w:val="0"/>
          <w:marBottom w:val="0"/>
          <w:divBdr>
            <w:top w:val="none" w:sz="0" w:space="0" w:color="auto"/>
            <w:left w:val="none" w:sz="0" w:space="0" w:color="auto"/>
            <w:bottom w:val="none" w:sz="0" w:space="0" w:color="auto"/>
            <w:right w:val="none" w:sz="0" w:space="0" w:color="auto"/>
          </w:divBdr>
        </w:div>
      </w:divsChild>
    </w:div>
    <w:div w:id="1583875638">
      <w:bodyDiv w:val="1"/>
      <w:marLeft w:val="0"/>
      <w:marRight w:val="0"/>
      <w:marTop w:val="0"/>
      <w:marBottom w:val="0"/>
      <w:divBdr>
        <w:top w:val="none" w:sz="0" w:space="0" w:color="auto"/>
        <w:left w:val="none" w:sz="0" w:space="0" w:color="auto"/>
        <w:bottom w:val="none" w:sz="0" w:space="0" w:color="auto"/>
        <w:right w:val="none" w:sz="0" w:space="0" w:color="auto"/>
      </w:divBdr>
      <w:divsChild>
        <w:div w:id="1473595693">
          <w:marLeft w:val="-720"/>
          <w:marRight w:val="0"/>
          <w:marTop w:val="0"/>
          <w:marBottom w:val="0"/>
          <w:divBdr>
            <w:top w:val="none" w:sz="0" w:space="0" w:color="auto"/>
            <w:left w:val="none" w:sz="0" w:space="0" w:color="auto"/>
            <w:bottom w:val="none" w:sz="0" w:space="0" w:color="auto"/>
            <w:right w:val="none" w:sz="0" w:space="0" w:color="auto"/>
          </w:divBdr>
        </w:div>
      </w:divsChild>
    </w:div>
    <w:div w:id="1794446229">
      <w:bodyDiv w:val="1"/>
      <w:marLeft w:val="0"/>
      <w:marRight w:val="0"/>
      <w:marTop w:val="0"/>
      <w:marBottom w:val="0"/>
      <w:divBdr>
        <w:top w:val="none" w:sz="0" w:space="0" w:color="auto"/>
        <w:left w:val="none" w:sz="0" w:space="0" w:color="auto"/>
        <w:bottom w:val="none" w:sz="0" w:space="0" w:color="auto"/>
        <w:right w:val="none" w:sz="0" w:space="0" w:color="auto"/>
      </w:divBdr>
      <w:divsChild>
        <w:div w:id="1129398766">
          <w:marLeft w:val="-720"/>
          <w:marRight w:val="0"/>
          <w:marTop w:val="0"/>
          <w:marBottom w:val="0"/>
          <w:divBdr>
            <w:top w:val="none" w:sz="0" w:space="0" w:color="auto"/>
            <w:left w:val="none" w:sz="0" w:space="0" w:color="auto"/>
            <w:bottom w:val="none" w:sz="0" w:space="0" w:color="auto"/>
            <w:right w:val="none" w:sz="0" w:space="0" w:color="auto"/>
          </w:divBdr>
        </w:div>
      </w:divsChild>
    </w:div>
    <w:div w:id="2003656768">
      <w:bodyDiv w:val="1"/>
      <w:marLeft w:val="0"/>
      <w:marRight w:val="0"/>
      <w:marTop w:val="0"/>
      <w:marBottom w:val="0"/>
      <w:divBdr>
        <w:top w:val="none" w:sz="0" w:space="0" w:color="auto"/>
        <w:left w:val="none" w:sz="0" w:space="0" w:color="auto"/>
        <w:bottom w:val="none" w:sz="0" w:space="0" w:color="auto"/>
        <w:right w:val="none" w:sz="0" w:space="0" w:color="auto"/>
      </w:divBdr>
      <w:divsChild>
        <w:div w:id="1342973544">
          <w:marLeft w:val="-720"/>
          <w:marRight w:val="0"/>
          <w:marTop w:val="0"/>
          <w:marBottom w:val="0"/>
          <w:divBdr>
            <w:top w:val="none" w:sz="0" w:space="0" w:color="auto"/>
            <w:left w:val="none" w:sz="0" w:space="0" w:color="auto"/>
            <w:bottom w:val="none" w:sz="0" w:space="0" w:color="auto"/>
            <w:right w:val="none" w:sz="0" w:space="0" w:color="auto"/>
          </w:divBdr>
        </w:div>
      </w:divsChild>
    </w:div>
    <w:div w:id="2031292100">
      <w:bodyDiv w:val="1"/>
      <w:marLeft w:val="0"/>
      <w:marRight w:val="0"/>
      <w:marTop w:val="0"/>
      <w:marBottom w:val="0"/>
      <w:divBdr>
        <w:top w:val="none" w:sz="0" w:space="0" w:color="auto"/>
        <w:left w:val="none" w:sz="0" w:space="0" w:color="auto"/>
        <w:bottom w:val="none" w:sz="0" w:space="0" w:color="auto"/>
        <w:right w:val="none" w:sz="0" w:space="0" w:color="auto"/>
      </w:divBdr>
    </w:div>
    <w:div w:id="210333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2783/dtcse/aicae2019/31439" TargetMode="External"/><Relationship Id="rId3" Type="http://schemas.openxmlformats.org/officeDocument/2006/relationships/styles" Target="styles.xml"/><Relationship Id="rId7" Type="http://schemas.openxmlformats.org/officeDocument/2006/relationships/hyperlink" Target="http://psych.fullerton.edu/mbirnbaum/psych101/Eliza.htm" TargetMode="External"/><Relationship Id="rId12" Type="http://schemas.openxmlformats.org/officeDocument/2006/relationships/hyperlink" Target="https://doi.org/10.1109/iccci48352.2020.91041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matpr.2021.04.15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09/icwt52862.2021.9678471" TargetMode="External"/><Relationship Id="rId4" Type="http://schemas.openxmlformats.org/officeDocument/2006/relationships/settings" Target="settings.xml"/><Relationship Id="rId9" Type="http://schemas.openxmlformats.org/officeDocument/2006/relationships/hyperlink" Target="https://doi.org/10.1007/978-981-10-5209-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D31E5-4CED-4A3F-9D1F-572A7C650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Naser Mohamed Ali Abdelall</dc:creator>
  <cp:keywords/>
  <dc:description/>
  <cp:lastModifiedBy>Omar Naser Mohamed Ali Abdelall</cp:lastModifiedBy>
  <cp:revision>8</cp:revision>
  <dcterms:created xsi:type="dcterms:W3CDTF">2024-05-25T18:08:00Z</dcterms:created>
  <dcterms:modified xsi:type="dcterms:W3CDTF">2024-09-24T00:22:00Z</dcterms:modified>
</cp:coreProperties>
</file>